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сентября 2014 г. N 34129</w:t>
      </w:r>
    </w:p>
    <w:p w:rsidR="000656CF" w:rsidRDefault="000656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2014 г. N 1204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ВСТУПИТЕЛЬНЫХ ИСПЫТАНИЙ ПРИ ПРИЕМЕ НА ОБУЧЕНИЕ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ВЫСШЕГО ОБРАЗОВАНИЯ -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БАКАЛАВРИАТА И ПРОГРАММАМ СПЕЦИАЛИТЕТА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Calibri" w:hAnsi="Calibri" w:cs="Calibri"/>
        </w:rPr>
        <w:t xml:space="preserve"> 2014, N 6, ст. 562, ст. 566; N 19, ст. 2289; N 22, ст. 2769; N 23, ст. 2930; ст. 2933; N 26, ст. 3388; </w:t>
      </w:r>
      <w:proofErr w:type="gramStart"/>
      <w:r>
        <w:rPr>
          <w:rFonts w:ascii="Calibri" w:hAnsi="Calibri" w:cs="Calibri"/>
        </w:rPr>
        <w:t xml:space="preserve">N 30, ст. 4263) и </w:t>
      </w:r>
      <w:hyperlink r:id="rId6" w:history="1">
        <w:r>
          <w:rPr>
            <w:rFonts w:ascii="Calibri" w:hAnsi="Calibri" w:cs="Calibri"/>
            <w:color w:val="0000FF"/>
          </w:rPr>
          <w:t>подпунктом 5.2.33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3776), приказываю:</w:t>
      </w:r>
      <w:proofErr w:type="gramEnd"/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вступительных испытаний при приеме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- программам бакалавриата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(далее - перечень).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применяется при приеме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- программам бакалавриата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начиная с 2015/16 учебного года.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2014 г. N 1204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656CF" w:rsidSect="00D366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ПЕРЕЧЕНЬ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ВСТУПИТЕЛЬНЫХ ИСПЫТАНИЙ ПРИ ПРИЕМЕ НА ОБУЧЕНИЕ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ВЫСШЕГО ОБРАЗОВАНИЯ -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БАКАЛАВРИАТА И ПРОГРАММАМ СПЕЦИАЛИТЕТА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15"/>
        <w:gridCol w:w="2673"/>
        <w:gridCol w:w="1395"/>
        <w:gridCol w:w="5947"/>
      </w:tblGrid>
      <w:tr w:rsidR="000656CF"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Вступительные испытания </w:t>
            </w:r>
            <w:hyperlink w:anchor="Par84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Специальности, направления подготовки</w:t>
            </w:r>
          </w:p>
        </w:tc>
      </w:tr>
      <w:tr w:rsidR="000656C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обязательные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выбору образовательной организации высшего образования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0656C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43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44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656CF">
        <w:tc>
          <w:tcPr>
            <w:tcW w:w="1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47"/>
            <w:bookmarkEnd w:id="5"/>
            <w:r>
              <w:rPr>
                <w:rFonts w:ascii="Calibri" w:hAnsi="Calibri" w:cs="Calibri"/>
              </w:rPr>
              <w:t>Раздел 1. Вступительные испытания, проводимые по всем специальностям и направлениям подготовки</w:t>
            </w:r>
          </w:p>
        </w:tc>
      </w:tr>
      <w:tr w:rsidR="000656C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656CF">
              <w:rPr>
                <w:rFonts w:ascii="Calibri" w:hAnsi="Calibri" w:cs="Calibri"/>
                <w:highlight w:val="yellow"/>
              </w:rPr>
              <w:t>Русский язык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56CF">
        <w:tc>
          <w:tcPr>
            <w:tcW w:w="1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52"/>
            <w:bookmarkEnd w:id="6"/>
            <w:r>
              <w:rPr>
                <w:rFonts w:ascii="Calibri" w:hAnsi="Calibri" w:cs="Calibri"/>
              </w:rPr>
              <w:t>Раздел 2. Вступительные испытания, проводимые по указанным специальностям и направлениям подготовки</w:t>
            </w:r>
          </w:p>
        </w:tc>
      </w:tr>
      <w:tr w:rsidR="000656CF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P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0656CF">
              <w:rPr>
                <w:rFonts w:ascii="Calibri" w:hAnsi="Calibri" w:cs="Calibri"/>
                <w:b/>
                <w:highlight w:val="yellow"/>
              </w:rPr>
              <w:t>История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Зарубежное </w:t>
            </w:r>
            <w:proofErr w:type="spellStart"/>
            <w:r>
              <w:rPr>
                <w:rFonts w:ascii="Calibri" w:hAnsi="Calibri" w:cs="Calibri"/>
              </w:rPr>
              <w:t>регионоведение</w:t>
            </w:r>
            <w:proofErr w:type="spellEnd"/>
          </w:p>
        </w:tc>
      </w:tr>
      <w:tr w:rsidR="000656CF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Регионоведение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0656CF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Востоковедение и африканистика</w:t>
            </w:r>
          </w:p>
        </w:tc>
      </w:tr>
      <w:tr w:rsidR="000656CF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Политология</w:t>
            </w:r>
          </w:p>
        </w:tc>
      </w:tr>
      <w:tr w:rsidR="000656CF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отношения</w:t>
            </w:r>
          </w:p>
        </w:tc>
      </w:tr>
      <w:tr w:rsidR="000656CF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56CF" w:rsidRDefault="0006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Пограничная деятельность</w:t>
            </w:r>
          </w:p>
        </w:tc>
      </w:tr>
    </w:tbl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7"/>
      <w:bookmarkEnd w:id="7"/>
      <w:r>
        <w:rPr>
          <w:rFonts w:ascii="Calibri" w:hAnsi="Calibri" w:cs="Calibri"/>
        </w:rPr>
        <w:t>&lt;*&gt;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При приеме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- программам бакалавриата и программам </w:t>
      </w:r>
      <w:proofErr w:type="spellStart"/>
      <w:r>
        <w:rPr>
          <w:rFonts w:ascii="Calibri" w:hAnsi="Calibri" w:cs="Calibri"/>
        </w:rPr>
        <w:t>специалитета</w:t>
      </w:r>
      <w:proofErr w:type="spellEnd"/>
      <w:r>
        <w:rPr>
          <w:rFonts w:ascii="Calibri" w:hAnsi="Calibri" w:cs="Calibri"/>
        </w:rPr>
        <w:t xml:space="preserve"> образовательная организация высшего образования (далее - организация):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все вступительные испытания, указанные в </w:t>
      </w:r>
      <w:hyperlink w:anchor="Par43" w:history="1">
        <w:r>
          <w:rPr>
            <w:rFonts w:ascii="Calibri" w:hAnsi="Calibri" w:cs="Calibri"/>
            <w:color w:val="0000FF"/>
          </w:rPr>
          <w:t>графе 1</w:t>
        </w:r>
      </w:hyperlink>
      <w:r>
        <w:rPr>
          <w:rFonts w:ascii="Calibri" w:hAnsi="Calibri" w:cs="Calibri"/>
        </w:rPr>
        <w:t xml:space="preserve"> настоящего Перечня;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одно или два вступительных испытания, самостоятельно выбираемых организацией из числа указанных в </w:t>
      </w:r>
      <w:hyperlink w:anchor="Par44" w:history="1">
        <w:r>
          <w:rPr>
            <w:rFonts w:ascii="Calibri" w:hAnsi="Calibri" w:cs="Calibri"/>
            <w:color w:val="0000FF"/>
          </w:rPr>
          <w:t>графе 2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приеме на </w:t>
      </w:r>
      <w:proofErr w:type="gramStart"/>
      <w:r>
        <w:rPr>
          <w:rFonts w:ascii="Calibri" w:hAnsi="Calibri" w:cs="Calibri"/>
        </w:rPr>
        <w:t>обучение по специальностям</w:t>
      </w:r>
      <w:proofErr w:type="gramEnd"/>
      <w:r>
        <w:rPr>
          <w:rFonts w:ascii="Calibri" w:hAnsi="Calibri" w:cs="Calibri"/>
        </w:rPr>
        <w:t xml:space="preserve"> и направлениям подготовки, по которым проводится одно или несколько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графах 1 и 2 </w:t>
      </w:r>
      <w:hyperlink w:anchor="Par52" w:history="1">
        <w:r>
          <w:rPr>
            <w:rFonts w:ascii="Calibri" w:hAnsi="Calibri" w:cs="Calibri"/>
            <w:color w:val="0000FF"/>
          </w:rPr>
          <w:t>раздела 2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Вступительное испытание "Иностранный язык" проводится по одному из следующих языков: английский, французский, немецкий, испанский языки.</w:t>
      </w: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6CF" w:rsidRDefault="000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6CF" w:rsidRDefault="000656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4775" w:rsidRDefault="004A4775"/>
    <w:sectPr w:rsidR="004A477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CF"/>
    <w:rsid w:val="000656CF"/>
    <w:rsid w:val="004A4775"/>
    <w:rsid w:val="00AC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65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56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656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91AEB35450B3CCFF6F745D1BF42A8264DAC8D225B49CD9B412BDD01D81B9B37429E29F2E0956717J5O" TargetMode="External"/><Relationship Id="rId5" Type="http://schemas.openxmlformats.org/officeDocument/2006/relationships/hyperlink" Target="consultantplus://offline/ref=AAA91AEB35450B3CCFF6F745D1BF42A8264DAC862E5649CD9B412BDD01D81B9B37429E29F2E0926417J4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frolova_IA</dc:creator>
  <cp:lastModifiedBy>frolova_IA</cp:lastModifiedBy>
  <cp:revision>1</cp:revision>
  <cp:lastPrinted>2014-10-28T14:09:00Z</cp:lastPrinted>
  <dcterms:created xsi:type="dcterms:W3CDTF">2014-10-28T14:09:00Z</dcterms:created>
  <dcterms:modified xsi:type="dcterms:W3CDTF">2014-10-28T14:12:00Z</dcterms:modified>
</cp:coreProperties>
</file>