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A" w:rsidRPr="0072699E" w:rsidRDefault="00BA7D36" w:rsidP="00D44C6A">
      <w:pPr>
        <w:jc w:val="center"/>
        <w:rPr>
          <w:rFonts w:ascii="PF DinDisplay Pro" w:hAnsi="PF DinDisplay Pro"/>
        </w:rPr>
      </w:pPr>
      <w:r>
        <w:rPr>
          <w:rFonts w:ascii="PF DinDisplay Pro" w:hAnsi="PF DinDisplay Pro"/>
          <w:noProof/>
        </w:rPr>
        <w:drawing>
          <wp:inline distT="0" distB="0" distL="0" distR="0">
            <wp:extent cx="474980" cy="4870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63713"/>
                    <a:stretch>
                      <a:fillRect/>
                    </a:stretch>
                  </pic:blipFill>
                  <pic:spPr bwMode="auto">
                    <a:xfrm>
                      <a:off x="0" y="0"/>
                      <a:ext cx="474980" cy="487045"/>
                    </a:xfrm>
                    <a:prstGeom prst="rect">
                      <a:avLst/>
                    </a:prstGeom>
                    <a:noFill/>
                    <a:ln w="9525">
                      <a:noFill/>
                      <a:miter lim="800000"/>
                      <a:headEnd/>
                      <a:tailEnd/>
                    </a:ln>
                  </pic:spPr>
                </pic:pic>
              </a:graphicData>
            </a:graphic>
          </wp:inline>
        </w:drawing>
      </w:r>
    </w:p>
    <w:p w:rsidR="00FA381B" w:rsidRPr="0072699E" w:rsidRDefault="00FA381B" w:rsidP="00D44C6A">
      <w:pPr>
        <w:jc w:val="center"/>
        <w:rPr>
          <w:rFonts w:ascii="PF DinDisplay Pro" w:hAnsi="PF DinDisplay Pro"/>
        </w:rPr>
      </w:pPr>
    </w:p>
    <w:tbl>
      <w:tblPr>
        <w:tblW w:w="9854" w:type="dxa"/>
        <w:tblLook w:val="04A0"/>
      </w:tblPr>
      <w:tblGrid>
        <w:gridCol w:w="9854"/>
      </w:tblGrid>
      <w:tr w:rsidR="00D44C6A" w:rsidRPr="0072699E" w:rsidTr="00B70E70">
        <w:trPr>
          <w:cantSplit/>
          <w:trHeight w:hRule="exact" w:val="1134"/>
        </w:trPr>
        <w:tc>
          <w:tcPr>
            <w:tcW w:w="9854" w:type="dxa"/>
          </w:tcPr>
          <w:p w:rsidR="00D44C6A" w:rsidRPr="0072699E" w:rsidRDefault="00D44C6A" w:rsidP="00B70E70">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 xml:space="preserve">Государственное автономное образовательное учреждение высшего профессионального образования </w:t>
            </w:r>
          </w:p>
          <w:p w:rsidR="00D44C6A" w:rsidRPr="0072699E" w:rsidRDefault="00D44C6A" w:rsidP="00D44C6A">
            <w:pPr>
              <w:jc w:val="center"/>
              <w:rPr>
                <w:rFonts w:ascii="PF DinDisplay Pro" w:eastAsia="Calibri" w:hAnsi="PF DinDisplay Pro"/>
                <w:sz w:val="16"/>
                <w:szCs w:val="16"/>
                <w:lang w:eastAsia="en-US"/>
              </w:rPr>
            </w:pPr>
            <w:r w:rsidRPr="0072699E">
              <w:rPr>
                <w:rFonts w:ascii="PF DinDisplay Pro" w:eastAsia="Calibri" w:hAnsi="PF DinDisplay Pro"/>
                <w:sz w:val="16"/>
                <w:szCs w:val="16"/>
                <w:lang w:eastAsia="en-US"/>
              </w:rPr>
              <w:t>“</w:t>
            </w:r>
            <w:r w:rsidRPr="0072699E">
              <w:rPr>
                <w:rFonts w:ascii="PF DinDisplay Pro" w:eastAsia="Calibri" w:hAnsi="PF DinDisplay Pro"/>
                <w:sz w:val="20"/>
                <w:szCs w:val="20"/>
                <w:lang w:eastAsia="en-US"/>
              </w:rPr>
              <w:t>Московский городской университет управления Правительства Москвы</w:t>
            </w:r>
            <w:r w:rsidRPr="0072699E">
              <w:rPr>
                <w:rFonts w:ascii="PF DinDisplay Pro" w:eastAsia="Calibri" w:hAnsi="PF DinDisplay Pro"/>
                <w:sz w:val="16"/>
                <w:szCs w:val="16"/>
                <w:lang w:eastAsia="en-US"/>
              </w:rPr>
              <w:t>”</w:t>
            </w:r>
          </w:p>
        </w:tc>
      </w:tr>
    </w:tbl>
    <w:p w:rsidR="00D44C6A" w:rsidRPr="0072699E" w:rsidRDefault="00D44C6A" w:rsidP="00BD172C">
      <w:pPr>
        <w:jc w:val="center"/>
        <w:rPr>
          <w:rFonts w:ascii="PF DinDisplay Pro" w:hAnsi="PF DinDisplay Pro"/>
          <w:b/>
          <w:sz w:val="26"/>
          <w:szCs w:val="26"/>
        </w:rPr>
      </w:pPr>
    </w:p>
    <w:p w:rsidR="0075181C" w:rsidRPr="00813A41" w:rsidRDefault="0075181C" w:rsidP="0075181C">
      <w:pPr>
        <w:tabs>
          <w:tab w:val="left" w:pos="513"/>
        </w:tabs>
        <w:jc w:val="center"/>
        <w:rPr>
          <w:rFonts w:asciiTheme="minorHAnsi" w:hAnsiTheme="minorHAnsi"/>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BD172C" w:rsidRPr="0072699E" w:rsidRDefault="00BD172C" w:rsidP="00BD172C">
      <w:pPr>
        <w:tabs>
          <w:tab w:val="left" w:pos="513"/>
        </w:tabs>
        <w:spacing w:line="360" w:lineRule="auto"/>
        <w:jc w:val="center"/>
        <w:rPr>
          <w:rFonts w:ascii="PF DinDisplay Pro" w:hAnsi="PF DinDisplay Pro"/>
          <w:b/>
          <w:bCs/>
          <w:sz w:val="28"/>
          <w:szCs w:val="28"/>
        </w:rPr>
      </w:pPr>
    </w:p>
    <w:p w:rsidR="00D44C6A" w:rsidRPr="0072699E" w:rsidRDefault="00D44C6A" w:rsidP="00BD172C">
      <w:pPr>
        <w:tabs>
          <w:tab w:val="left" w:pos="513"/>
        </w:tabs>
        <w:spacing w:line="360" w:lineRule="auto"/>
        <w:jc w:val="center"/>
        <w:rPr>
          <w:rFonts w:ascii="PF DinDisplay Pro" w:hAnsi="PF DinDisplay Pro"/>
          <w:b/>
          <w:bCs/>
          <w:sz w:val="28"/>
          <w:szCs w:val="28"/>
        </w:rPr>
      </w:pPr>
    </w:p>
    <w:p w:rsidR="00CB7498" w:rsidRPr="00813A41" w:rsidRDefault="007D39A8" w:rsidP="00DD08BD">
      <w:pPr>
        <w:jc w:val="center"/>
        <w:rPr>
          <w:rFonts w:asciiTheme="minorHAnsi" w:hAnsiTheme="minorHAnsi"/>
          <w:b/>
          <w:bCs/>
          <w:sz w:val="32"/>
          <w:szCs w:val="32"/>
        </w:rPr>
      </w:pPr>
      <w:r w:rsidRPr="00813A41">
        <w:rPr>
          <w:rFonts w:asciiTheme="minorHAnsi" w:hAnsiTheme="minorHAnsi"/>
          <w:b/>
          <w:bCs/>
          <w:sz w:val="32"/>
          <w:szCs w:val="32"/>
        </w:rPr>
        <w:t>ПРОГРАММА</w:t>
      </w:r>
    </w:p>
    <w:p w:rsidR="00324381" w:rsidRPr="00813A41" w:rsidRDefault="00324381" w:rsidP="00DD08BD">
      <w:pPr>
        <w:jc w:val="center"/>
        <w:rPr>
          <w:rFonts w:asciiTheme="minorHAnsi" w:hAnsiTheme="minorHAnsi"/>
          <w:b/>
          <w:bCs/>
          <w:caps/>
          <w:sz w:val="32"/>
          <w:szCs w:val="32"/>
        </w:rPr>
      </w:pPr>
      <w:r w:rsidRPr="00813A41">
        <w:rPr>
          <w:rFonts w:asciiTheme="minorHAnsi" w:hAnsiTheme="minorHAnsi"/>
          <w:b/>
          <w:bCs/>
          <w:caps/>
          <w:sz w:val="32"/>
          <w:szCs w:val="32"/>
        </w:rPr>
        <w:t>Вступительного испытания</w:t>
      </w:r>
    </w:p>
    <w:p w:rsidR="00B27688" w:rsidRPr="00813A41" w:rsidRDefault="00B27688" w:rsidP="00B27688">
      <w:pPr>
        <w:pStyle w:val="a3"/>
        <w:suppressAutoHyphens/>
        <w:jc w:val="center"/>
        <w:outlineLvl w:val="1"/>
        <w:rPr>
          <w:rFonts w:asciiTheme="minorHAnsi" w:hAnsiTheme="minorHAnsi"/>
          <w:b/>
          <w:bCs/>
          <w:caps/>
          <w:szCs w:val="28"/>
        </w:rPr>
      </w:pPr>
      <w:r w:rsidRPr="00813A41">
        <w:rPr>
          <w:rFonts w:asciiTheme="minorHAnsi" w:hAnsiTheme="minorHAnsi"/>
          <w:b/>
          <w:bCs/>
          <w:szCs w:val="28"/>
        </w:rPr>
        <w:t xml:space="preserve">для </w:t>
      </w:r>
      <w:r w:rsidR="00EE2322">
        <w:rPr>
          <w:rFonts w:asciiTheme="minorHAnsi" w:hAnsiTheme="minorHAnsi"/>
          <w:b/>
          <w:bCs/>
          <w:szCs w:val="28"/>
        </w:rPr>
        <w:t xml:space="preserve">кандидатов на </w:t>
      </w:r>
      <w:proofErr w:type="gramStart"/>
      <w:r w:rsidR="00EE2322">
        <w:rPr>
          <w:rFonts w:asciiTheme="minorHAnsi" w:hAnsiTheme="minorHAnsi"/>
          <w:b/>
          <w:bCs/>
          <w:szCs w:val="28"/>
        </w:rPr>
        <w:t>обучение по</w:t>
      </w:r>
      <w:proofErr w:type="gramEnd"/>
      <w:r w:rsidR="00EE2322">
        <w:rPr>
          <w:rFonts w:asciiTheme="minorHAnsi" w:hAnsiTheme="minorHAnsi"/>
          <w:b/>
          <w:bCs/>
          <w:szCs w:val="28"/>
        </w:rPr>
        <w:t xml:space="preserve"> образовательной программе</w:t>
      </w:r>
      <w:r w:rsidRPr="00813A41">
        <w:rPr>
          <w:rFonts w:asciiTheme="minorHAnsi" w:hAnsiTheme="minorHAnsi"/>
          <w:b/>
          <w:bCs/>
          <w:szCs w:val="28"/>
        </w:rPr>
        <w:t xml:space="preserve"> профессиональной переподготовки</w:t>
      </w:r>
      <w:r w:rsidRPr="00813A41">
        <w:rPr>
          <w:rFonts w:asciiTheme="minorHAnsi" w:hAnsiTheme="minorHAnsi"/>
          <w:b/>
          <w:szCs w:val="28"/>
        </w:rPr>
        <w:t xml:space="preserve"> для получения дополнительной квалификации</w:t>
      </w:r>
    </w:p>
    <w:p w:rsidR="00BF080E" w:rsidRPr="00813A41" w:rsidRDefault="00B27688" w:rsidP="00B27688">
      <w:pPr>
        <w:jc w:val="center"/>
        <w:rPr>
          <w:rFonts w:asciiTheme="minorHAnsi" w:hAnsiTheme="minorHAnsi"/>
          <w:sz w:val="28"/>
          <w:szCs w:val="28"/>
        </w:rPr>
      </w:pPr>
      <w:r w:rsidRPr="00813A41">
        <w:rPr>
          <w:rFonts w:asciiTheme="minorHAnsi" w:hAnsiTheme="minorHAnsi"/>
          <w:b/>
          <w:sz w:val="28"/>
          <w:szCs w:val="28"/>
        </w:rPr>
        <w:t>«СПЕЦИАЛИСТ ПО ГОСУДАРСТВЕННОМУ И МУНИЦИПАЛЬНОМУ УПРАВЛ</w:t>
      </w:r>
      <w:r w:rsidRPr="00813A41">
        <w:rPr>
          <w:rFonts w:asciiTheme="minorHAnsi" w:hAnsiTheme="minorHAnsi"/>
          <w:b/>
          <w:sz w:val="28"/>
          <w:szCs w:val="28"/>
        </w:rPr>
        <w:t>Е</w:t>
      </w:r>
      <w:r w:rsidRPr="00813A41">
        <w:rPr>
          <w:rFonts w:asciiTheme="minorHAnsi" w:hAnsiTheme="minorHAnsi"/>
          <w:b/>
          <w:sz w:val="28"/>
          <w:szCs w:val="28"/>
        </w:rPr>
        <w:t xml:space="preserve">НИЮ - </w:t>
      </w:r>
      <w:r w:rsidRPr="00813A41">
        <w:rPr>
          <w:rFonts w:asciiTheme="minorHAnsi" w:hAnsiTheme="minorHAnsi"/>
          <w:b/>
          <w:sz w:val="28"/>
          <w:szCs w:val="28"/>
          <w:lang w:val="en-US"/>
        </w:rPr>
        <w:t>MASTER</w:t>
      </w:r>
      <w:r w:rsidRPr="00813A41">
        <w:rPr>
          <w:rFonts w:asciiTheme="minorHAnsi" w:hAnsiTheme="minorHAnsi"/>
          <w:b/>
          <w:sz w:val="28"/>
          <w:szCs w:val="28"/>
        </w:rPr>
        <w:t xml:space="preserve"> </w:t>
      </w:r>
      <w:r w:rsidRPr="00813A41">
        <w:rPr>
          <w:rFonts w:asciiTheme="minorHAnsi" w:hAnsiTheme="minorHAnsi"/>
          <w:b/>
          <w:sz w:val="28"/>
          <w:szCs w:val="28"/>
          <w:lang w:val="en-US"/>
        </w:rPr>
        <w:t>OF</w:t>
      </w:r>
      <w:r w:rsidRPr="00813A41">
        <w:rPr>
          <w:rFonts w:asciiTheme="minorHAnsi" w:hAnsiTheme="minorHAnsi"/>
          <w:b/>
          <w:sz w:val="28"/>
          <w:szCs w:val="28"/>
        </w:rPr>
        <w:t xml:space="preserve"> </w:t>
      </w:r>
      <w:r w:rsidRPr="00813A41">
        <w:rPr>
          <w:rFonts w:asciiTheme="minorHAnsi" w:hAnsiTheme="minorHAnsi"/>
          <w:b/>
          <w:sz w:val="28"/>
          <w:szCs w:val="28"/>
          <w:lang w:val="en-US"/>
        </w:rPr>
        <w:t>PUBLIC</w:t>
      </w:r>
      <w:r w:rsidRPr="00813A41">
        <w:rPr>
          <w:rFonts w:asciiTheme="minorHAnsi" w:hAnsiTheme="minorHAnsi"/>
          <w:b/>
          <w:sz w:val="28"/>
          <w:szCs w:val="28"/>
        </w:rPr>
        <w:t xml:space="preserve"> </w:t>
      </w:r>
      <w:r w:rsidRPr="00813A41">
        <w:rPr>
          <w:rFonts w:asciiTheme="minorHAnsi" w:hAnsiTheme="minorHAnsi"/>
          <w:b/>
          <w:sz w:val="28"/>
          <w:szCs w:val="28"/>
          <w:lang w:val="en-US"/>
        </w:rPr>
        <w:t>ADMINISTRATION</w:t>
      </w:r>
      <w:r w:rsidRPr="00813A41">
        <w:rPr>
          <w:rFonts w:asciiTheme="minorHAnsi" w:hAnsiTheme="minorHAnsi"/>
          <w:b/>
          <w:sz w:val="28"/>
          <w:szCs w:val="28"/>
        </w:rPr>
        <w:t xml:space="preserve"> (</w:t>
      </w:r>
      <w:r w:rsidRPr="00813A41">
        <w:rPr>
          <w:rFonts w:asciiTheme="minorHAnsi" w:hAnsiTheme="minorHAnsi"/>
          <w:b/>
          <w:sz w:val="28"/>
          <w:szCs w:val="28"/>
          <w:lang w:val="en-US"/>
        </w:rPr>
        <w:t>MPA</w:t>
      </w:r>
      <w:r w:rsidR="00324381" w:rsidRPr="00813A41">
        <w:rPr>
          <w:rFonts w:asciiTheme="minorHAnsi" w:hAnsiTheme="minorHAnsi"/>
          <w:b/>
          <w:sz w:val="28"/>
          <w:szCs w:val="28"/>
        </w:rPr>
        <w:t>)»  со</w:t>
      </w:r>
      <w:r w:rsidRPr="00813A41">
        <w:rPr>
          <w:rFonts w:asciiTheme="minorHAnsi" w:hAnsiTheme="minorHAnsi"/>
          <w:b/>
          <w:sz w:val="28"/>
          <w:szCs w:val="28"/>
        </w:rPr>
        <w:t xml:space="preserve"> специализацией «Управление в здравоохранении»</w:t>
      </w:r>
    </w:p>
    <w:p w:rsidR="00BF799E" w:rsidRPr="00813A41" w:rsidRDefault="00BF799E" w:rsidP="00BF080E">
      <w:pPr>
        <w:jc w:val="center"/>
        <w:rPr>
          <w:rFonts w:asciiTheme="minorHAnsi" w:hAnsiTheme="minorHAnsi"/>
          <w:sz w:val="28"/>
          <w:szCs w:val="28"/>
        </w:rPr>
      </w:pPr>
    </w:p>
    <w:p w:rsidR="00C72637" w:rsidRPr="00813A41" w:rsidRDefault="00C72637" w:rsidP="00BF080E">
      <w:pPr>
        <w:jc w:val="center"/>
        <w:rPr>
          <w:rFonts w:asciiTheme="minorHAnsi" w:hAnsiTheme="minorHAnsi"/>
          <w:sz w:val="28"/>
          <w:szCs w:val="28"/>
        </w:rPr>
      </w:pPr>
    </w:p>
    <w:p w:rsidR="00BF5FAB" w:rsidRPr="0072699E" w:rsidRDefault="00BF5FAB" w:rsidP="00BF080E">
      <w:pPr>
        <w:jc w:val="center"/>
        <w:rPr>
          <w:rFonts w:ascii="PF DinDisplay Pro" w:hAnsi="PF DinDisplay Pro"/>
          <w:sz w:val="28"/>
          <w:szCs w:val="28"/>
        </w:rPr>
      </w:pPr>
    </w:p>
    <w:p w:rsidR="00BF5FAB" w:rsidRDefault="00BF5FAB"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Default="00B27688" w:rsidP="00BF080E">
      <w:pPr>
        <w:jc w:val="center"/>
        <w:rPr>
          <w:rFonts w:ascii="PF DinDisplay Pro" w:hAnsi="PF DinDisplay Pro"/>
          <w:sz w:val="28"/>
          <w:szCs w:val="28"/>
        </w:rPr>
      </w:pPr>
    </w:p>
    <w:p w:rsidR="00B27688" w:rsidRPr="0072699E" w:rsidRDefault="00B27688" w:rsidP="00BF080E">
      <w:pPr>
        <w:jc w:val="center"/>
        <w:rPr>
          <w:rFonts w:ascii="PF DinDisplay Pro" w:hAnsi="PF DinDisplay Pro"/>
          <w:sz w:val="28"/>
          <w:szCs w:val="28"/>
        </w:rPr>
      </w:pPr>
    </w:p>
    <w:p w:rsidR="00BF5FAB" w:rsidRPr="0072699E" w:rsidRDefault="00BF5FAB" w:rsidP="00BF080E">
      <w:pPr>
        <w:jc w:val="center"/>
        <w:rPr>
          <w:rFonts w:ascii="PF DinDisplay Pro" w:hAnsi="PF DinDisplay Pro"/>
          <w:sz w:val="28"/>
          <w:szCs w:val="28"/>
        </w:rPr>
      </w:pPr>
    </w:p>
    <w:p w:rsidR="007D1C16" w:rsidRPr="00EE2322" w:rsidRDefault="007D1C16"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2C1699" w:rsidRPr="00EE2322" w:rsidRDefault="002C1699" w:rsidP="00BF080E">
      <w:pPr>
        <w:jc w:val="center"/>
        <w:rPr>
          <w:rFonts w:ascii="PF DinDisplay Pro" w:hAnsi="PF DinDisplay Pro"/>
          <w:sz w:val="28"/>
          <w:szCs w:val="28"/>
        </w:rPr>
      </w:pPr>
    </w:p>
    <w:p w:rsidR="007C616A" w:rsidRPr="0072699E" w:rsidRDefault="007C616A" w:rsidP="00BF080E">
      <w:pPr>
        <w:jc w:val="center"/>
        <w:rPr>
          <w:rFonts w:ascii="PF DinDisplay Pro" w:hAnsi="PF DinDisplay Pro"/>
          <w:sz w:val="28"/>
          <w:szCs w:val="28"/>
        </w:rPr>
      </w:pPr>
    </w:p>
    <w:p w:rsidR="00BF799E" w:rsidRPr="0072699E" w:rsidRDefault="00245596" w:rsidP="00BF799E">
      <w:pPr>
        <w:jc w:val="center"/>
        <w:rPr>
          <w:rFonts w:ascii="PF DinDisplay Pro" w:hAnsi="PF DinDisplay Pro"/>
          <w:sz w:val="28"/>
          <w:szCs w:val="28"/>
        </w:rPr>
      </w:pPr>
      <w:r w:rsidRPr="0072699E">
        <w:rPr>
          <w:rFonts w:ascii="PF DinDisplay Pro" w:hAnsi="PF DinDisplay Pro"/>
          <w:sz w:val="28"/>
          <w:szCs w:val="28"/>
        </w:rPr>
        <w:t>20</w:t>
      </w:r>
      <w:r w:rsidR="009F1862" w:rsidRPr="0072699E">
        <w:rPr>
          <w:rFonts w:ascii="PF DinDisplay Pro" w:hAnsi="PF DinDisplay Pro"/>
          <w:sz w:val="28"/>
          <w:szCs w:val="28"/>
        </w:rPr>
        <w:t>1</w:t>
      </w:r>
      <w:r w:rsidR="00B27688">
        <w:rPr>
          <w:rFonts w:ascii="PF DinDisplay Pro" w:hAnsi="PF DinDisplay Pro"/>
          <w:sz w:val="28"/>
          <w:szCs w:val="28"/>
        </w:rPr>
        <w:t>5</w:t>
      </w:r>
    </w:p>
    <w:p w:rsidR="002545EA" w:rsidRDefault="0075181C" w:rsidP="002545EA">
      <w:pPr>
        <w:tabs>
          <w:tab w:val="left" w:pos="3240"/>
          <w:tab w:val="left" w:pos="3960"/>
        </w:tabs>
        <w:jc w:val="center"/>
        <w:rPr>
          <w:bCs/>
          <w:sz w:val="28"/>
          <w:szCs w:val="28"/>
        </w:rPr>
      </w:pPr>
      <w:r w:rsidRPr="0072699E">
        <w:rPr>
          <w:rFonts w:ascii="PF DinDisplay Pro" w:hAnsi="PF DinDisplay Pro"/>
          <w:b/>
          <w:sz w:val="26"/>
          <w:szCs w:val="26"/>
        </w:rPr>
        <w:lastRenderedPageBreak/>
        <w:br w:type="page"/>
      </w:r>
    </w:p>
    <w:p w:rsidR="002545EA" w:rsidRPr="00813A41" w:rsidRDefault="002545EA" w:rsidP="002545EA">
      <w:pPr>
        <w:suppressAutoHyphens/>
        <w:spacing w:before="120"/>
        <w:outlineLvl w:val="0"/>
        <w:rPr>
          <w:rFonts w:asciiTheme="minorHAnsi" w:hAnsiTheme="minorHAnsi"/>
          <w:bCs/>
          <w:sz w:val="28"/>
          <w:szCs w:val="28"/>
        </w:rPr>
      </w:pPr>
    </w:p>
    <w:p w:rsidR="002545EA" w:rsidRPr="00813A41" w:rsidRDefault="002545EA" w:rsidP="002545EA">
      <w:pPr>
        <w:jc w:val="center"/>
        <w:rPr>
          <w:rFonts w:asciiTheme="minorHAnsi" w:hAnsiTheme="minorHAnsi"/>
          <w:b/>
          <w:sz w:val="26"/>
          <w:szCs w:val="26"/>
        </w:rPr>
      </w:pPr>
      <w:smartTag w:uri="urn:schemas-microsoft-com:office:smarttags" w:element="place">
        <w:r w:rsidRPr="00813A41">
          <w:rPr>
            <w:rFonts w:asciiTheme="minorHAnsi" w:hAnsiTheme="minorHAnsi"/>
            <w:b/>
            <w:sz w:val="26"/>
            <w:szCs w:val="26"/>
            <w:lang w:val="en-US"/>
          </w:rPr>
          <w:t>I</w:t>
        </w:r>
        <w:r w:rsidRPr="00813A41">
          <w:rPr>
            <w:rFonts w:asciiTheme="minorHAnsi" w:hAnsiTheme="minorHAnsi"/>
            <w:b/>
            <w:sz w:val="26"/>
            <w:szCs w:val="26"/>
          </w:rPr>
          <w:t>.</w:t>
        </w:r>
      </w:smartTag>
      <w:r w:rsidRPr="00813A41">
        <w:rPr>
          <w:rFonts w:asciiTheme="minorHAnsi" w:hAnsiTheme="minorHAnsi"/>
          <w:b/>
          <w:sz w:val="26"/>
          <w:szCs w:val="26"/>
        </w:rPr>
        <w:t xml:space="preserve"> ОБЩИЕ ПОЛОЖЕНИЯ</w:t>
      </w:r>
    </w:p>
    <w:p w:rsidR="002545EA" w:rsidRPr="00813A41" w:rsidRDefault="002545EA" w:rsidP="002545EA">
      <w:pPr>
        <w:ind w:firstLine="709"/>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Реализация </w:t>
      </w:r>
      <w:r w:rsidR="009E7185" w:rsidRPr="00813A41">
        <w:rPr>
          <w:rFonts w:asciiTheme="minorHAnsi" w:hAnsiTheme="minorHAnsi"/>
          <w:sz w:val="26"/>
          <w:szCs w:val="26"/>
        </w:rPr>
        <w:t>дополнительной профессиональной программы дл</w:t>
      </w:r>
      <w:r w:rsidRPr="00813A41">
        <w:rPr>
          <w:rFonts w:asciiTheme="minorHAnsi" w:hAnsiTheme="minorHAnsi"/>
          <w:sz w:val="26"/>
          <w:szCs w:val="26"/>
        </w:rPr>
        <w:t>я получения дополнительной квалификации «Специалист по государственному и муниципал</w:t>
      </w:r>
      <w:r w:rsidRPr="00813A41">
        <w:rPr>
          <w:rFonts w:asciiTheme="minorHAnsi" w:hAnsiTheme="minorHAnsi"/>
          <w:sz w:val="26"/>
          <w:szCs w:val="26"/>
        </w:rPr>
        <w:t>ь</w:t>
      </w:r>
      <w:r w:rsidRPr="00813A41">
        <w:rPr>
          <w:rFonts w:asciiTheme="minorHAnsi" w:hAnsiTheme="minorHAnsi"/>
          <w:sz w:val="26"/>
          <w:szCs w:val="26"/>
        </w:rPr>
        <w:t xml:space="preserve">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Administration</w:t>
      </w:r>
      <w:r w:rsidR="00324381" w:rsidRPr="00813A41">
        <w:rPr>
          <w:rFonts w:asciiTheme="minorHAnsi" w:hAnsiTheme="minorHAnsi"/>
          <w:sz w:val="26"/>
          <w:szCs w:val="26"/>
        </w:rPr>
        <w:t xml:space="preserve"> (МРА)» со </w:t>
      </w:r>
      <w:r w:rsidR="009E7185" w:rsidRPr="00813A41">
        <w:rPr>
          <w:rFonts w:asciiTheme="minorHAnsi" w:hAnsiTheme="minorHAnsi"/>
          <w:sz w:val="26"/>
          <w:szCs w:val="26"/>
        </w:rPr>
        <w:t>специализацией «Управление в здравоохранении»</w:t>
      </w:r>
      <w:r w:rsidRPr="00813A41">
        <w:rPr>
          <w:rFonts w:asciiTheme="minorHAnsi" w:hAnsiTheme="minorHAnsi"/>
          <w:sz w:val="26"/>
          <w:szCs w:val="26"/>
        </w:rPr>
        <w:t xml:space="preserve"> предполагает проведение следующих вступ</w:t>
      </w:r>
      <w:r w:rsidRPr="00813A41">
        <w:rPr>
          <w:rFonts w:asciiTheme="minorHAnsi" w:hAnsiTheme="minorHAnsi"/>
          <w:sz w:val="26"/>
          <w:szCs w:val="26"/>
        </w:rPr>
        <w:t>и</w:t>
      </w:r>
      <w:r w:rsidRPr="00813A41">
        <w:rPr>
          <w:rFonts w:asciiTheme="minorHAnsi" w:hAnsiTheme="minorHAnsi"/>
          <w:sz w:val="26"/>
          <w:szCs w:val="26"/>
        </w:rPr>
        <w:t>тельных испытаний:</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экзамен в устной форме с целью определения уровня знаний основ гос</w:t>
      </w:r>
      <w:r w:rsidRPr="00813A41">
        <w:rPr>
          <w:rFonts w:asciiTheme="minorHAnsi" w:hAnsiTheme="minorHAnsi"/>
          <w:sz w:val="26"/>
          <w:szCs w:val="26"/>
        </w:rPr>
        <w:t>у</w:t>
      </w:r>
      <w:r w:rsidRPr="00813A41">
        <w:rPr>
          <w:rFonts w:asciiTheme="minorHAnsi" w:hAnsiTheme="minorHAnsi"/>
          <w:sz w:val="26"/>
          <w:szCs w:val="26"/>
        </w:rPr>
        <w:t>дарственного и муниципального управления;</w:t>
      </w:r>
    </w:p>
    <w:p w:rsidR="002545EA" w:rsidRPr="00813A41" w:rsidRDefault="002545EA" w:rsidP="009E7185">
      <w:pPr>
        <w:ind w:firstLine="709"/>
        <w:jc w:val="both"/>
        <w:rPr>
          <w:rFonts w:asciiTheme="minorHAnsi" w:hAnsiTheme="minorHAnsi"/>
          <w:sz w:val="26"/>
          <w:szCs w:val="26"/>
        </w:rPr>
      </w:pPr>
      <w:r w:rsidRPr="00813A41">
        <w:rPr>
          <w:rFonts w:asciiTheme="minorHAnsi" w:hAnsiTheme="minorHAnsi"/>
          <w:sz w:val="26"/>
          <w:szCs w:val="26"/>
        </w:rPr>
        <w:t>– подготовка эссе с целью выявления навыков формулирования мыслей, структурирования информации, использования основных категорий анализа, в</w:t>
      </w:r>
      <w:r w:rsidRPr="00813A41">
        <w:rPr>
          <w:rFonts w:asciiTheme="minorHAnsi" w:hAnsiTheme="minorHAnsi"/>
          <w:sz w:val="26"/>
          <w:szCs w:val="26"/>
        </w:rPr>
        <w:t>ы</w:t>
      </w:r>
      <w:r w:rsidRPr="00813A41">
        <w:rPr>
          <w:rFonts w:asciiTheme="minorHAnsi" w:hAnsiTheme="minorHAnsi"/>
          <w:sz w:val="26"/>
          <w:szCs w:val="26"/>
        </w:rPr>
        <w:t>деления причинно-следственных связей, аргументирования выводов, владения науч</w:t>
      </w:r>
      <w:r w:rsidR="009E7185" w:rsidRPr="00813A41">
        <w:rPr>
          <w:rFonts w:asciiTheme="minorHAnsi" w:hAnsiTheme="minorHAnsi"/>
          <w:sz w:val="26"/>
          <w:szCs w:val="26"/>
        </w:rPr>
        <w:t>ным стилем речи.</w:t>
      </w:r>
    </w:p>
    <w:p w:rsidR="009E7185" w:rsidRPr="00813A41" w:rsidRDefault="009E7185" w:rsidP="009E7185">
      <w:pPr>
        <w:ind w:firstLine="709"/>
        <w:jc w:val="both"/>
        <w:rPr>
          <w:rFonts w:asciiTheme="minorHAnsi" w:hAnsiTheme="minorHAnsi"/>
          <w:sz w:val="26"/>
          <w:szCs w:val="26"/>
        </w:rPr>
      </w:pPr>
    </w:p>
    <w:p w:rsidR="002545EA" w:rsidRPr="00813A41" w:rsidRDefault="002545EA" w:rsidP="002545EA">
      <w:pPr>
        <w:jc w:val="center"/>
        <w:rPr>
          <w:rFonts w:asciiTheme="minorHAnsi" w:hAnsiTheme="minorHAnsi"/>
          <w:b/>
          <w:caps/>
          <w:sz w:val="26"/>
          <w:szCs w:val="26"/>
        </w:rPr>
      </w:pPr>
      <w:r w:rsidRPr="00813A41">
        <w:rPr>
          <w:rFonts w:asciiTheme="minorHAnsi" w:hAnsiTheme="minorHAnsi"/>
          <w:b/>
          <w:sz w:val="26"/>
          <w:szCs w:val="26"/>
          <w:lang w:val="en-US"/>
        </w:rPr>
        <w:t>II</w:t>
      </w:r>
      <w:r w:rsidRPr="00813A41">
        <w:rPr>
          <w:rFonts w:asciiTheme="minorHAnsi" w:hAnsiTheme="minorHAnsi"/>
          <w:b/>
          <w:sz w:val="26"/>
          <w:szCs w:val="26"/>
        </w:rPr>
        <w:t xml:space="preserve">. </w:t>
      </w:r>
      <w:r w:rsidRPr="00813A41">
        <w:rPr>
          <w:rFonts w:asciiTheme="minorHAnsi" w:hAnsiTheme="minorHAnsi"/>
          <w:b/>
          <w:caps/>
          <w:sz w:val="26"/>
          <w:szCs w:val="26"/>
        </w:rPr>
        <w:t>Вступительный экзамен</w:t>
      </w:r>
    </w:p>
    <w:p w:rsidR="002545EA" w:rsidRPr="00813A41" w:rsidRDefault="002545EA" w:rsidP="002545EA">
      <w:pPr>
        <w:jc w:val="both"/>
        <w:rPr>
          <w:rFonts w:asciiTheme="minorHAnsi" w:hAnsiTheme="minorHAnsi"/>
          <w:sz w:val="26"/>
          <w:szCs w:val="26"/>
        </w:rPr>
      </w:pPr>
    </w:p>
    <w:p w:rsidR="002545EA" w:rsidRPr="00813A41" w:rsidRDefault="002545EA" w:rsidP="002545EA">
      <w:pPr>
        <w:jc w:val="center"/>
        <w:rPr>
          <w:rFonts w:asciiTheme="minorHAnsi" w:hAnsiTheme="minorHAnsi"/>
          <w:b/>
          <w:sz w:val="26"/>
          <w:szCs w:val="26"/>
        </w:rPr>
      </w:pPr>
      <w:r w:rsidRPr="00813A41">
        <w:rPr>
          <w:rFonts w:asciiTheme="minorHAnsi" w:hAnsiTheme="minorHAnsi"/>
          <w:b/>
          <w:sz w:val="26"/>
          <w:szCs w:val="26"/>
        </w:rPr>
        <w:t>2.1. Организационно-методические указания по подготовке и проведению</w:t>
      </w:r>
    </w:p>
    <w:p w:rsidR="002545EA" w:rsidRPr="00813A41" w:rsidRDefault="002545EA" w:rsidP="002545EA">
      <w:pPr>
        <w:ind w:firstLine="709"/>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Слушатели </w:t>
      </w:r>
      <w:r w:rsidR="009E7185" w:rsidRPr="00813A41">
        <w:rPr>
          <w:rFonts w:asciiTheme="minorHAnsi" w:hAnsiTheme="minorHAnsi"/>
          <w:sz w:val="26"/>
          <w:szCs w:val="26"/>
        </w:rPr>
        <w:t>дополнительной профессиональной программы</w:t>
      </w:r>
      <w:r w:rsidRPr="00813A41">
        <w:rPr>
          <w:rFonts w:asciiTheme="minorHAnsi" w:hAnsiTheme="minorHAnsi"/>
          <w:sz w:val="26"/>
          <w:szCs w:val="26"/>
        </w:rPr>
        <w:t xml:space="preserve"> для получения дополнительной квалификации «Специалист по государственному и муниципал</w:t>
      </w:r>
      <w:r w:rsidRPr="00813A41">
        <w:rPr>
          <w:rFonts w:asciiTheme="minorHAnsi" w:hAnsiTheme="minorHAnsi"/>
          <w:sz w:val="26"/>
          <w:szCs w:val="26"/>
        </w:rPr>
        <w:t>ь</w:t>
      </w:r>
      <w:r w:rsidRPr="00813A41">
        <w:rPr>
          <w:rFonts w:asciiTheme="minorHAnsi" w:hAnsiTheme="minorHAnsi"/>
          <w:sz w:val="26"/>
          <w:szCs w:val="26"/>
        </w:rPr>
        <w:t xml:space="preserve">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Administration</w:t>
      </w:r>
      <w:r w:rsidRPr="00813A41">
        <w:rPr>
          <w:rFonts w:asciiTheme="minorHAnsi" w:hAnsiTheme="minorHAnsi"/>
          <w:sz w:val="26"/>
          <w:szCs w:val="26"/>
        </w:rPr>
        <w:t xml:space="preserve"> (МРА)» </w:t>
      </w:r>
      <w:r w:rsidR="00324381" w:rsidRPr="00813A41">
        <w:rPr>
          <w:rFonts w:asciiTheme="minorHAnsi" w:hAnsiTheme="minorHAnsi"/>
          <w:sz w:val="26"/>
          <w:szCs w:val="26"/>
        </w:rPr>
        <w:t xml:space="preserve">со специализацией «Управление в здравоохранении» </w:t>
      </w:r>
      <w:r w:rsidRPr="00813A41">
        <w:rPr>
          <w:rFonts w:asciiTheme="minorHAnsi" w:hAnsiTheme="minorHAnsi"/>
          <w:sz w:val="26"/>
          <w:szCs w:val="26"/>
        </w:rPr>
        <w:t>должны ознакомиться с Программой вступ</w:t>
      </w:r>
      <w:r w:rsidRPr="00813A41">
        <w:rPr>
          <w:rFonts w:asciiTheme="minorHAnsi" w:hAnsiTheme="minorHAnsi"/>
          <w:sz w:val="26"/>
          <w:szCs w:val="26"/>
        </w:rPr>
        <w:t>и</w:t>
      </w:r>
      <w:r w:rsidRPr="00813A41">
        <w:rPr>
          <w:rFonts w:asciiTheme="minorHAnsi" w:hAnsiTheme="minorHAnsi"/>
          <w:sz w:val="26"/>
          <w:szCs w:val="26"/>
        </w:rPr>
        <w:t>тельного экзамена, размещённой на сайте Московского городского университета управления Правительства Москвы.</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Цель Программы: помочь слушателям подготовиться к вступительному э</w:t>
      </w:r>
      <w:r w:rsidRPr="00813A41">
        <w:rPr>
          <w:rFonts w:asciiTheme="minorHAnsi" w:hAnsiTheme="minorHAnsi"/>
          <w:sz w:val="26"/>
          <w:szCs w:val="26"/>
        </w:rPr>
        <w:t>к</w:t>
      </w:r>
      <w:r w:rsidRPr="00813A41">
        <w:rPr>
          <w:rFonts w:asciiTheme="minorHAnsi" w:hAnsiTheme="minorHAnsi"/>
          <w:sz w:val="26"/>
          <w:szCs w:val="26"/>
        </w:rPr>
        <w:t>замену.</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Вступительный экзамен проводится в форме устного опроса по экзаменац</w:t>
      </w:r>
      <w:r w:rsidRPr="00813A41">
        <w:rPr>
          <w:rFonts w:asciiTheme="minorHAnsi" w:hAnsiTheme="minorHAnsi"/>
          <w:sz w:val="26"/>
          <w:szCs w:val="26"/>
        </w:rPr>
        <w:t>и</w:t>
      </w:r>
      <w:r w:rsidRPr="00813A41">
        <w:rPr>
          <w:rFonts w:asciiTheme="minorHAnsi" w:hAnsiTheme="minorHAnsi"/>
          <w:sz w:val="26"/>
          <w:szCs w:val="26"/>
        </w:rPr>
        <w:t>онным билетам. Каждый экзаменационный билет включает 2 вопроса. На подг</w:t>
      </w:r>
      <w:r w:rsidRPr="00813A41">
        <w:rPr>
          <w:rFonts w:asciiTheme="minorHAnsi" w:hAnsiTheme="minorHAnsi"/>
          <w:sz w:val="26"/>
          <w:szCs w:val="26"/>
        </w:rPr>
        <w:t>о</w:t>
      </w:r>
      <w:r w:rsidRPr="00813A41">
        <w:rPr>
          <w:rFonts w:asciiTheme="minorHAnsi" w:hAnsiTheme="minorHAnsi"/>
          <w:sz w:val="26"/>
          <w:szCs w:val="26"/>
        </w:rPr>
        <w:t>товку слушателя отводится 40 минут, на ответ 15 минут.</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По итогам сдачи вступительного экзамена слушатель должен показать зн</w:t>
      </w:r>
      <w:r w:rsidRPr="00813A41">
        <w:rPr>
          <w:rFonts w:asciiTheme="minorHAnsi" w:hAnsiTheme="minorHAnsi"/>
          <w:sz w:val="26"/>
          <w:szCs w:val="26"/>
        </w:rPr>
        <w:t>а</w:t>
      </w:r>
      <w:r w:rsidRPr="00813A41">
        <w:rPr>
          <w:rFonts w:asciiTheme="minorHAnsi" w:hAnsiTheme="minorHAnsi"/>
          <w:sz w:val="26"/>
          <w:szCs w:val="26"/>
        </w:rPr>
        <w:t>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основ государственного и муниципального 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конституционно-правовых основ деятельности государственных органов и органов местного самоуправления;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основных направлений политики государства в различных сферах;</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теории управления.</w:t>
      </w:r>
    </w:p>
    <w:p w:rsidR="002545EA" w:rsidRPr="00813A41" w:rsidRDefault="002545EA" w:rsidP="002545EA">
      <w:pPr>
        <w:widowControl w:val="0"/>
        <w:ind w:firstLine="720"/>
        <w:jc w:val="both"/>
        <w:rPr>
          <w:rFonts w:asciiTheme="minorHAnsi" w:hAnsiTheme="minorHAnsi"/>
          <w:b/>
          <w:sz w:val="26"/>
          <w:szCs w:val="26"/>
        </w:rPr>
      </w:pPr>
      <w:r w:rsidRPr="00813A41">
        <w:rPr>
          <w:rFonts w:asciiTheme="minorHAnsi" w:hAnsiTheme="minorHAnsi"/>
          <w:sz w:val="26"/>
          <w:szCs w:val="26"/>
        </w:rPr>
        <w:t>Оценки слушателям выставляются экзаменационной комиссией в соответс</w:t>
      </w:r>
      <w:r w:rsidRPr="00813A41">
        <w:rPr>
          <w:rFonts w:asciiTheme="minorHAnsi" w:hAnsiTheme="minorHAnsi"/>
          <w:sz w:val="26"/>
          <w:szCs w:val="26"/>
        </w:rPr>
        <w:t>т</w:t>
      </w:r>
      <w:r w:rsidRPr="00813A41">
        <w:rPr>
          <w:rFonts w:asciiTheme="minorHAnsi" w:hAnsiTheme="minorHAnsi"/>
          <w:sz w:val="26"/>
          <w:szCs w:val="26"/>
        </w:rPr>
        <w:t>вии с установленными критериями:</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 «отлично» – за глубокое и исчерпывающее знание вопросов экзаменац</w:t>
      </w:r>
      <w:r w:rsidRPr="00813A41">
        <w:rPr>
          <w:rFonts w:asciiTheme="minorHAnsi" w:hAnsiTheme="minorHAnsi"/>
          <w:sz w:val="26"/>
          <w:szCs w:val="26"/>
        </w:rPr>
        <w:t>и</w:t>
      </w:r>
      <w:r w:rsidRPr="00813A41">
        <w:rPr>
          <w:rFonts w:asciiTheme="minorHAnsi" w:hAnsiTheme="minorHAnsi"/>
          <w:sz w:val="26"/>
          <w:szCs w:val="26"/>
        </w:rPr>
        <w:t>онного билета, логически последовательное, полное, творческое и аргументир</w:t>
      </w:r>
      <w:r w:rsidRPr="00813A41">
        <w:rPr>
          <w:rFonts w:asciiTheme="minorHAnsi" w:hAnsiTheme="minorHAnsi"/>
          <w:sz w:val="26"/>
          <w:szCs w:val="26"/>
        </w:rPr>
        <w:t>о</w:t>
      </w:r>
      <w:r w:rsidRPr="00813A41">
        <w:rPr>
          <w:rFonts w:asciiTheme="minorHAnsi" w:hAnsiTheme="minorHAnsi"/>
          <w:sz w:val="26"/>
          <w:szCs w:val="26"/>
        </w:rPr>
        <w:t>ванное изложение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lastRenderedPageBreak/>
        <w:t>– </w:t>
      </w:r>
      <w:r w:rsidRPr="00813A41">
        <w:rPr>
          <w:rFonts w:asciiTheme="minorHAnsi" w:hAnsiTheme="minorHAnsi"/>
          <w:sz w:val="26"/>
          <w:szCs w:val="26"/>
        </w:rPr>
        <w:t>«хорошо» – за твёрдое знание основного содержания вопросов экзамен</w:t>
      </w:r>
      <w:r w:rsidRPr="00813A41">
        <w:rPr>
          <w:rFonts w:asciiTheme="minorHAnsi" w:hAnsiTheme="minorHAnsi"/>
          <w:sz w:val="26"/>
          <w:szCs w:val="26"/>
        </w:rPr>
        <w:t>а</w:t>
      </w:r>
      <w:r w:rsidRPr="00813A41">
        <w:rPr>
          <w:rFonts w:asciiTheme="minorHAnsi" w:hAnsiTheme="minorHAnsi"/>
          <w:sz w:val="26"/>
          <w:szCs w:val="26"/>
        </w:rPr>
        <w:t>ционного билета, логически последовательное и аргументированное изложение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t>– </w:t>
      </w:r>
      <w:r w:rsidRPr="00813A41">
        <w:rPr>
          <w:rFonts w:asciiTheme="minorHAnsi" w:hAnsiTheme="minorHAnsi"/>
          <w:sz w:val="26"/>
          <w:szCs w:val="26"/>
        </w:rPr>
        <w:t>«удовлетворительно» – за недостаточное полное знание вопросов экзам</w:t>
      </w:r>
      <w:r w:rsidRPr="00813A41">
        <w:rPr>
          <w:rFonts w:asciiTheme="minorHAnsi" w:hAnsiTheme="minorHAnsi"/>
          <w:sz w:val="26"/>
          <w:szCs w:val="26"/>
        </w:rPr>
        <w:t>е</w:t>
      </w:r>
      <w:r w:rsidRPr="00813A41">
        <w:rPr>
          <w:rFonts w:asciiTheme="minorHAnsi" w:hAnsiTheme="minorHAnsi"/>
          <w:sz w:val="26"/>
          <w:szCs w:val="26"/>
        </w:rPr>
        <w:t>национного билета, допущенные неточности и несущественные ошибки в освещ</w:t>
      </w:r>
      <w:r w:rsidRPr="00813A41">
        <w:rPr>
          <w:rFonts w:asciiTheme="minorHAnsi" w:hAnsiTheme="minorHAnsi"/>
          <w:sz w:val="26"/>
          <w:szCs w:val="26"/>
        </w:rPr>
        <w:t>е</w:t>
      </w:r>
      <w:r w:rsidRPr="00813A41">
        <w:rPr>
          <w:rFonts w:asciiTheme="minorHAnsi" w:hAnsiTheme="minorHAnsi"/>
          <w:sz w:val="26"/>
          <w:szCs w:val="26"/>
        </w:rPr>
        <w:t>нии отдельных положений учебного материала;</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b/>
          <w:sz w:val="26"/>
          <w:szCs w:val="26"/>
        </w:rPr>
        <w:t>–</w:t>
      </w:r>
      <w:r w:rsidRPr="00813A41">
        <w:rPr>
          <w:rFonts w:asciiTheme="minorHAnsi" w:hAnsiTheme="minorHAnsi"/>
          <w:sz w:val="26"/>
          <w:szCs w:val="26"/>
        </w:rPr>
        <w:t> «неудовлетворительно» – за неправильные ответы на вопросы экзамен</w:t>
      </w:r>
      <w:r w:rsidRPr="00813A41">
        <w:rPr>
          <w:rFonts w:asciiTheme="minorHAnsi" w:hAnsiTheme="minorHAnsi"/>
          <w:sz w:val="26"/>
          <w:szCs w:val="26"/>
        </w:rPr>
        <w:t>а</w:t>
      </w:r>
      <w:r w:rsidRPr="00813A41">
        <w:rPr>
          <w:rFonts w:asciiTheme="minorHAnsi" w:hAnsiTheme="minorHAnsi"/>
          <w:sz w:val="26"/>
          <w:szCs w:val="26"/>
        </w:rPr>
        <w:t>ционного билета, допущенные грубые ошибки и незнание содержания програм</w:t>
      </w:r>
      <w:r w:rsidRPr="00813A41">
        <w:rPr>
          <w:rFonts w:asciiTheme="minorHAnsi" w:hAnsiTheme="minorHAnsi"/>
          <w:sz w:val="26"/>
          <w:szCs w:val="26"/>
        </w:rPr>
        <w:t>м</w:t>
      </w:r>
      <w:r w:rsidRPr="00813A41">
        <w:rPr>
          <w:rFonts w:asciiTheme="minorHAnsi" w:hAnsiTheme="minorHAnsi"/>
          <w:sz w:val="26"/>
          <w:szCs w:val="26"/>
        </w:rPr>
        <w:t>ного материала.</w:t>
      </w:r>
    </w:p>
    <w:p w:rsidR="002545EA" w:rsidRPr="00813A41" w:rsidRDefault="002545EA" w:rsidP="002545EA">
      <w:pPr>
        <w:widowControl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sz w:val="26"/>
          <w:szCs w:val="26"/>
        </w:rPr>
        <w:t xml:space="preserve">2.2. </w:t>
      </w:r>
      <w:r w:rsidRPr="00813A41">
        <w:rPr>
          <w:rFonts w:asciiTheme="minorHAnsi" w:hAnsiTheme="minorHAnsi"/>
          <w:b/>
          <w:bCs/>
          <w:sz w:val="26"/>
          <w:szCs w:val="26"/>
        </w:rPr>
        <w:t>Экзаменационные вопросы для подготовки к вступительному экзамену</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2.2.1. Первые вопросы экзаменационного билета</w:t>
      </w:r>
    </w:p>
    <w:p w:rsidR="002545EA" w:rsidRPr="00813A41" w:rsidRDefault="002545EA" w:rsidP="002545EA">
      <w:pPr>
        <w:autoSpaceDE w:val="0"/>
        <w:autoSpaceDN w:val="0"/>
        <w:adjustRightInd w:val="0"/>
        <w:jc w:val="both"/>
        <w:rPr>
          <w:rFonts w:asciiTheme="minorHAnsi" w:hAnsiTheme="minorHAnsi"/>
          <w:b/>
          <w:bCs/>
          <w:sz w:val="26"/>
          <w:szCs w:val="26"/>
        </w:rPr>
      </w:pP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Конституция Российской Федерации: основные принципы и содержание.</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Президент Российской Федерации и его полномочия.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Конституционно-правовые основы государственного устройства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Законодательная власть в Российской Федерации: правовой статус, полном</w:t>
      </w:r>
      <w:r w:rsidRPr="00813A41">
        <w:rPr>
          <w:rFonts w:asciiTheme="minorHAnsi" w:hAnsiTheme="minorHAnsi"/>
          <w:sz w:val="26"/>
          <w:szCs w:val="26"/>
        </w:rPr>
        <w:t>о</w:t>
      </w:r>
      <w:r w:rsidRPr="00813A41">
        <w:rPr>
          <w:rFonts w:asciiTheme="minorHAnsi" w:hAnsiTheme="minorHAnsi"/>
          <w:sz w:val="26"/>
          <w:szCs w:val="26"/>
        </w:rPr>
        <w:t>чия, формы деятельности.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Система органов исполнительной власти Российской Федерации и субъектов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bCs/>
          <w:sz w:val="26"/>
          <w:szCs w:val="26"/>
        </w:rPr>
      </w:pPr>
      <w:r w:rsidRPr="00813A41">
        <w:rPr>
          <w:rFonts w:asciiTheme="minorHAnsi" w:hAnsiTheme="minorHAnsi"/>
          <w:sz w:val="26"/>
          <w:szCs w:val="26"/>
        </w:rPr>
        <w:t>Судебная власть Российской Федерации: структура и полномочия судебных о</w:t>
      </w:r>
      <w:r w:rsidRPr="00813A41">
        <w:rPr>
          <w:rFonts w:asciiTheme="minorHAnsi" w:hAnsiTheme="minorHAnsi"/>
          <w:sz w:val="26"/>
          <w:szCs w:val="26"/>
        </w:rPr>
        <w:t>р</w:t>
      </w:r>
      <w:r w:rsidRPr="00813A41">
        <w:rPr>
          <w:rFonts w:asciiTheme="minorHAnsi" w:hAnsiTheme="minorHAnsi"/>
          <w:sz w:val="26"/>
          <w:szCs w:val="26"/>
        </w:rPr>
        <w:t>ганов.</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Система государственного управления: понятие, элементы и особенности фун</w:t>
      </w:r>
      <w:r w:rsidRPr="00813A41">
        <w:rPr>
          <w:rFonts w:asciiTheme="minorHAnsi" w:hAnsiTheme="minorHAnsi"/>
          <w:sz w:val="26"/>
          <w:szCs w:val="26"/>
        </w:rPr>
        <w:t>к</w:t>
      </w:r>
      <w:r w:rsidRPr="00813A41">
        <w:rPr>
          <w:rFonts w:asciiTheme="minorHAnsi" w:hAnsiTheme="minorHAnsi"/>
          <w:sz w:val="26"/>
          <w:szCs w:val="26"/>
        </w:rPr>
        <w:t xml:space="preserve">ционирования. </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Местное самоуправление: особенности организации и функционирования.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Формы взаимодействия органов государственного управления и органов мес</w:t>
      </w:r>
      <w:r w:rsidRPr="00813A41">
        <w:rPr>
          <w:rFonts w:asciiTheme="minorHAnsi" w:hAnsiTheme="minorHAnsi"/>
          <w:sz w:val="26"/>
          <w:szCs w:val="26"/>
        </w:rPr>
        <w:t>т</w:t>
      </w:r>
      <w:r w:rsidRPr="00813A41">
        <w:rPr>
          <w:rFonts w:asciiTheme="minorHAnsi" w:hAnsiTheme="minorHAnsi"/>
          <w:sz w:val="26"/>
          <w:szCs w:val="26"/>
        </w:rPr>
        <w:t>ного самоуправления.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Основные направления социально-экономического развития Российской Фед</w:t>
      </w:r>
      <w:r w:rsidRPr="00813A41">
        <w:rPr>
          <w:rFonts w:asciiTheme="minorHAnsi" w:hAnsiTheme="minorHAnsi"/>
          <w:sz w:val="26"/>
          <w:szCs w:val="26"/>
        </w:rPr>
        <w:t>е</w:t>
      </w:r>
      <w:r w:rsidRPr="00813A41">
        <w:rPr>
          <w:rFonts w:asciiTheme="minorHAnsi" w:hAnsiTheme="minorHAnsi"/>
          <w:sz w:val="26"/>
          <w:szCs w:val="26"/>
        </w:rPr>
        <w:t>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Сущность демократического правового государства.</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Социальное государство: понятие, принципы, цели деятельности.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Политическая система в Российской Федерации: состояние и проблемы.</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Основные цели и задачи реформирования государственной службы в Росси</w:t>
      </w:r>
      <w:r w:rsidRPr="00813A41">
        <w:rPr>
          <w:rFonts w:asciiTheme="minorHAnsi" w:hAnsiTheme="minorHAnsi"/>
          <w:sz w:val="26"/>
          <w:szCs w:val="26"/>
        </w:rPr>
        <w:t>й</w:t>
      </w:r>
      <w:r w:rsidRPr="00813A41">
        <w:rPr>
          <w:rFonts w:asciiTheme="minorHAnsi" w:hAnsiTheme="minorHAnsi"/>
          <w:sz w:val="26"/>
          <w:szCs w:val="26"/>
        </w:rPr>
        <w:t>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национальной безопасности Российской Федерации: содержание, механизмы обеспечения.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административной реформы в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Концепция государственной национальной политики Российской Федерации: принципы, цели и направления реализации.</w:t>
      </w:r>
    </w:p>
    <w:p w:rsidR="002545EA" w:rsidRPr="00813A41" w:rsidRDefault="002545EA" w:rsidP="002545EA">
      <w:pPr>
        <w:numPr>
          <w:ilvl w:val="0"/>
          <w:numId w:val="6"/>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z w:val="26"/>
          <w:szCs w:val="26"/>
        </w:rPr>
        <w:t>Финансовая политика государства: содержание и основные направления.</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Налоговая политика: содержание, методы реализации в условиях реформиру</w:t>
      </w:r>
      <w:r w:rsidRPr="00813A41">
        <w:rPr>
          <w:rFonts w:asciiTheme="minorHAnsi" w:hAnsiTheme="minorHAnsi"/>
          <w:sz w:val="26"/>
          <w:szCs w:val="26"/>
        </w:rPr>
        <w:t>е</w:t>
      </w:r>
      <w:r w:rsidRPr="00813A41">
        <w:rPr>
          <w:rFonts w:asciiTheme="minorHAnsi" w:hAnsiTheme="minorHAnsi"/>
          <w:sz w:val="26"/>
          <w:szCs w:val="26"/>
        </w:rPr>
        <w:t>мой экономики.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Государственная инвестиционная политика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lastRenderedPageBreak/>
        <w:t>Стратегическое управление и развитие России до 2020 года.</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Бюджетная система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Избирательная система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Источники права Российской Федерации.</w:t>
      </w:r>
    </w:p>
    <w:p w:rsidR="002545EA" w:rsidRPr="00813A41" w:rsidRDefault="002545EA" w:rsidP="002545EA">
      <w:pPr>
        <w:numPr>
          <w:ilvl w:val="0"/>
          <w:numId w:val="6"/>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bCs/>
          <w:sz w:val="26"/>
          <w:szCs w:val="26"/>
        </w:rPr>
        <w:t>Общие принципы разграничения полномочий между федеральными органами государственной власти и органами государственной власти субъектов Росси</w:t>
      </w:r>
      <w:r w:rsidRPr="00813A41">
        <w:rPr>
          <w:rFonts w:asciiTheme="minorHAnsi" w:hAnsiTheme="minorHAnsi"/>
          <w:bCs/>
          <w:sz w:val="26"/>
          <w:szCs w:val="26"/>
        </w:rPr>
        <w:t>й</w:t>
      </w:r>
      <w:r w:rsidRPr="00813A41">
        <w:rPr>
          <w:rFonts w:asciiTheme="minorHAnsi" w:hAnsiTheme="minorHAnsi"/>
          <w:bCs/>
          <w:sz w:val="26"/>
          <w:szCs w:val="26"/>
        </w:rPr>
        <w:t>ской Федерации</w:t>
      </w:r>
      <w:r w:rsidRPr="00813A41">
        <w:rPr>
          <w:rFonts w:asciiTheme="minorHAnsi" w:hAnsiTheme="minorHAnsi"/>
          <w:sz w:val="26"/>
          <w:szCs w:val="26"/>
        </w:rPr>
        <w:t>.</w:t>
      </w:r>
    </w:p>
    <w:p w:rsidR="002545EA" w:rsidRPr="00813A41" w:rsidRDefault="002545EA" w:rsidP="002545EA">
      <w:pPr>
        <w:tabs>
          <w:tab w:val="left" w:pos="0"/>
          <w:tab w:val="num" w:pos="360"/>
        </w:tabs>
        <w:autoSpaceDE w:val="0"/>
        <w:autoSpaceDN w:val="0"/>
        <w:adjustRightInd w:val="0"/>
        <w:ind w:left="360" w:hanging="360"/>
        <w:jc w:val="both"/>
        <w:rPr>
          <w:rFonts w:asciiTheme="minorHAnsi" w:hAnsiTheme="minorHAnsi"/>
          <w:bCs/>
          <w:sz w:val="26"/>
          <w:szCs w:val="26"/>
        </w:rPr>
      </w:pPr>
    </w:p>
    <w:p w:rsidR="002545EA" w:rsidRPr="00813A41" w:rsidRDefault="002545EA" w:rsidP="002545EA">
      <w:pPr>
        <w:tabs>
          <w:tab w:val="left" w:pos="0"/>
        </w:tabs>
        <w:autoSpaceDE w:val="0"/>
        <w:autoSpaceDN w:val="0"/>
        <w:adjustRightInd w:val="0"/>
        <w:jc w:val="center"/>
        <w:rPr>
          <w:rFonts w:asciiTheme="minorHAnsi" w:hAnsiTheme="minorHAnsi"/>
          <w:b/>
          <w:bCs/>
          <w:sz w:val="26"/>
          <w:szCs w:val="26"/>
        </w:rPr>
      </w:pPr>
    </w:p>
    <w:p w:rsidR="002545EA" w:rsidRPr="00813A41" w:rsidRDefault="002545EA" w:rsidP="002545EA">
      <w:pPr>
        <w:tabs>
          <w:tab w:val="left" w:pos="0"/>
        </w:tabs>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2.2.2. Вторые вопросы экзаменационного билета</w:t>
      </w:r>
    </w:p>
    <w:p w:rsidR="002545EA" w:rsidRPr="00813A41" w:rsidRDefault="002545EA" w:rsidP="002545EA">
      <w:pPr>
        <w:tabs>
          <w:tab w:val="left" w:pos="0"/>
          <w:tab w:val="num" w:pos="360"/>
        </w:tabs>
        <w:autoSpaceDE w:val="0"/>
        <w:autoSpaceDN w:val="0"/>
        <w:adjustRightInd w:val="0"/>
        <w:ind w:left="360" w:hanging="360"/>
        <w:jc w:val="both"/>
        <w:rPr>
          <w:rFonts w:asciiTheme="minorHAnsi" w:hAnsiTheme="minorHAnsi"/>
          <w:bCs/>
          <w:sz w:val="26"/>
          <w:szCs w:val="26"/>
        </w:rPr>
      </w:pP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Права и свободы российских граждан, их правовое обеспечение.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Методы и формы государственного регулирования экономики.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Размещение государственных и муниципальных заказов в Российской Федер</w:t>
      </w:r>
      <w:r w:rsidRPr="00813A41">
        <w:rPr>
          <w:rFonts w:asciiTheme="minorHAnsi" w:hAnsiTheme="minorHAnsi"/>
          <w:sz w:val="26"/>
          <w:szCs w:val="26"/>
        </w:rPr>
        <w:t>а</w:t>
      </w:r>
      <w:r w:rsidRPr="00813A41">
        <w:rPr>
          <w:rFonts w:asciiTheme="minorHAnsi" w:hAnsiTheme="minorHAnsi"/>
          <w:sz w:val="26"/>
          <w:szCs w:val="26"/>
        </w:rPr>
        <w:t>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Приоритеты государственной политики в области труда и занятости населения.</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Сущность и функции управления.</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Современные проблемы управления персоналом и кадровая политика на гос</w:t>
      </w:r>
      <w:r w:rsidRPr="00813A41">
        <w:rPr>
          <w:rFonts w:asciiTheme="minorHAnsi" w:hAnsiTheme="minorHAnsi"/>
          <w:sz w:val="26"/>
          <w:szCs w:val="26"/>
        </w:rPr>
        <w:t>у</w:t>
      </w:r>
      <w:r w:rsidRPr="00813A41">
        <w:rPr>
          <w:rFonts w:asciiTheme="minorHAnsi" w:hAnsiTheme="minorHAnsi"/>
          <w:sz w:val="26"/>
          <w:szCs w:val="26"/>
        </w:rPr>
        <w:t>дарственной службе.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Применение информационных технологий в государственном и муниципал</w:t>
      </w:r>
      <w:r w:rsidRPr="00813A41">
        <w:rPr>
          <w:rFonts w:asciiTheme="minorHAnsi" w:hAnsiTheme="minorHAnsi"/>
          <w:sz w:val="26"/>
          <w:szCs w:val="26"/>
        </w:rPr>
        <w:t>ь</w:t>
      </w:r>
      <w:r w:rsidRPr="00813A41">
        <w:rPr>
          <w:rFonts w:asciiTheme="minorHAnsi" w:hAnsiTheme="minorHAnsi"/>
          <w:sz w:val="26"/>
          <w:szCs w:val="26"/>
        </w:rPr>
        <w:t>ном управлении.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Связи с общественностью: отечественный и зарубежный опыт, современное с</w:t>
      </w:r>
      <w:r w:rsidRPr="00813A41">
        <w:rPr>
          <w:rFonts w:asciiTheme="minorHAnsi" w:hAnsiTheme="minorHAnsi"/>
          <w:sz w:val="26"/>
          <w:szCs w:val="26"/>
        </w:rPr>
        <w:t>о</w:t>
      </w:r>
      <w:r w:rsidRPr="00813A41">
        <w:rPr>
          <w:rFonts w:asciiTheme="minorHAnsi" w:hAnsiTheme="minorHAnsi"/>
          <w:sz w:val="26"/>
          <w:szCs w:val="26"/>
        </w:rPr>
        <w:t>стояние в России.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Государственная гражданская служба Российской Федерации: правовые, орг</w:t>
      </w:r>
      <w:r w:rsidRPr="00813A41">
        <w:rPr>
          <w:rFonts w:asciiTheme="minorHAnsi" w:hAnsiTheme="minorHAnsi"/>
          <w:sz w:val="26"/>
          <w:szCs w:val="26"/>
        </w:rPr>
        <w:t>а</w:t>
      </w:r>
      <w:r w:rsidRPr="00813A41">
        <w:rPr>
          <w:rFonts w:asciiTheme="minorHAnsi" w:hAnsiTheme="minorHAnsi"/>
          <w:sz w:val="26"/>
          <w:szCs w:val="26"/>
        </w:rPr>
        <w:t>низационные и финансово-экономические основы.</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Государственно-частное партнёрство: социально-экономическая сущность и принципы реализации.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Деятельность государственных органов по оказанию государственных услуг и выполнению государственных функций.</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Государственные программы города Москвы как механизм реализации страт</w:t>
      </w:r>
      <w:r w:rsidRPr="00813A41">
        <w:rPr>
          <w:rFonts w:asciiTheme="minorHAnsi" w:hAnsiTheme="minorHAnsi"/>
          <w:sz w:val="26"/>
          <w:szCs w:val="26"/>
        </w:rPr>
        <w:t>е</w:t>
      </w:r>
      <w:r w:rsidRPr="00813A41">
        <w:rPr>
          <w:rFonts w:asciiTheme="minorHAnsi" w:hAnsiTheme="minorHAnsi"/>
          <w:sz w:val="26"/>
          <w:szCs w:val="26"/>
        </w:rPr>
        <w:t>гии развития городской агломерации.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bCs/>
          <w:sz w:val="26"/>
          <w:szCs w:val="26"/>
        </w:rPr>
        <w:t>Система органов государственной власти города Москвы – субъекта Российской Федерации и общие принципы их организации</w:t>
      </w:r>
      <w:r w:rsidRPr="00813A41">
        <w:rPr>
          <w:rFonts w:asciiTheme="minorHAnsi" w:hAnsiTheme="minorHAnsi"/>
          <w:sz w:val="26"/>
          <w:szCs w:val="26"/>
        </w:rPr>
        <w:t>.</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pacing w:val="-6"/>
          <w:sz w:val="26"/>
          <w:szCs w:val="26"/>
        </w:rPr>
        <w:t>Устав города Москвы: функции, юридические свойства, структура,</w:t>
      </w:r>
      <w:r w:rsidRPr="00813A41">
        <w:rPr>
          <w:rFonts w:asciiTheme="minorHAnsi" w:hAnsiTheme="minorHAnsi"/>
          <w:sz w:val="26"/>
          <w:szCs w:val="26"/>
        </w:rPr>
        <w:t xml:space="preserve"> порядок прин</w:t>
      </w:r>
      <w:r w:rsidRPr="00813A41">
        <w:rPr>
          <w:rFonts w:asciiTheme="minorHAnsi" w:hAnsiTheme="minorHAnsi"/>
          <w:sz w:val="26"/>
          <w:szCs w:val="26"/>
        </w:rPr>
        <w:t>я</w:t>
      </w:r>
      <w:r w:rsidRPr="00813A41">
        <w:rPr>
          <w:rFonts w:asciiTheme="minorHAnsi" w:hAnsiTheme="minorHAnsi"/>
          <w:sz w:val="26"/>
          <w:szCs w:val="26"/>
        </w:rPr>
        <w:t>тия и изменения.</w:t>
      </w:r>
    </w:p>
    <w:p w:rsidR="002545EA" w:rsidRPr="00813A41" w:rsidRDefault="002545EA" w:rsidP="002545EA">
      <w:pPr>
        <w:widowControl w:val="0"/>
        <w:numPr>
          <w:ilvl w:val="0"/>
          <w:numId w:val="7"/>
        </w:numPr>
        <w:tabs>
          <w:tab w:val="clear" w:pos="720"/>
          <w:tab w:val="left" w:pos="0"/>
          <w:tab w:val="num" w:pos="360"/>
        </w:tabs>
        <w:ind w:left="360"/>
        <w:jc w:val="both"/>
        <w:rPr>
          <w:rFonts w:asciiTheme="minorHAnsi" w:hAnsiTheme="minorHAnsi"/>
          <w:bCs/>
          <w:sz w:val="26"/>
          <w:szCs w:val="26"/>
        </w:rPr>
      </w:pPr>
      <w:r w:rsidRPr="00813A41">
        <w:rPr>
          <w:rFonts w:asciiTheme="minorHAnsi" w:hAnsiTheme="minorHAnsi"/>
          <w:bCs/>
          <w:sz w:val="26"/>
          <w:szCs w:val="26"/>
        </w:rPr>
        <w:t>Система административно-территориального устройства города Москвы.</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t>Префектура административного округа города Москвы: задачи, функции и о</w:t>
      </w:r>
      <w:r w:rsidRPr="00813A41">
        <w:rPr>
          <w:rFonts w:asciiTheme="minorHAnsi" w:hAnsiTheme="minorHAnsi"/>
          <w:sz w:val="26"/>
          <w:szCs w:val="26"/>
        </w:rPr>
        <w:t>с</w:t>
      </w:r>
      <w:r w:rsidRPr="00813A41">
        <w:rPr>
          <w:rFonts w:asciiTheme="minorHAnsi" w:hAnsiTheme="minorHAnsi"/>
          <w:sz w:val="26"/>
          <w:szCs w:val="26"/>
        </w:rPr>
        <w:t>новные направления деятельности.</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t>Место и роль управы района в общей системе управления городом Москвой.</w:t>
      </w:r>
    </w:p>
    <w:p w:rsidR="002545EA" w:rsidRPr="00813A41" w:rsidRDefault="002545EA" w:rsidP="002545EA">
      <w:pPr>
        <w:widowControl w:val="0"/>
        <w:numPr>
          <w:ilvl w:val="0"/>
          <w:numId w:val="7"/>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napToGrid w:val="0"/>
          <w:sz w:val="26"/>
          <w:szCs w:val="26"/>
        </w:rPr>
        <w:t>Правовые основы организации местного самоуправления в городе Москве</w:t>
      </w:r>
      <w:r w:rsidRPr="00813A41">
        <w:rPr>
          <w:rFonts w:asciiTheme="minorHAnsi" w:hAnsiTheme="minorHAnsi"/>
          <w:sz w:val="26"/>
          <w:szCs w:val="26"/>
        </w:rPr>
        <w:t>.</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Меры административного воздействия, применяемые в сфере государственн</w:t>
      </w:r>
      <w:r w:rsidRPr="00813A41">
        <w:rPr>
          <w:rFonts w:asciiTheme="minorHAnsi" w:hAnsiTheme="minorHAnsi"/>
          <w:sz w:val="26"/>
          <w:szCs w:val="26"/>
        </w:rPr>
        <w:t>о</w:t>
      </w:r>
      <w:r w:rsidRPr="00813A41">
        <w:rPr>
          <w:rFonts w:asciiTheme="minorHAnsi" w:hAnsiTheme="minorHAnsi"/>
          <w:sz w:val="26"/>
          <w:szCs w:val="26"/>
        </w:rPr>
        <w:t>го и муниципального управления.</w:t>
      </w:r>
    </w:p>
    <w:p w:rsidR="002545EA" w:rsidRPr="00813A41" w:rsidRDefault="002545EA" w:rsidP="002545EA">
      <w:pPr>
        <w:numPr>
          <w:ilvl w:val="0"/>
          <w:numId w:val="7"/>
        </w:numPr>
        <w:tabs>
          <w:tab w:val="clear" w:pos="720"/>
          <w:tab w:val="left" w:pos="0"/>
          <w:tab w:val="num" w:pos="360"/>
        </w:tabs>
        <w:ind w:left="360"/>
        <w:jc w:val="both"/>
        <w:rPr>
          <w:rFonts w:asciiTheme="minorHAnsi" w:hAnsiTheme="minorHAnsi"/>
          <w:sz w:val="26"/>
          <w:szCs w:val="26"/>
        </w:rPr>
      </w:pPr>
      <w:r w:rsidRPr="00813A41">
        <w:rPr>
          <w:rFonts w:asciiTheme="minorHAnsi" w:hAnsiTheme="minorHAnsi"/>
          <w:sz w:val="26"/>
          <w:szCs w:val="26"/>
        </w:rPr>
        <w:t>Процесс управления: сущность, содержание и основные характеристики.</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Бюджет города Москвы, его роль в социально-экономическом развитии ст</w:t>
      </w:r>
      <w:r w:rsidRPr="00813A41">
        <w:rPr>
          <w:rFonts w:asciiTheme="minorHAnsi" w:hAnsiTheme="minorHAnsi"/>
          <w:sz w:val="26"/>
          <w:szCs w:val="26"/>
        </w:rPr>
        <w:t>о</w:t>
      </w:r>
      <w:r w:rsidRPr="00813A41">
        <w:rPr>
          <w:rFonts w:asciiTheme="minorHAnsi" w:hAnsiTheme="minorHAnsi"/>
          <w:sz w:val="26"/>
          <w:szCs w:val="26"/>
        </w:rPr>
        <w:t>личного мегаполиса.</w:t>
      </w:r>
    </w:p>
    <w:p w:rsidR="002545EA" w:rsidRPr="00813A41" w:rsidRDefault="002545EA" w:rsidP="002545EA">
      <w:pPr>
        <w:pStyle w:val="aa"/>
        <w:widowControl w:val="0"/>
        <w:numPr>
          <w:ilvl w:val="0"/>
          <w:numId w:val="7"/>
        </w:numPr>
        <w:tabs>
          <w:tab w:val="clear" w:pos="720"/>
          <w:tab w:val="left" w:pos="0"/>
          <w:tab w:val="num" w:pos="360"/>
        </w:tabs>
        <w:spacing w:after="0"/>
        <w:ind w:left="360"/>
        <w:jc w:val="both"/>
        <w:rPr>
          <w:rFonts w:asciiTheme="minorHAnsi" w:hAnsiTheme="minorHAnsi"/>
          <w:sz w:val="26"/>
          <w:szCs w:val="26"/>
        </w:rPr>
      </w:pPr>
      <w:r w:rsidRPr="00813A41">
        <w:rPr>
          <w:rFonts w:asciiTheme="minorHAnsi" w:hAnsiTheme="minorHAnsi"/>
          <w:sz w:val="26"/>
          <w:szCs w:val="26"/>
        </w:rPr>
        <w:lastRenderedPageBreak/>
        <w:t>Социальная политика Правительства Москвы: сущность и содержание.</w:t>
      </w:r>
    </w:p>
    <w:p w:rsidR="002545EA" w:rsidRPr="00813A41" w:rsidRDefault="002545EA" w:rsidP="002545EA">
      <w:pPr>
        <w:numPr>
          <w:ilvl w:val="0"/>
          <w:numId w:val="7"/>
        </w:numPr>
        <w:tabs>
          <w:tab w:val="clear" w:pos="720"/>
          <w:tab w:val="left" w:pos="0"/>
          <w:tab w:val="num" w:pos="360"/>
        </w:tabs>
        <w:autoSpaceDE w:val="0"/>
        <w:autoSpaceDN w:val="0"/>
        <w:adjustRightInd w:val="0"/>
        <w:ind w:left="360"/>
        <w:jc w:val="both"/>
        <w:rPr>
          <w:rFonts w:asciiTheme="minorHAnsi" w:hAnsiTheme="minorHAnsi"/>
          <w:sz w:val="26"/>
          <w:szCs w:val="26"/>
        </w:rPr>
      </w:pPr>
      <w:r w:rsidRPr="00813A41">
        <w:rPr>
          <w:rFonts w:asciiTheme="minorHAnsi" w:hAnsiTheme="minorHAnsi"/>
          <w:sz w:val="26"/>
          <w:szCs w:val="26"/>
        </w:rPr>
        <w:t xml:space="preserve">Основные правовые и организационные принципы </w:t>
      </w:r>
      <w:proofErr w:type="gramStart"/>
      <w:r w:rsidRPr="00813A41">
        <w:rPr>
          <w:rFonts w:asciiTheme="minorHAnsi" w:hAnsiTheme="minorHAnsi"/>
          <w:sz w:val="26"/>
          <w:szCs w:val="26"/>
        </w:rPr>
        <w:t>формирования института государственной гражданской службы города Москвы</w:t>
      </w:r>
      <w:proofErr w:type="gramEnd"/>
      <w:r w:rsidRPr="00813A41">
        <w:rPr>
          <w:rFonts w:asciiTheme="minorHAnsi" w:hAnsiTheme="minorHAnsi"/>
          <w:sz w:val="26"/>
          <w:szCs w:val="26"/>
        </w:rPr>
        <w:t>.</w:t>
      </w:r>
    </w:p>
    <w:p w:rsidR="002545EA" w:rsidRPr="00813A41" w:rsidRDefault="002545EA" w:rsidP="002545EA">
      <w:pPr>
        <w:widowControl w:val="0"/>
        <w:numPr>
          <w:ilvl w:val="0"/>
          <w:numId w:val="7"/>
        </w:numPr>
        <w:shd w:val="clear" w:color="auto" w:fill="FFFFFF"/>
        <w:tabs>
          <w:tab w:val="clear" w:pos="720"/>
          <w:tab w:val="left" w:pos="0"/>
          <w:tab w:val="num" w:pos="360"/>
        </w:tabs>
        <w:autoSpaceDE w:val="0"/>
        <w:autoSpaceDN w:val="0"/>
        <w:adjustRightInd w:val="0"/>
        <w:ind w:left="360" w:right="10"/>
        <w:jc w:val="both"/>
        <w:rPr>
          <w:rFonts w:asciiTheme="minorHAnsi" w:hAnsiTheme="minorHAnsi"/>
          <w:sz w:val="26"/>
          <w:szCs w:val="26"/>
        </w:rPr>
      </w:pPr>
      <w:r w:rsidRPr="00813A41">
        <w:rPr>
          <w:rFonts w:asciiTheme="minorHAnsi" w:hAnsiTheme="minorHAnsi"/>
          <w:sz w:val="26"/>
          <w:szCs w:val="26"/>
        </w:rPr>
        <w:t>Комплексная программа борьбы с коррупцией в России и в городе Москве.</w:t>
      </w:r>
    </w:p>
    <w:p w:rsidR="002545EA" w:rsidRPr="00813A41" w:rsidRDefault="002545EA" w:rsidP="00324381">
      <w:pPr>
        <w:widowControl w:val="0"/>
        <w:numPr>
          <w:ilvl w:val="0"/>
          <w:numId w:val="7"/>
        </w:numPr>
        <w:shd w:val="clear" w:color="auto" w:fill="FFFFFF"/>
        <w:tabs>
          <w:tab w:val="clear" w:pos="720"/>
          <w:tab w:val="left" w:pos="0"/>
          <w:tab w:val="num" w:pos="360"/>
        </w:tabs>
        <w:autoSpaceDE w:val="0"/>
        <w:autoSpaceDN w:val="0"/>
        <w:adjustRightInd w:val="0"/>
        <w:ind w:left="360" w:right="10"/>
        <w:jc w:val="both"/>
        <w:rPr>
          <w:rFonts w:asciiTheme="minorHAnsi" w:hAnsiTheme="minorHAnsi"/>
          <w:sz w:val="26"/>
          <w:szCs w:val="26"/>
        </w:rPr>
      </w:pPr>
      <w:r w:rsidRPr="00813A41">
        <w:rPr>
          <w:rFonts w:asciiTheme="minorHAnsi" w:hAnsiTheme="minorHAnsi"/>
          <w:snapToGrid w:val="0"/>
          <w:sz w:val="26"/>
          <w:szCs w:val="26"/>
        </w:rPr>
        <w:t>Профессионально-важные качества успешного руководителя и их приоритеты.</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widowControl w:val="0"/>
        <w:jc w:val="center"/>
        <w:rPr>
          <w:rFonts w:asciiTheme="minorHAnsi" w:hAnsiTheme="minorHAnsi"/>
          <w:b/>
          <w:sz w:val="26"/>
          <w:szCs w:val="26"/>
        </w:rPr>
      </w:pPr>
      <w:r w:rsidRPr="00813A41">
        <w:rPr>
          <w:rFonts w:asciiTheme="minorHAnsi" w:hAnsiTheme="minorHAnsi"/>
          <w:b/>
          <w:sz w:val="26"/>
          <w:szCs w:val="26"/>
        </w:rPr>
        <w:t>2.3. Содержание программы вступительного экзамена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2.3.1. Содержание первых вопросов экзаменационного билета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 Конституция Российской Федерации: основные принципы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содержание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Юридические свойства, принципы Конституции Российской Федерации 1993 года. Закрепление основ конституционного строя в Конституции Российской Фед</w:t>
      </w:r>
      <w:r w:rsidRPr="00813A41">
        <w:rPr>
          <w:rFonts w:asciiTheme="minorHAnsi" w:hAnsiTheme="minorHAnsi"/>
          <w:sz w:val="26"/>
          <w:szCs w:val="26"/>
        </w:rPr>
        <w:t>е</w:t>
      </w:r>
      <w:r w:rsidRPr="00813A41">
        <w:rPr>
          <w:rFonts w:asciiTheme="minorHAnsi" w:hAnsiTheme="minorHAnsi"/>
          <w:sz w:val="26"/>
          <w:szCs w:val="26"/>
        </w:rPr>
        <w:t>рации. Отображение в Конституции прав и свобод человека и гражданина. Закре</w:t>
      </w:r>
      <w:r w:rsidRPr="00813A41">
        <w:rPr>
          <w:rFonts w:asciiTheme="minorHAnsi" w:hAnsiTheme="minorHAnsi"/>
          <w:sz w:val="26"/>
          <w:szCs w:val="26"/>
        </w:rPr>
        <w:t>п</w:t>
      </w:r>
      <w:r w:rsidRPr="00813A41">
        <w:rPr>
          <w:rFonts w:asciiTheme="minorHAnsi" w:hAnsiTheme="minorHAnsi"/>
          <w:sz w:val="26"/>
          <w:szCs w:val="26"/>
        </w:rPr>
        <w:t>ление системы власти Российской Федерации в Конституции. Отображение прав</w:t>
      </w:r>
      <w:r w:rsidRPr="00813A41">
        <w:rPr>
          <w:rFonts w:asciiTheme="minorHAnsi" w:hAnsiTheme="minorHAnsi"/>
          <w:sz w:val="26"/>
          <w:szCs w:val="26"/>
        </w:rPr>
        <w:t>о</w:t>
      </w:r>
      <w:r w:rsidRPr="00813A41">
        <w:rPr>
          <w:rFonts w:asciiTheme="minorHAnsi" w:hAnsiTheme="minorHAnsi"/>
          <w:sz w:val="26"/>
          <w:szCs w:val="26"/>
        </w:rPr>
        <w:t>вых институтов законодательной, исполнительной и судебной власти в Констит</w:t>
      </w:r>
      <w:r w:rsidRPr="00813A41">
        <w:rPr>
          <w:rFonts w:asciiTheme="minorHAnsi" w:hAnsiTheme="minorHAnsi"/>
          <w:sz w:val="26"/>
          <w:szCs w:val="26"/>
        </w:rPr>
        <w:t>у</w:t>
      </w:r>
      <w:r w:rsidRPr="00813A41">
        <w:rPr>
          <w:rFonts w:asciiTheme="minorHAnsi" w:hAnsiTheme="minorHAnsi"/>
          <w:sz w:val="26"/>
          <w:szCs w:val="26"/>
        </w:rPr>
        <w:t>ции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 Президент Российской Федерации и его полномочия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Становление института и конституционно-правовое положение Президента Российской Федерации в системе органов власти, его функции и обязанности. В</w:t>
      </w:r>
      <w:r w:rsidRPr="00813A41">
        <w:rPr>
          <w:rFonts w:asciiTheme="minorHAnsi" w:hAnsiTheme="minorHAnsi"/>
          <w:sz w:val="26"/>
          <w:szCs w:val="26"/>
        </w:rPr>
        <w:t>ы</w:t>
      </w:r>
      <w:r w:rsidRPr="00813A41">
        <w:rPr>
          <w:rFonts w:asciiTheme="minorHAnsi" w:hAnsiTheme="minorHAnsi"/>
          <w:sz w:val="26"/>
          <w:szCs w:val="26"/>
        </w:rPr>
        <w:t xml:space="preserve">боры, условия вступления в должность. </w:t>
      </w:r>
      <w:hyperlink r:id="rId8" w:anchor=".D0.9F.D0.BE.D0.BB.D0.BD.D0.BE.D0.BC.D0.BE.D1.87.D0.B8.D1.8F_.D0.9F.D1.80.D0.B5.D0.B7.D0.B8.D0.B4.D0.B5.D0.BD.D1.82.D0.B0_.D0.A0.D0.BE.D1.81.D1.81.D0.B8.D0.B9.D1.81.D0.BA.D0.BE.D0.B9_.D0.A4.D0.B5.D0.B4.D0.B5.D1.80.D0.B0.D1.86.D0.B8.D0.B8" w:history="1">
        <w:r w:rsidRPr="00813A41">
          <w:rPr>
            <w:rStyle w:val="toctext"/>
            <w:rFonts w:asciiTheme="minorHAnsi" w:hAnsiTheme="minorHAnsi"/>
            <w:sz w:val="26"/>
            <w:szCs w:val="26"/>
          </w:rPr>
          <w:t>Полномочия Президента Российской Ф</w:t>
        </w:r>
        <w:r w:rsidRPr="00813A41">
          <w:rPr>
            <w:rStyle w:val="toctext"/>
            <w:rFonts w:asciiTheme="minorHAnsi" w:hAnsiTheme="minorHAnsi"/>
            <w:sz w:val="26"/>
            <w:szCs w:val="26"/>
          </w:rPr>
          <w:t>е</w:t>
        </w:r>
        <w:r w:rsidRPr="00813A41">
          <w:rPr>
            <w:rStyle w:val="toctext"/>
            <w:rFonts w:asciiTheme="minorHAnsi" w:hAnsiTheme="minorHAnsi"/>
            <w:sz w:val="26"/>
            <w:szCs w:val="26"/>
          </w:rPr>
          <w:t>дерации</w:t>
        </w:r>
      </w:hyperlink>
      <w:r w:rsidRPr="00813A41">
        <w:rPr>
          <w:rFonts w:asciiTheme="minorHAnsi" w:hAnsiTheme="minorHAnsi"/>
          <w:sz w:val="26"/>
          <w:szCs w:val="26"/>
        </w:rPr>
        <w:t xml:space="preserve"> </w:t>
      </w:r>
      <w:r w:rsidRPr="00813A41">
        <w:rPr>
          <w:rFonts w:asciiTheme="minorHAnsi" w:hAnsiTheme="minorHAnsi"/>
          <w:bCs/>
          <w:sz w:val="26"/>
          <w:szCs w:val="26"/>
        </w:rPr>
        <w:t>по отношению к Правительству, к законодательной власти,</w:t>
      </w:r>
      <w:r w:rsidRPr="00813A41">
        <w:rPr>
          <w:rFonts w:asciiTheme="minorHAnsi" w:hAnsiTheme="minorHAnsi"/>
          <w:sz w:val="26"/>
          <w:szCs w:val="26"/>
        </w:rPr>
        <w:t xml:space="preserve"> </w:t>
      </w:r>
      <w:r w:rsidRPr="00813A41">
        <w:rPr>
          <w:rFonts w:asciiTheme="minorHAnsi" w:hAnsiTheme="minorHAnsi"/>
          <w:bCs/>
          <w:sz w:val="26"/>
          <w:szCs w:val="26"/>
        </w:rPr>
        <w:t>в области внешней политики,</w:t>
      </w:r>
      <w:r w:rsidRPr="00813A41">
        <w:rPr>
          <w:rFonts w:asciiTheme="minorHAnsi" w:hAnsiTheme="minorHAnsi"/>
          <w:sz w:val="26"/>
          <w:szCs w:val="26"/>
        </w:rPr>
        <w:t xml:space="preserve"> </w:t>
      </w:r>
      <w:r w:rsidRPr="00813A41">
        <w:rPr>
          <w:rFonts w:asciiTheme="minorHAnsi" w:hAnsiTheme="minorHAnsi"/>
          <w:bCs/>
          <w:sz w:val="26"/>
          <w:szCs w:val="26"/>
        </w:rPr>
        <w:t xml:space="preserve">как Верховного Главнокомандующего Вооруженными Силами </w:t>
      </w:r>
      <w:r w:rsidRPr="00813A41">
        <w:rPr>
          <w:rFonts w:asciiTheme="minorHAnsi" w:hAnsiTheme="minorHAnsi"/>
          <w:sz w:val="26"/>
          <w:szCs w:val="26"/>
        </w:rPr>
        <w:t xml:space="preserve">Российской Федерации, </w:t>
      </w:r>
      <w:r w:rsidRPr="00813A41">
        <w:rPr>
          <w:rFonts w:asciiTheme="minorHAnsi" w:hAnsiTheme="minorHAnsi"/>
          <w:bCs/>
          <w:sz w:val="26"/>
          <w:szCs w:val="26"/>
        </w:rPr>
        <w:t>по вопросам гражданства,</w:t>
      </w:r>
      <w:r w:rsidRPr="00813A41">
        <w:rPr>
          <w:rFonts w:asciiTheme="minorHAnsi" w:hAnsiTheme="minorHAnsi"/>
          <w:sz w:val="26"/>
          <w:szCs w:val="26"/>
        </w:rPr>
        <w:t xml:space="preserve"> </w:t>
      </w:r>
      <w:r w:rsidRPr="00813A41">
        <w:rPr>
          <w:rFonts w:asciiTheme="minorHAnsi" w:hAnsiTheme="minorHAnsi"/>
          <w:bCs/>
          <w:sz w:val="26"/>
          <w:szCs w:val="26"/>
        </w:rPr>
        <w:t>иные Полномочия</w:t>
      </w:r>
      <w:r w:rsidRPr="00813A41">
        <w:rPr>
          <w:rFonts w:asciiTheme="minorHAnsi" w:hAnsiTheme="minorHAnsi"/>
          <w:sz w:val="26"/>
          <w:szCs w:val="26"/>
        </w:rPr>
        <w:t xml:space="preserve"> (введение чрезвычайного положения, награждение государственными наградами России, право помилования). Прекращение Полномочий. </w:t>
      </w:r>
      <w:hyperlink r:id="rId9" w:anchor=".D0.9F.D0.BE.D0.B4.D1.87.D0.B8.D0.BD.D1.91.D0.BD.D0.BD.D1.8B.D0.B5_.D0.BE.D1.80.D0.B3.D0.B0.D0.BD.D1.8B" w:history="1">
        <w:r w:rsidRPr="00813A41">
          <w:rPr>
            <w:rStyle w:val="toctext"/>
            <w:rFonts w:asciiTheme="minorHAnsi" w:hAnsiTheme="minorHAnsi"/>
            <w:sz w:val="26"/>
            <w:szCs w:val="26"/>
          </w:rPr>
          <w:t>Подчинённые органы</w:t>
        </w:r>
      </w:hyperlink>
      <w:r w:rsidRPr="00813A41">
        <w:rPr>
          <w:rFonts w:asciiTheme="minorHAnsi" w:hAnsiTheme="minorHAnsi"/>
          <w:sz w:val="26"/>
          <w:szCs w:val="26"/>
        </w:rPr>
        <w:t>.</w:t>
      </w:r>
    </w:p>
    <w:p w:rsidR="002545EA" w:rsidRPr="00813A41" w:rsidRDefault="002545EA" w:rsidP="002545EA">
      <w:pPr>
        <w:ind w:firstLine="720"/>
        <w:jc w:val="both"/>
        <w:rPr>
          <w:rFonts w:asciiTheme="minorHAnsi" w:hAnsiTheme="minorHAnsi"/>
          <w:sz w:val="26"/>
          <w:szCs w:val="26"/>
        </w:rPr>
      </w:pPr>
    </w:p>
    <w:p w:rsidR="002545EA" w:rsidRPr="00813A41" w:rsidRDefault="002545EA" w:rsidP="00324381">
      <w:pPr>
        <w:pStyle w:val="1"/>
        <w:keepNext w:val="0"/>
        <w:numPr>
          <w:ilvl w:val="0"/>
          <w:numId w:val="0"/>
        </w:numPr>
        <w:tabs>
          <w:tab w:val="left" w:pos="0"/>
        </w:tabs>
        <w:spacing w:line="233" w:lineRule="auto"/>
        <w:rPr>
          <w:rFonts w:asciiTheme="minorHAnsi" w:hAnsiTheme="minorHAnsi"/>
          <w:sz w:val="26"/>
          <w:szCs w:val="26"/>
        </w:rPr>
      </w:pPr>
      <w:r w:rsidRPr="00813A41">
        <w:rPr>
          <w:rFonts w:asciiTheme="minorHAnsi" w:hAnsiTheme="minorHAnsi"/>
          <w:sz w:val="26"/>
          <w:szCs w:val="26"/>
        </w:rPr>
        <w:t>3. Конституционно-правовые основы государственного устройства Российской Федерации</w:t>
      </w:r>
    </w:p>
    <w:p w:rsidR="002545EA" w:rsidRPr="00813A41" w:rsidRDefault="002545EA" w:rsidP="002545EA">
      <w:pPr>
        <w:rPr>
          <w:rFonts w:asciiTheme="minorHAnsi" w:hAnsiTheme="minorHAnsi"/>
        </w:rPr>
      </w:pPr>
    </w:p>
    <w:p w:rsidR="002545EA" w:rsidRPr="00813A41" w:rsidRDefault="002545EA" w:rsidP="002545EA">
      <w:pPr>
        <w:spacing w:line="233" w:lineRule="auto"/>
        <w:ind w:firstLine="720"/>
        <w:jc w:val="both"/>
        <w:rPr>
          <w:rFonts w:asciiTheme="minorHAnsi" w:hAnsiTheme="minorHAnsi"/>
          <w:snapToGrid w:val="0"/>
          <w:sz w:val="26"/>
          <w:szCs w:val="26"/>
        </w:rPr>
      </w:pPr>
      <w:r w:rsidRPr="00813A41">
        <w:rPr>
          <w:rFonts w:asciiTheme="minorHAnsi" w:hAnsiTheme="minorHAnsi"/>
          <w:sz w:val="26"/>
          <w:szCs w:val="26"/>
        </w:rPr>
        <w:t>К</w:t>
      </w:r>
      <w:r w:rsidRPr="00813A41">
        <w:rPr>
          <w:rFonts w:asciiTheme="minorHAnsi" w:hAnsiTheme="minorHAnsi"/>
          <w:snapToGrid w:val="0"/>
          <w:sz w:val="26"/>
          <w:szCs w:val="26"/>
        </w:rPr>
        <w:t xml:space="preserve">онституционная система органов государства </w:t>
      </w:r>
      <w:r w:rsidRPr="00813A41">
        <w:rPr>
          <w:rFonts w:asciiTheme="minorHAnsi" w:hAnsiTheme="minorHAnsi"/>
          <w:sz w:val="26"/>
          <w:szCs w:val="26"/>
        </w:rPr>
        <w:t>в Российской Федерации. П</w:t>
      </w:r>
      <w:r w:rsidRPr="00813A41">
        <w:rPr>
          <w:rFonts w:asciiTheme="minorHAnsi" w:hAnsiTheme="minorHAnsi"/>
          <w:sz w:val="26"/>
          <w:szCs w:val="26"/>
        </w:rPr>
        <w:t>о</w:t>
      </w:r>
      <w:r w:rsidRPr="00813A41">
        <w:rPr>
          <w:rFonts w:asciiTheme="minorHAnsi" w:hAnsiTheme="minorHAnsi"/>
          <w:sz w:val="26"/>
          <w:szCs w:val="26"/>
        </w:rPr>
        <w:t>нятие и основные признаки (черты) конституционно-правового статуса государс</w:t>
      </w:r>
      <w:r w:rsidRPr="00813A41">
        <w:rPr>
          <w:rFonts w:asciiTheme="minorHAnsi" w:hAnsiTheme="minorHAnsi"/>
          <w:sz w:val="26"/>
          <w:szCs w:val="26"/>
        </w:rPr>
        <w:t>т</w:t>
      </w:r>
      <w:r w:rsidRPr="00813A41">
        <w:rPr>
          <w:rFonts w:asciiTheme="minorHAnsi" w:hAnsiTheme="minorHAnsi"/>
          <w:sz w:val="26"/>
          <w:szCs w:val="26"/>
        </w:rPr>
        <w:t>венного органа. Принципы организации и деятельности государственных органов. Единство системы органов государства в Российской Федерации. Принцип разд</w:t>
      </w:r>
      <w:r w:rsidRPr="00813A41">
        <w:rPr>
          <w:rFonts w:asciiTheme="minorHAnsi" w:hAnsiTheme="minorHAnsi"/>
          <w:sz w:val="26"/>
          <w:szCs w:val="26"/>
        </w:rPr>
        <w:t>е</w:t>
      </w:r>
      <w:r w:rsidRPr="00813A41">
        <w:rPr>
          <w:rFonts w:asciiTheme="minorHAnsi" w:hAnsiTheme="minorHAnsi"/>
          <w:sz w:val="26"/>
          <w:szCs w:val="26"/>
        </w:rPr>
        <w:t>ления властей – основа построения и функционирования системы государственных органов в России. Демократизм в процессе формирования и деятельности госуда</w:t>
      </w:r>
      <w:r w:rsidRPr="00813A41">
        <w:rPr>
          <w:rFonts w:asciiTheme="minorHAnsi" w:hAnsiTheme="minorHAnsi"/>
          <w:sz w:val="26"/>
          <w:szCs w:val="26"/>
        </w:rPr>
        <w:t>р</w:t>
      </w:r>
      <w:r w:rsidRPr="00813A41">
        <w:rPr>
          <w:rFonts w:asciiTheme="minorHAnsi" w:hAnsiTheme="minorHAnsi"/>
          <w:sz w:val="26"/>
          <w:szCs w:val="26"/>
        </w:rPr>
        <w:t>ственных органов. Территориальный принцип организации органов государства. Принцип федерализма. Принцип законности</w:t>
      </w:r>
      <w:r w:rsidRPr="00813A41">
        <w:rPr>
          <w:rFonts w:asciiTheme="minorHAnsi" w:hAnsiTheme="minorHAnsi"/>
          <w:snapToGrid w:val="0"/>
          <w:sz w:val="26"/>
          <w:szCs w:val="26"/>
        </w:rPr>
        <w:t>. Конституционные начала деятельн</w:t>
      </w:r>
      <w:r w:rsidRPr="00813A41">
        <w:rPr>
          <w:rFonts w:asciiTheme="minorHAnsi" w:hAnsiTheme="minorHAnsi"/>
          <w:snapToGrid w:val="0"/>
          <w:sz w:val="26"/>
          <w:szCs w:val="26"/>
        </w:rPr>
        <w:t>о</w:t>
      </w:r>
      <w:r w:rsidRPr="00813A41">
        <w:rPr>
          <w:rFonts w:asciiTheme="minorHAnsi" w:hAnsiTheme="minorHAnsi"/>
          <w:snapToGrid w:val="0"/>
          <w:sz w:val="26"/>
          <w:szCs w:val="26"/>
        </w:rPr>
        <w:t>сти государственных органов в соответствии с принципом правового государства.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4. Законодательная власть в Российской Федерации: правовой статус,</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полномочия, формы деятельности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Государственная Дума Российской Федерации: функции, полномочия, с</w:t>
      </w:r>
      <w:r w:rsidRPr="00813A41">
        <w:rPr>
          <w:rFonts w:asciiTheme="minorHAnsi" w:hAnsiTheme="minorHAnsi"/>
          <w:sz w:val="26"/>
          <w:szCs w:val="26"/>
        </w:rPr>
        <w:t>о</w:t>
      </w:r>
      <w:r w:rsidRPr="00813A41">
        <w:rPr>
          <w:rFonts w:asciiTheme="minorHAnsi" w:hAnsiTheme="minorHAnsi"/>
          <w:sz w:val="26"/>
          <w:szCs w:val="26"/>
        </w:rPr>
        <w:t>став, порядок формирования, основные формы организации и деятельности. П</w:t>
      </w:r>
      <w:r w:rsidRPr="00813A41">
        <w:rPr>
          <w:rFonts w:asciiTheme="minorHAnsi" w:hAnsiTheme="minorHAnsi"/>
          <w:sz w:val="26"/>
          <w:szCs w:val="26"/>
        </w:rPr>
        <w:t>о</w:t>
      </w:r>
      <w:r w:rsidRPr="00813A41">
        <w:rPr>
          <w:rFonts w:asciiTheme="minorHAnsi" w:hAnsiTheme="minorHAnsi"/>
          <w:sz w:val="26"/>
          <w:szCs w:val="26"/>
        </w:rPr>
        <w:t>рядок организации и проведения парламентских заседаний и принятия решений. Особенности принятия Федеральных конституционных законов и законов о п</w:t>
      </w:r>
      <w:r w:rsidRPr="00813A41">
        <w:rPr>
          <w:rFonts w:asciiTheme="minorHAnsi" w:hAnsiTheme="minorHAnsi"/>
          <w:sz w:val="26"/>
          <w:szCs w:val="26"/>
        </w:rPr>
        <w:t>о</w:t>
      </w:r>
      <w:r w:rsidRPr="00813A41">
        <w:rPr>
          <w:rFonts w:asciiTheme="minorHAnsi" w:hAnsiTheme="minorHAnsi"/>
          <w:sz w:val="26"/>
          <w:szCs w:val="26"/>
        </w:rPr>
        <w:t>правках к Конституции Российской Федерации. Особенности вето Президента Ро</w:t>
      </w:r>
      <w:r w:rsidRPr="00813A41">
        <w:rPr>
          <w:rFonts w:asciiTheme="minorHAnsi" w:hAnsiTheme="minorHAnsi"/>
          <w:sz w:val="26"/>
          <w:szCs w:val="26"/>
        </w:rPr>
        <w:t>с</w:t>
      </w:r>
      <w:r w:rsidRPr="00813A41">
        <w:rPr>
          <w:rFonts w:asciiTheme="minorHAnsi" w:hAnsiTheme="minorHAnsi"/>
          <w:sz w:val="26"/>
          <w:szCs w:val="26"/>
        </w:rPr>
        <w:t>сийской Федерации в законодательном процессе. Особенности вступления в силу законов в Российской Федерации.</w:t>
      </w:r>
    </w:p>
    <w:p w:rsidR="00324381" w:rsidRPr="00813A41" w:rsidRDefault="00324381" w:rsidP="002545EA">
      <w:pPr>
        <w:ind w:firstLine="72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5. Система органов исполнительной власти Российской Федерации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и субъектов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324381">
      <w:pPr>
        <w:ind w:firstLine="720"/>
        <w:jc w:val="both"/>
        <w:rPr>
          <w:rFonts w:asciiTheme="minorHAnsi" w:hAnsiTheme="minorHAnsi"/>
          <w:sz w:val="26"/>
          <w:szCs w:val="26"/>
        </w:rPr>
      </w:pPr>
      <w:r w:rsidRPr="00813A41">
        <w:rPr>
          <w:rFonts w:asciiTheme="minorHAnsi" w:hAnsiTheme="minorHAnsi"/>
          <w:sz w:val="26"/>
          <w:szCs w:val="26"/>
        </w:rPr>
        <w:t xml:space="preserve">Правительство Российской Федерации – </w:t>
      </w:r>
      <w:bookmarkStart w:id="0" w:name="sub_390000"/>
      <w:r w:rsidRPr="00813A41">
        <w:rPr>
          <w:rFonts w:asciiTheme="minorHAnsi" w:hAnsiTheme="minorHAnsi"/>
          <w:sz w:val="26"/>
          <w:szCs w:val="26"/>
        </w:rPr>
        <w:t>высший постоянно действующий коллегиальный орган исполнительной власти: функции, полномочия</w:t>
      </w:r>
      <w:bookmarkStart w:id="1" w:name="sub_448"/>
      <w:bookmarkEnd w:id="0"/>
      <w:r w:rsidRPr="00813A41">
        <w:rPr>
          <w:rFonts w:asciiTheme="minorHAnsi" w:hAnsiTheme="minorHAnsi"/>
          <w:sz w:val="26"/>
          <w:szCs w:val="26"/>
        </w:rPr>
        <w:t xml:space="preserve">. Компетенция Правительства России. </w:t>
      </w:r>
      <w:bookmarkStart w:id="2" w:name="sub_400000"/>
      <w:bookmarkEnd w:id="1"/>
      <w:r w:rsidRPr="00813A41">
        <w:rPr>
          <w:rFonts w:asciiTheme="minorHAnsi" w:hAnsiTheme="minorHAnsi"/>
          <w:sz w:val="26"/>
          <w:szCs w:val="26"/>
        </w:rPr>
        <w:t>Состав и порядок формирования, организация деятельности Правительства. Функции Правительства Российской Федерации в политической, экономической и социально-культурной сфере. Порядок реализации функций Пр</w:t>
      </w:r>
      <w:r w:rsidRPr="00813A41">
        <w:rPr>
          <w:rFonts w:asciiTheme="minorHAnsi" w:hAnsiTheme="minorHAnsi"/>
          <w:sz w:val="26"/>
          <w:szCs w:val="26"/>
        </w:rPr>
        <w:t>а</w:t>
      </w:r>
      <w:r w:rsidRPr="00813A41">
        <w:rPr>
          <w:rFonts w:asciiTheme="minorHAnsi" w:hAnsiTheme="minorHAnsi"/>
          <w:sz w:val="26"/>
          <w:szCs w:val="26"/>
        </w:rPr>
        <w:t>вительством Российской Федерации.</w:t>
      </w:r>
    </w:p>
    <w:p w:rsidR="002545EA" w:rsidRPr="00813A41" w:rsidRDefault="002545EA" w:rsidP="00324381">
      <w:pPr>
        <w:ind w:firstLine="720"/>
        <w:jc w:val="both"/>
        <w:rPr>
          <w:rFonts w:asciiTheme="minorHAnsi" w:hAnsiTheme="minorHAnsi"/>
          <w:sz w:val="26"/>
          <w:szCs w:val="26"/>
        </w:rPr>
      </w:pPr>
      <w:r w:rsidRPr="00813A41">
        <w:rPr>
          <w:rFonts w:asciiTheme="minorHAnsi" w:hAnsiTheme="minorHAnsi"/>
          <w:sz w:val="26"/>
          <w:szCs w:val="26"/>
        </w:rPr>
        <w:t>Отраслевые и функциональные органы исполнительной власти: понятие, система, основы правового положения.</w:t>
      </w:r>
      <w:bookmarkEnd w:id="2"/>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6. Судебная власть Российской Федерации: структура и полномочия</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судебных органов</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20"/>
        <w:jc w:val="both"/>
        <w:rPr>
          <w:rFonts w:asciiTheme="minorHAnsi" w:hAnsiTheme="minorHAnsi"/>
          <w:sz w:val="26"/>
          <w:szCs w:val="26"/>
        </w:rPr>
      </w:pPr>
      <w:bookmarkStart w:id="3" w:name="sub_472"/>
      <w:r w:rsidRPr="00813A41">
        <w:rPr>
          <w:rFonts w:asciiTheme="minorHAnsi" w:hAnsiTheme="minorHAnsi"/>
          <w:sz w:val="26"/>
          <w:szCs w:val="26"/>
        </w:rPr>
        <w:t xml:space="preserve">Судебная власть. </w:t>
      </w:r>
      <w:bookmarkEnd w:id="3"/>
      <w:r w:rsidRPr="00813A41">
        <w:rPr>
          <w:rFonts w:asciiTheme="minorHAnsi" w:hAnsiTheme="minorHAnsi"/>
          <w:sz w:val="26"/>
          <w:szCs w:val="26"/>
        </w:rPr>
        <w:t>Правовые основы организации судебной системы, вкл</w:t>
      </w:r>
      <w:r w:rsidRPr="00813A41">
        <w:rPr>
          <w:rFonts w:asciiTheme="minorHAnsi" w:hAnsiTheme="minorHAnsi"/>
          <w:sz w:val="26"/>
          <w:szCs w:val="26"/>
        </w:rPr>
        <w:t>ю</w:t>
      </w:r>
      <w:r w:rsidRPr="00813A41">
        <w:rPr>
          <w:rFonts w:asciiTheme="minorHAnsi" w:hAnsiTheme="minorHAnsi"/>
          <w:sz w:val="26"/>
          <w:szCs w:val="26"/>
        </w:rPr>
        <w:t>чающей Конституционный Суд Российской Федерации, Верховный Суд Российской Федерации, Высший Арбитражный Суд Российской Федерации, уставные суды субъектов Российской Федерации, мировые суды, другие судебные органы, учр</w:t>
      </w:r>
      <w:r w:rsidRPr="00813A41">
        <w:rPr>
          <w:rFonts w:asciiTheme="minorHAnsi" w:hAnsiTheme="minorHAnsi"/>
          <w:sz w:val="26"/>
          <w:szCs w:val="26"/>
        </w:rPr>
        <w:t>е</w:t>
      </w:r>
      <w:r w:rsidRPr="00813A41">
        <w:rPr>
          <w:rFonts w:asciiTheme="minorHAnsi" w:hAnsiTheme="minorHAnsi"/>
          <w:sz w:val="26"/>
          <w:szCs w:val="26"/>
        </w:rPr>
        <w:t>жденные в соответствии с федеральным законодательством. Специфические пр</w:t>
      </w:r>
      <w:r w:rsidRPr="00813A41">
        <w:rPr>
          <w:rFonts w:asciiTheme="minorHAnsi" w:hAnsiTheme="minorHAnsi"/>
          <w:sz w:val="26"/>
          <w:szCs w:val="26"/>
        </w:rPr>
        <w:t>и</w:t>
      </w:r>
      <w:r w:rsidRPr="00813A41">
        <w:rPr>
          <w:rFonts w:asciiTheme="minorHAnsi" w:hAnsiTheme="minorHAnsi"/>
          <w:sz w:val="26"/>
          <w:szCs w:val="26"/>
        </w:rPr>
        <w:t xml:space="preserve">знаки, отличающие судебную власть от других ветвей власти государства. Свойства судебной власти: самостоятельность, исключительность, </w:t>
      </w:r>
      <w:proofErr w:type="spellStart"/>
      <w:r w:rsidRPr="00813A41">
        <w:rPr>
          <w:rFonts w:asciiTheme="minorHAnsi" w:hAnsiTheme="minorHAnsi"/>
          <w:sz w:val="26"/>
          <w:szCs w:val="26"/>
        </w:rPr>
        <w:t>подзаконность</w:t>
      </w:r>
      <w:proofErr w:type="spellEnd"/>
      <w:r w:rsidRPr="00813A41">
        <w:rPr>
          <w:rFonts w:asciiTheme="minorHAnsi" w:hAnsiTheme="minorHAnsi"/>
          <w:sz w:val="26"/>
          <w:szCs w:val="26"/>
        </w:rPr>
        <w:t xml:space="preserve">, полнота. </w:t>
      </w:r>
      <w:proofErr w:type="gramStart"/>
      <w:r w:rsidRPr="00813A41">
        <w:rPr>
          <w:rFonts w:asciiTheme="minorHAnsi" w:hAnsiTheme="minorHAnsi"/>
          <w:sz w:val="26"/>
          <w:szCs w:val="26"/>
        </w:rPr>
        <w:t>Требования</w:t>
      </w:r>
      <w:proofErr w:type="gramEnd"/>
      <w:r w:rsidRPr="00813A41">
        <w:rPr>
          <w:rFonts w:asciiTheme="minorHAnsi" w:hAnsiTheme="minorHAnsi"/>
          <w:sz w:val="26"/>
          <w:szCs w:val="26"/>
        </w:rPr>
        <w:t xml:space="preserve"> предъявляемые к судьям. Институт народных, присяжных и арбитра</w:t>
      </w:r>
      <w:r w:rsidRPr="00813A41">
        <w:rPr>
          <w:rFonts w:asciiTheme="minorHAnsi" w:hAnsiTheme="minorHAnsi"/>
          <w:sz w:val="26"/>
          <w:szCs w:val="26"/>
        </w:rPr>
        <w:t>ж</w:t>
      </w:r>
      <w:r w:rsidRPr="00813A41">
        <w:rPr>
          <w:rFonts w:asciiTheme="minorHAnsi" w:hAnsiTheme="minorHAnsi"/>
          <w:sz w:val="26"/>
          <w:szCs w:val="26"/>
        </w:rPr>
        <w:t>ных заседателей.</w:t>
      </w:r>
    </w:p>
    <w:p w:rsidR="002545EA" w:rsidRPr="00813A41" w:rsidRDefault="002545EA" w:rsidP="002545EA">
      <w:pPr>
        <w:autoSpaceDE w:val="0"/>
        <w:autoSpaceDN w:val="0"/>
        <w:adjustRightInd w:val="0"/>
        <w:ind w:firstLine="720"/>
        <w:jc w:val="both"/>
        <w:rPr>
          <w:rFonts w:asciiTheme="minorHAnsi" w:hAnsiTheme="minorHAnsi"/>
          <w:sz w:val="26"/>
          <w:szCs w:val="26"/>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7. Система государственного управления: понятие, элементы и особенности функционирования</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a"/>
        <w:widowControl w:val="0"/>
        <w:spacing w:after="0"/>
        <w:ind w:left="0" w:firstLine="785"/>
        <w:jc w:val="both"/>
        <w:rPr>
          <w:rFonts w:asciiTheme="minorHAnsi" w:hAnsiTheme="minorHAnsi"/>
          <w:sz w:val="26"/>
          <w:szCs w:val="26"/>
        </w:rPr>
      </w:pPr>
      <w:r w:rsidRPr="00813A41">
        <w:rPr>
          <w:rFonts w:asciiTheme="minorHAnsi" w:hAnsiTheme="minorHAnsi"/>
          <w:sz w:val="26"/>
          <w:szCs w:val="26"/>
        </w:rPr>
        <w:t>Государственное управление как система. Специфика системы государс</w:t>
      </w:r>
      <w:r w:rsidRPr="00813A41">
        <w:rPr>
          <w:rFonts w:asciiTheme="minorHAnsi" w:hAnsiTheme="minorHAnsi"/>
          <w:sz w:val="26"/>
          <w:szCs w:val="26"/>
        </w:rPr>
        <w:t>т</w:t>
      </w:r>
      <w:r w:rsidRPr="00813A41">
        <w:rPr>
          <w:rFonts w:asciiTheme="minorHAnsi" w:hAnsiTheme="minorHAnsi"/>
          <w:sz w:val="26"/>
          <w:szCs w:val="26"/>
        </w:rPr>
        <w:t>венного управления. Сущностные элементы системы государственного управл</w:t>
      </w:r>
      <w:r w:rsidRPr="00813A41">
        <w:rPr>
          <w:rFonts w:asciiTheme="minorHAnsi" w:hAnsiTheme="minorHAnsi"/>
          <w:sz w:val="26"/>
          <w:szCs w:val="26"/>
        </w:rPr>
        <w:t>е</w:t>
      </w:r>
      <w:r w:rsidRPr="00813A41">
        <w:rPr>
          <w:rFonts w:asciiTheme="minorHAnsi" w:hAnsiTheme="minorHAnsi"/>
          <w:sz w:val="26"/>
          <w:szCs w:val="26"/>
        </w:rPr>
        <w:t>ния. Институционально-организационная подсистема. Нормативно-правовая по</w:t>
      </w:r>
      <w:r w:rsidRPr="00813A41">
        <w:rPr>
          <w:rFonts w:asciiTheme="minorHAnsi" w:hAnsiTheme="minorHAnsi"/>
          <w:sz w:val="26"/>
          <w:szCs w:val="26"/>
        </w:rPr>
        <w:t>д</w:t>
      </w:r>
      <w:r w:rsidRPr="00813A41">
        <w:rPr>
          <w:rFonts w:asciiTheme="minorHAnsi" w:hAnsiTheme="minorHAnsi"/>
          <w:sz w:val="26"/>
          <w:szCs w:val="26"/>
        </w:rPr>
        <w:t>система. Структурно-функциональная подсистема. Коммуникативная подсистема. Профессионально-кадровая подсистема. Объективные основы и субъективный фактор государственного управления. Государство как субъект управления общес</w:t>
      </w:r>
      <w:r w:rsidRPr="00813A41">
        <w:rPr>
          <w:rFonts w:asciiTheme="minorHAnsi" w:hAnsiTheme="minorHAnsi"/>
          <w:sz w:val="26"/>
          <w:szCs w:val="26"/>
        </w:rPr>
        <w:t>т</w:t>
      </w:r>
      <w:r w:rsidRPr="00813A41">
        <w:rPr>
          <w:rFonts w:asciiTheme="minorHAnsi" w:hAnsiTheme="minorHAnsi"/>
          <w:sz w:val="26"/>
          <w:szCs w:val="26"/>
        </w:rPr>
        <w:lastRenderedPageBreak/>
        <w:t>венными процессами. Основные характеристики российского государства. Тран</w:t>
      </w:r>
      <w:r w:rsidRPr="00813A41">
        <w:rPr>
          <w:rFonts w:asciiTheme="minorHAnsi" w:hAnsiTheme="minorHAnsi"/>
          <w:sz w:val="26"/>
          <w:szCs w:val="26"/>
        </w:rPr>
        <w:t>с</w:t>
      </w:r>
      <w:r w:rsidRPr="00813A41">
        <w:rPr>
          <w:rFonts w:asciiTheme="minorHAnsi" w:hAnsiTheme="minorHAnsi"/>
          <w:sz w:val="26"/>
          <w:szCs w:val="26"/>
        </w:rPr>
        <w:t>формация функций российского государства в условиях формирования рыночной экономики и демократизации общества. Социальные механизмы осуществления государственного управления. Способы представительства интересов в государс</w:t>
      </w:r>
      <w:r w:rsidRPr="00813A41">
        <w:rPr>
          <w:rFonts w:asciiTheme="minorHAnsi" w:hAnsiTheme="minorHAnsi"/>
          <w:sz w:val="26"/>
          <w:szCs w:val="26"/>
        </w:rPr>
        <w:t>т</w:t>
      </w:r>
      <w:r w:rsidRPr="00813A41">
        <w:rPr>
          <w:rFonts w:asciiTheme="minorHAnsi" w:hAnsiTheme="minorHAnsi"/>
          <w:sz w:val="26"/>
          <w:szCs w:val="26"/>
        </w:rPr>
        <w:t>венном управлении. Социальные ресурсы модернизации государственного упра</w:t>
      </w:r>
      <w:r w:rsidRPr="00813A41">
        <w:rPr>
          <w:rFonts w:asciiTheme="minorHAnsi" w:hAnsiTheme="minorHAnsi"/>
          <w:sz w:val="26"/>
          <w:szCs w:val="26"/>
        </w:rPr>
        <w:t>в</w:t>
      </w:r>
      <w:r w:rsidRPr="00813A41">
        <w:rPr>
          <w:rFonts w:asciiTheme="minorHAnsi" w:hAnsiTheme="minorHAnsi"/>
          <w:sz w:val="26"/>
          <w:szCs w:val="26"/>
        </w:rPr>
        <w:t>ления. Процессный подход к государственном</w:t>
      </w:r>
      <w:r w:rsidR="0097343D" w:rsidRPr="00813A41">
        <w:rPr>
          <w:rFonts w:asciiTheme="minorHAnsi" w:hAnsiTheme="minorHAnsi"/>
          <w:sz w:val="26"/>
          <w:szCs w:val="26"/>
        </w:rPr>
        <w:t>у</w:t>
      </w:r>
      <w:r w:rsidRPr="00813A41">
        <w:rPr>
          <w:rFonts w:asciiTheme="minorHAnsi" w:hAnsiTheme="minorHAnsi"/>
          <w:sz w:val="26"/>
          <w:szCs w:val="26"/>
        </w:rPr>
        <w:t xml:space="preserve">  управлению. Методы реализации процессного подхода в государственном управлении. Типовой стандарт функций государственного управления. Функции государственного управления и оказания государственных услуг.</w:t>
      </w:r>
    </w:p>
    <w:p w:rsidR="002545EA" w:rsidRPr="00813A41" w:rsidRDefault="002545EA" w:rsidP="00324381">
      <w:pPr>
        <w:autoSpaceDE w:val="0"/>
        <w:autoSpaceDN w:val="0"/>
        <w:adjustRightInd w:val="0"/>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8. Местное самоуправление: особенности организации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функционирования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bCs/>
          <w:sz w:val="26"/>
          <w:szCs w:val="26"/>
        </w:rPr>
        <w:t>Сущность и правовые основы местного самоуправления.</w:t>
      </w:r>
      <w:r w:rsidRPr="00813A41">
        <w:rPr>
          <w:rFonts w:asciiTheme="minorHAnsi" w:hAnsiTheme="minorHAnsi"/>
          <w:iCs/>
          <w:sz w:val="26"/>
          <w:szCs w:val="26"/>
        </w:rPr>
        <w:t xml:space="preserve"> Принципы местного самоуправления. </w:t>
      </w:r>
      <w:r w:rsidRPr="00813A41">
        <w:rPr>
          <w:rFonts w:asciiTheme="minorHAnsi" w:hAnsiTheme="minorHAnsi"/>
          <w:sz w:val="26"/>
          <w:szCs w:val="26"/>
        </w:rPr>
        <w:t>Функции местного самоуправления. Отличие муниципальных о</w:t>
      </w:r>
      <w:r w:rsidRPr="00813A41">
        <w:rPr>
          <w:rFonts w:asciiTheme="minorHAnsi" w:hAnsiTheme="minorHAnsi"/>
          <w:sz w:val="26"/>
          <w:szCs w:val="26"/>
        </w:rPr>
        <w:t>р</w:t>
      </w:r>
      <w:r w:rsidRPr="00813A41">
        <w:rPr>
          <w:rFonts w:asciiTheme="minorHAnsi" w:hAnsiTheme="minorHAnsi"/>
          <w:sz w:val="26"/>
          <w:szCs w:val="26"/>
        </w:rPr>
        <w:t>ганов власти от органов местного самоуправления.</w:t>
      </w:r>
      <w:r w:rsidRPr="00813A41">
        <w:rPr>
          <w:rFonts w:asciiTheme="minorHAnsi" w:hAnsiTheme="minorHAnsi"/>
          <w:iCs/>
          <w:sz w:val="26"/>
          <w:szCs w:val="26"/>
        </w:rPr>
        <w:t xml:space="preserve"> Атрибуты местного самоупра</w:t>
      </w:r>
      <w:r w:rsidRPr="00813A41">
        <w:rPr>
          <w:rFonts w:asciiTheme="minorHAnsi" w:hAnsiTheme="minorHAnsi"/>
          <w:iCs/>
          <w:sz w:val="26"/>
          <w:szCs w:val="26"/>
        </w:rPr>
        <w:t>в</w:t>
      </w:r>
      <w:r w:rsidRPr="00813A41">
        <w:rPr>
          <w:rFonts w:asciiTheme="minorHAnsi" w:hAnsiTheme="minorHAnsi"/>
          <w:iCs/>
          <w:sz w:val="26"/>
          <w:szCs w:val="26"/>
        </w:rPr>
        <w:t xml:space="preserve">ления. Критерии местного самоуправления. </w:t>
      </w:r>
      <w:r w:rsidRPr="00813A41">
        <w:rPr>
          <w:rFonts w:asciiTheme="minorHAnsi" w:hAnsiTheme="minorHAnsi"/>
          <w:bCs/>
          <w:sz w:val="26"/>
          <w:szCs w:val="26"/>
        </w:rPr>
        <w:t>Территориальная организация и ф</w:t>
      </w:r>
      <w:r w:rsidRPr="00813A41">
        <w:rPr>
          <w:rFonts w:asciiTheme="minorHAnsi" w:hAnsiTheme="minorHAnsi"/>
          <w:bCs/>
          <w:sz w:val="26"/>
          <w:szCs w:val="26"/>
        </w:rPr>
        <w:t>и</w:t>
      </w:r>
      <w:r w:rsidRPr="00813A41">
        <w:rPr>
          <w:rFonts w:asciiTheme="minorHAnsi" w:hAnsiTheme="minorHAnsi"/>
          <w:bCs/>
          <w:sz w:val="26"/>
          <w:szCs w:val="26"/>
        </w:rPr>
        <w:t xml:space="preserve">нансовые основы местного самоуправления. </w:t>
      </w:r>
      <w:r w:rsidRPr="00813A41">
        <w:rPr>
          <w:rFonts w:asciiTheme="minorHAnsi" w:hAnsiTheme="minorHAnsi"/>
          <w:sz w:val="26"/>
          <w:szCs w:val="26"/>
        </w:rPr>
        <w:t xml:space="preserve">Территориальные модели местного самоуправления. Структура органов местного самоуправления, в составе </w:t>
      </w:r>
      <w:proofErr w:type="gramStart"/>
      <w:r w:rsidRPr="00813A41">
        <w:rPr>
          <w:rFonts w:asciiTheme="minorHAnsi" w:hAnsiTheme="minorHAnsi"/>
          <w:sz w:val="26"/>
          <w:szCs w:val="26"/>
        </w:rPr>
        <w:t>которой</w:t>
      </w:r>
      <w:proofErr w:type="gramEnd"/>
      <w:r w:rsidRPr="00813A41">
        <w:rPr>
          <w:rFonts w:asciiTheme="minorHAnsi" w:hAnsiTheme="minorHAnsi"/>
          <w:sz w:val="26"/>
          <w:szCs w:val="26"/>
        </w:rPr>
        <w:t xml:space="preserve"> имеются представительные органы, местная администрация и высшее должнос</w:t>
      </w:r>
      <w:r w:rsidRPr="00813A41">
        <w:rPr>
          <w:rFonts w:asciiTheme="minorHAnsi" w:hAnsiTheme="minorHAnsi"/>
          <w:sz w:val="26"/>
          <w:szCs w:val="26"/>
        </w:rPr>
        <w:t>т</w:t>
      </w:r>
      <w:r w:rsidRPr="00813A41">
        <w:rPr>
          <w:rFonts w:asciiTheme="minorHAnsi" w:hAnsiTheme="minorHAnsi"/>
          <w:sz w:val="26"/>
          <w:szCs w:val="26"/>
        </w:rPr>
        <w:t>ное лицо муниципального образования.</w:t>
      </w:r>
      <w:r w:rsidRPr="00813A41">
        <w:rPr>
          <w:rFonts w:asciiTheme="minorHAnsi" w:hAnsiTheme="minorHAnsi"/>
          <w:bCs/>
          <w:sz w:val="26"/>
          <w:szCs w:val="26"/>
        </w:rPr>
        <w:t xml:space="preserve">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9. Формы взаимодействия органов государственного управления 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органов местного самоуправления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Основы взаимодействия органов государства и местного самоуправления. Государственные функции в сфере организации местного самоуправления. Прав</w:t>
      </w:r>
      <w:r w:rsidRPr="00813A41">
        <w:rPr>
          <w:rFonts w:asciiTheme="minorHAnsi" w:hAnsiTheme="minorHAnsi"/>
          <w:sz w:val="26"/>
          <w:szCs w:val="26"/>
        </w:rPr>
        <w:t>о</w:t>
      </w:r>
      <w:r w:rsidRPr="00813A41">
        <w:rPr>
          <w:rFonts w:asciiTheme="minorHAnsi" w:hAnsiTheme="minorHAnsi"/>
          <w:sz w:val="26"/>
          <w:szCs w:val="26"/>
        </w:rPr>
        <w:t>вое закрепление взаимодействия органов государственной власти и органов мес</w:t>
      </w:r>
      <w:r w:rsidRPr="00813A41">
        <w:rPr>
          <w:rFonts w:asciiTheme="minorHAnsi" w:hAnsiTheme="minorHAnsi"/>
          <w:sz w:val="26"/>
          <w:szCs w:val="26"/>
        </w:rPr>
        <w:t>т</w:t>
      </w:r>
      <w:r w:rsidRPr="00813A41">
        <w:rPr>
          <w:rFonts w:asciiTheme="minorHAnsi" w:hAnsiTheme="minorHAnsi"/>
          <w:sz w:val="26"/>
          <w:szCs w:val="26"/>
        </w:rPr>
        <w:t>ного самоуправления в Конституции Российской Федерации. Государственная п</w:t>
      </w:r>
      <w:r w:rsidRPr="00813A41">
        <w:rPr>
          <w:rFonts w:asciiTheme="minorHAnsi" w:hAnsiTheme="minorHAnsi"/>
          <w:sz w:val="26"/>
          <w:szCs w:val="26"/>
        </w:rPr>
        <w:t>о</w:t>
      </w:r>
      <w:r w:rsidRPr="00813A41">
        <w:rPr>
          <w:rFonts w:asciiTheme="minorHAnsi" w:hAnsiTheme="minorHAnsi"/>
          <w:sz w:val="26"/>
          <w:szCs w:val="26"/>
        </w:rPr>
        <w:t>литика в области развития местного самоуправления. Механизмы и формы гос</w:t>
      </w:r>
      <w:r w:rsidRPr="00813A41">
        <w:rPr>
          <w:rFonts w:asciiTheme="minorHAnsi" w:hAnsiTheme="minorHAnsi"/>
          <w:sz w:val="26"/>
          <w:szCs w:val="26"/>
        </w:rPr>
        <w:t>у</w:t>
      </w:r>
      <w:r w:rsidRPr="00813A41">
        <w:rPr>
          <w:rFonts w:asciiTheme="minorHAnsi" w:hAnsiTheme="minorHAnsi"/>
          <w:sz w:val="26"/>
          <w:szCs w:val="26"/>
        </w:rPr>
        <w:t>дарственной поддержки развития местного самоуправления. Государственная з</w:t>
      </w:r>
      <w:r w:rsidRPr="00813A41">
        <w:rPr>
          <w:rFonts w:asciiTheme="minorHAnsi" w:hAnsiTheme="minorHAnsi"/>
          <w:sz w:val="26"/>
          <w:szCs w:val="26"/>
        </w:rPr>
        <w:t>а</w:t>
      </w:r>
      <w:r w:rsidRPr="00813A41">
        <w:rPr>
          <w:rFonts w:asciiTheme="minorHAnsi" w:hAnsiTheme="minorHAnsi"/>
          <w:sz w:val="26"/>
          <w:szCs w:val="26"/>
        </w:rPr>
        <w:t>щита и гарантии местного самоуправления. Государственный контроль и надзор за соблюдением законности в деятельности органов и должностных лиц местного самоуправления. Государственно-правовая ответственность органов и выборных должностных лиц местного самоуправления.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10. Основные направления социально-экономического развития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 xml:space="preserve">Преобразования в социальной сфере: </w:t>
      </w:r>
      <w:r w:rsidRPr="00813A41">
        <w:rPr>
          <w:rFonts w:asciiTheme="minorHAnsi" w:hAnsiTheme="minorHAnsi"/>
          <w:bCs/>
          <w:sz w:val="26"/>
          <w:szCs w:val="26"/>
        </w:rPr>
        <w:t xml:space="preserve">реформирование образования; </w:t>
      </w:r>
      <w:r w:rsidRPr="00813A41">
        <w:rPr>
          <w:rFonts w:asciiTheme="minorHAnsi" w:hAnsiTheme="minorHAnsi"/>
          <w:sz w:val="26"/>
          <w:szCs w:val="26"/>
        </w:rPr>
        <w:t>о</w:t>
      </w:r>
      <w:r w:rsidRPr="00813A41">
        <w:rPr>
          <w:rFonts w:asciiTheme="minorHAnsi" w:hAnsiTheme="minorHAnsi"/>
          <w:sz w:val="26"/>
          <w:szCs w:val="26"/>
        </w:rPr>
        <w:t>с</w:t>
      </w:r>
      <w:r w:rsidRPr="00813A41">
        <w:rPr>
          <w:rFonts w:asciiTheme="minorHAnsi" w:hAnsiTheme="minorHAnsi"/>
          <w:sz w:val="26"/>
          <w:szCs w:val="26"/>
        </w:rPr>
        <w:t xml:space="preserve">новные мероприятия по реформированию здравоохранения; </w:t>
      </w:r>
      <w:r w:rsidRPr="00813A41">
        <w:rPr>
          <w:rFonts w:asciiTheme="minorHAnsi" w:hAnsiTheme="minorHAnsi"/>
          <w:bCs/>
          <w:sz w:val="26"/>
          <w:szCs w:val="26"/>
        </w:rPr>
        <w:t>социальная по</w:t>
      </w:r>
      <w:r w:rsidRPr="00813A41">
        <w:rPr>
          <w:rFonts w:asciiTheme="minorHAnsi" w:hAnsiTheme="minorHAnsi"/>
          <w:bCs/>
          <w:sz w:val="26"/>
          <w:szCs w:val="26"/>
        </w:rPr>
        <w:t>д</w:t>
      </w:r>
      <w:r w:rsidRPr="00813A41">
        <w:rPr>
          <w:rFonts w:asciiTheme="minorHAnsi" w:hAnsiTheme="minorHAnsi"/>
          <w:bCs/>
          <w:sz w:val="26"/>
          <w:szCs w:val="26"/>
        </w:rPr>
        <w:t>держка населения; пенсионная реформа в Российской Федерации; стратегия ж</w:t>
      </w:r>
      <w:r w:rsidRPr="00813A41">
        <w:rPr>
          <w:rFonts w:asciiTheme="minorHAnsi" w:hAnsiTheme="minorHAnsi"/>
          <w:bCs/>
          <w:sz w:val="26"/>
          <w:szCs w:val="26"/>
        </w:rPr>
        <w:t>и</w:t>
      </w:r>
      <w:r w:rsidRPr="00813A41">
        <w:rPr>
          <w:rFonts w:asciiTheme="minorHAnsi" w:hAnsiTheme="minorHAnsi"/>
          <w:bCs/>
          <w:sz w:val="26"/>
          <w:szCs w:val="26"/>
        </w:rPr>
        <w:t>лищной политики и развития жилищно-коммунального хозяйства; политика в о</w:t>
      </w:r>
      <w:r w:rsidRPr="00813A41">
        <w:rPr>
          <w:rFonts w:asciiTheme="minorHAnsi" w:hAnsiTheme="minorHAnsi"/>
          <w:bCs/>
          <w:sz w:val="26"/>
          <w:szCs w:val="26"/>
        </w:rPr>
        <w:t>б</w:t>
      </w:r>
      <w:r w:rsidRPr="00813A41">
        <w:rPr>
          <w:rFonts w:asciiTheme="minorHAnsi" w:hAnsiTheme="minorHAnsi"/>
          <w:bCs/>
          <w:sz w:val="26"/>
          <w:szCs w:val="26"/>
        </w:rPr>
        <w:t>ласти миграции.</w:t>
      </w:r>
    </w:p>
    <w:p w:rsidR="002545EA" w:rsidRPr="00813A41" w:rsidRDefault="002545EA" w:rsidP="002545EA">
      <w:pPr>
        <w:autoSpaceDE w:val="0"/>
        <w:autoSpaceDN w:val="0"/>
        <w:adjustRightInd w:val="0"/>
        <w:ind w:firstLine="720"/>
        <w:jc w:val="both"/>
        <w:rPr>
          <w:rFonts w:asciiTheme="minorHAnsi" w:hAnsiTheme="minorHAnsi"/>
          <w:sz w:val="26"/>
          <w:szCs w:val="26"/>
        </w:rPr>
      </w:pPr>
      <w:proofErr w:type="gramStart"/>
      <w:r w:rsidRPr="00813A41">
        <w:rPr>
          <w:rFonts w:asciiTheme="minorHAnsi" w:hAnsiTheme="minorHAnsi"/>
          <w:bCs/>
          <w:sz w:val="26"/>
          <w:szCs w:val="26"/>
        </w:rPr>
        <w:lastRenderedPageBreak/>
        <w:t>Модернизация экономики: создание благоприятного предпринимательск</w:t>
      </w:r>
      <w:r w:rsidRPr="00813A41">
        <w:rPr>
          <w:rFonts w:asciiTheme="minorHAnsi" w:hAnsiTheme="minorHAnsi"/>
          <w:bCs/>
          <w:sz w:val="26"/>
          <w:szCs w:val="26"/>
        </w:rPr>
        <w:t>о</w:t>
      </w:r>
      <w:r w:rsidRPr="00813A41">
        <w:rPr>
          <w:rFonts w:asciiTheme="minorHAnsi" w:hAnsiTheme="minorHAnsi"/>
          <w:bCs/>
          <w:sz w:val="26"/>
          <w:szCs w:val="26"/>
        </w:rPr>
        <w:t>го и инвестиционного климата; макроэкономическая политика; повышение конк</w:t>
      </w:r>
      <w:r w:rsidRPr="00813A41">
        <w:rPr>
          <w:rFonts w:asciiTheme="minorHAnsi" w:hAnsiTheme="minorHAnsi"/>
          <w:bCs/>
          <w:sz w:val="26"/>
          <w:szCs w:val="26"/>
        </w:rPr>
        <w:t>у</w:t>
      </w:r>
      <w:r w:rsidRPr="00813A41">
        <w:rPr>
          <w:rFonts w:asciiTheme="minorHAnsi" w:hAnsiTheme="minorHAnsi"/>
          <w:bCs/>
          <w:sz w:val="26"/>
          <w:szCs w:val="26"/>
        </w:rPr>
        <w:t xml:space="preserve">рентных преимуществ экономики страны; </w:t>
      </w:r>
      <w:r w:rsidRPr="00813A41">
        <w:rPr>
          <w:rFonts w:asciiTheme="minorHAnsi" w:hAnsiTheme="minorHAnsi"/>
          <w:sz w:val="26"/>
          <w:szCs w:val="26"/>
        </w:rPr>
        <w:t>программы развития транспортной сети, телекоммуникаций и связи;</w:t>
      </w:r>
      <w:r w:rsidRPr="00813A41">
        <w:rPr>
          <w:rFonts w:asciiTheme="minorHAnsi" w:hAnsiTheme="minorHAnsi"/>
          <w:bCs/>
          <w:sz w:val="26"/>
          <w:szCs w:val="26"/>
        </w:rPr>
        <w:t xml:space="preserve"> </w:t>
      </w:r>
      <w:r w:rsidRPr="00813A41">
        <w:rPr>
          <w:rFonts w:asciiTheme="minorHAnsi" w:hAnsiTheme="minorHAnsi"/>
          <w:sz w:val="26"/>
          <w:szCs w:val="26"/>
        </w:rPr>
        <w:t>программы развития жилищно-коммунального хозя</w:t>
      </w:r>
      <w:r w:rsidRPr="00813A41">
        <w:rPr>
          <w:rFonts w:asciiTheme="minorHAnsi" w:hAnsiTheme="minorHAnsi"/>
          <w:sz w:val="26"/>
          <w:szCs w:val="26"/>
        </w:rPr>
        <w:t>й</w:t>
      </w:r>
      <w:r w:rsidRPr="00813A41">
        <w:rPr>
          <w:rFonts w:asciiTheme="minorHAnsi" w:hAnsiTheme="minorHAnsi"/>
          <w:sz w:val="26"/>
          <w:szCs w:val="26"/>
        </w:rPr>
        <w:t xml:space="preserve">ства; программы </w:t>
      </w:r>
      <w:proofErr w:type="spellStart"/>
      <w:r w:rsidRPr="00813A41">
        <w:rPr>
          <w:rFonts w:asciiTheme="minorHAnsi" w:hAnsiTheme="minorHAnsi"/>
          <w:sz w:val="26"/>
          <w:szCs w:val="26"/>
        </w:rPr>
        <w:t>энерго</w:t>
      </w:r>
      <w:proofErr w:type="spellEnd"/>
      <w:r w:rsidRPr="00813A41">
        <w:rPr>
          <w:rFonts w:asciiTheme="minorHAnsi" w:hAnsiTheme="minorHAnsi"/>
          <w:sz w:val="26"/>
          <w:szCs w:val="26"/>
        </w:rPr>
        <w:t xml:space="preserve">- и ресурсосбережения; программы информатизации и развития экономической деятельности на основе </w:t>
      </w:r>
      <w:proofErr w:type="spellStart"/>
      <w:r w:rsidRPr="00813A41">
        <w:rPr>
          <w:rFonts w:asciiTheme="minorHAnsi" w:hAnsiTheme="minorHAnsi"/>
          <w:sz w:val="26"/>
          <w:szCs w:val="26"/>
        </w:rPr>
        <w:t>интернет-технологий</w:t>
      </w:r>
      <w:proofErr w:type="spellEnd"/>
      <w:r w:rsidRPr="00813A41">
        <w:rPr>
          <w:rFonts w:asciiTheme="minorHAnsi" w:hAnsiTheme="minorHAnsi"/>
          <w:sz w:val="26"/>
          <w:szCs w:val="26"/>
        </w:rPr>
        <w:t xml:space="preserve"> и иных с</w:t>
      </w:r>
      <w:r w:rsidRPr="00813A41">
        <w:rPr>
          <w:rFonts w:asciiTheme="minorHAnsi" w:hAnsiTheme="minorHAnsi"/>
          <w:sz w:val="26"/>
          <w:szCs w:val="26"/>
        </w:rPr>
        <w:t>о</w:t>
      </w:r>
      <w:r w:rsidRPr="00813A41">
        <w:rPr>
          <w:rFonts w:asciiTheme="minorHAnsi" w:hAnsiTheme="minorHAnsi"/>
          <w:sz w:val="26"/>
          <w:szCs w:val="26"/>
        </w:rPr>
        <w:t>временных информационных технологий, системы электронной коммерции; пр</w:t>
      </w:r>
      <w:r w:rsidRPr="00813A41">
        <w:rPr>
          <w:rFonts w:asciiTheme="minorHAnsi" w:hAnsiTheme="minorHAnsi"/>
          <w:sz w:val="26"/>
          <w:szCs w:val="26"/>
        </w:rPr>
        <w:t>о</w:t>
      </w:r>
      <w:r w:rsidRPr="00813A41">
        <w:rPr>
          <w:rFonts w:asciiTheme="minorHAnsi" w:hAnsiTheme="minorHAnsi"/>
          <w:sz w:val="26"/>
          <w:szCs w:val="26"/>
        </w:rPr>
        <w:t>грамма развития сферы услуг.</w:t>
      </w:r>
      <w:proofErr w:type="gramEnd"/>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11. Сущность демократического правового государства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spacing w:line="238" w:lineRule="auto"/>
        <w:ind w:firstLine="567"/>
        <w:jc w:val="both"/>
        <w:rPr>
          <w:rFonts w:asciiTheme="minorHAnsi" w:hAnsiTheme="minorHAnsi"/>
          <w:sz w:val="26"/>
          <w:szCs w:val="26"/>
        </w:rPr>
      </w:pPr>
      <w:r w:rsidRPr="00813A41">
        <w:rPr>
          <w:rFonts w:asciiTheme="minorHAnsi" w:hAnsiTheme="minorHAnsi"/>
          <w:sz w:val="26"/>
          <w:szCs w:val="26"/>
        </w:rPr>
        <w:t>Формирование идеи правового государства. Признаки правового государства. Верховенство правового закона. Связанность государственной власти с правом. Обеспечение прав и свобод человека и гражданина как главная цель государства. Взаимная ответственность личности и государства. Контроль осуществления права. Правовое государство и государство законности. Правовое государство и полице</w:t>
      </w:r>
      <w:r w:rsidRPr="00813A41">
        <w:rPr>
          <w:rFonts w:asciiTheme="minorHAnsi" w:hAnsiTheme="minorHAnsi"/>
          <w:sz w:val="26"/>
          <w:szCs w:val="26"/>
        </w:rPr>
        <w:t>й</w:t>
      </w:r>
      <w:r w:rsidRPr="00813A41">
        <w:rPr>
          <w:rFonts w:asciiTheme="minorHAnsi" w:hAnsiTheme="minorHAnsi"/>
          <w:sz w:val="26"/>
          <w:szCs w:val="26"/>
        </w:rPr>
        <w:t>ское государство.</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12. Социальное государство: понятие, принципы, цели деятельности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napToGrid w:val="0"/>
          <w:sz w:val="26"/>
          <w:szCs w:val="26"/>
        </w:rPr>
      </w:pPr>
      <w:r w:rsidRPr="00813A41">
        <w:rPr>
          <w:rFonts w:asciiTheme="minorHAnsi" w:hAnsiTheme="minorHAnsi"/>
          <w:sz w:val="26"/>
          <w:szCs w:val="26"/>
        </w:rPr>
        <w:t>Российская Федерация – социальное государство (ст. 7 Конституции РФ). О</w:t>
      </w:r>
      <w:r w:rsidRPr="00813A41">
        <w:rPr>
          <w:rFonts w:asciiTheme="minorHAnsi" w:hAnsiTheme="minorHAnsi"/>
          <w:sz w:val="26"/>
          <w:szCs w:val="26"/>
        </w:rPr>
        <w:t>с</w:t>
      </w:r>
      <w:r w:rsidRPr="00813A41">
        <w:rPr>
          <w:rFonts w:asciiTheme="minorHAnsi" w:hAnsiTheme="minorHAnsi"/>
          <w:sz w:val="26"/>
          <w:szCs w:val="26"/>
        </w:rPr>
        <w:t>новные направления социальной политики Российского государства. Сферы гос</w:t>
      </w:r>
      <w:r w:rsidRPr="00813A41">
        <w:rPr>
          <w:rFonts w:asciiTheme="minorHAnsi" w:hAnsiTheme="minorHAnsi"/>
          <w:sz w:val="26"/>
          <w:szCs w:val="26"/>
        </w:rPr>
        <w:t>у</w:t>
      </w:r>
      <w:r w:rsidRPr="00813A41">
        <w:rPr>
          <w:rFonts w:asciiTheme="minorHAnsi" w:hAnsiTheme="minorHAnsi"/>
          <w:sz w:val="26"/>
          <w:szCs w:val="26"/>
        </w:rPr>
        <w:t xml:space="preserve">дарственной деятельности в области социальных основ конституционного строя: охрана труда и здоровья людей, гарантированность минимального </w:t>
      </w:r>
      <w:proofErr w:type="gramStart"/>
      <w:r w:rsidRPr="00813A41">
        <w:rPr>
          <w:rFonts w:asciiTheme="minorHAnsi" w:hAnsiTheme="minorHAnsi"/>
          <w:sz w:val="26"/>
          <w:szCs w:val="26"/>
        </w:rPr>
        <w:t>размера опл</w:t>
      </w:r>
      <w:r w:rsidRPr="00813A41">
        <w:rPr>
          <w:rFonts w:asciiTheme="minorHAnsi" w:hAnsiTheme="minorHAnsi"/>
          <w:sz w:val="26"/>
          <w:szCs w:val="26"/>
        </w:rPr>
        <w:t>а</w:t>
      </w:r>
      <w:r w:rsidRPr="00813A41">
        <w:rPr>
          <w:rFonts w:asciiTheme="minorHAnsi" w:hAnsiTheme="minorHAnsi"/>
          <w:sz w:val="26"/>
          <w:szCs w:val="26"/>
        </w:rPr>
        <w:t>ты труда</w:t>
      </w:r>
      <w:proofErr w:type="gramEnd"/>
      <w:r w:rsidRPr="00813A41">
        <w:rPr>
          <w:rFonts w:asciiTheme="minorHAnsi" w:hAnsiTheme="minorHAnsi"/>
          <w:sz w:val="26"/>
          <w:szCs w:val="26"/>
        </w:rPr>
        <w:t xml:space="preserve">. Конституционные </w:t>
      </w:r>
      <w:r w:rsidRPr="00813A41">
        <w:rPr>
          <w:rFonts w:asciiTheme="minorHAnsi" w:hAnsiTheme="minorHAnsi"/>
          <w:snapToGrid w:val="0"/>
          <w:sz w:val="26"/>
          <w:szCs w:val="26"/>
        </w:rPr>
        <w:t>основы деятельности государства по поощрению и о</w:t>
      </w:r>
      <w:r w:rsidRPr="00813A41">
        <w:rPr>
          <w:rFonts w:asciiTheme="minorHAnsi" w:hAnsiTheme="minorHAnsi"/>
          <w:snapToGrid w:val="0"/>
          <w:sz w:val="26"/>
          <w:szCs w:val="26"/>
        </w:rPr>
        <w:t>х</w:t>
      </w:r>
      <w:r w:rsidRPr="00813A41">
        <w:rPr>
          <w:rFonts w:asciiTheme="minorHAnsi" w:hAnsiTheme="minorHAnsi"/>
          <w:snapToGrid w:val="0"/>
          <w:sz w:val="26"/>
          <w:szCs w:val="26"/>
        </w:rPr>
        <w:t>ране брака и семьи, материнства (отцовства) и детства. Конституционные начала общественных отношений в области экологии и охраны здоровья человека. Осн</w:t>
      </w:r>
      <w:r w:rsidRPr="00813A41">
        <w:rPr>
          <w:rFonts w:asciiTheme="minorHAnsi" w:hAnsiTheme="minorHAnsi"/>
          <w:snapToGrid w:val="0"/>
          <w:sz w:val="26"/>
          <w:szCs w:val="26"/>
        </w:rPr>
        <w:t>о</w:t>
      </w:r>
      <w:r w:rsidRPr="00813A41">
        <w:rPr>
          <w:rFonts w:asciiTheme="minorHAnsi" w:hAnsiTheme="minorHAnsi"/>
          <w:snapToGrid w:val="0"/>
          <w:sz w:val="26"/>
          <w:szCs w:val="26"/>
        </w:rPr>
        <w:t>вы деятельности Российского государства по защите социально незащищенных общественных групп. Социальное обеспечение: социальное страхование и соц</w:t>
      </w:r>
      <w:r w:rsidRPr="00813A41">
        <w:rPr>
          <w:rFonts w:asciiTheme="minorHAnsi" w:hAnsiTheme="minorHAnsi"/>
          <w:snapToGrid w:val="0"/>
          <w:sz w:val="26"/>
          <w:szCs w:val="26"/>
        </w:rPr>
        <w:t>и</w:t>
      </w:r>
      <w:r w:rsidRPr="00813A41">
        <w:rPr>
          <w:rFonts w:asciiTheme="minorHAnsi" w:hAnsiTheme="minorHAnsi"/>
          <w:snapToGrid w:val="0"/>
          <w:sz w:val="26"/>
          <w:szCs w:val="26"/>
        </w:rPr>
        <w:t>альная помощь. Государственно-правовые механизмы реализации социальной п</w:t>
      </w:r>
      <w:r w:rsidRPr="00813A41">
        <w:rPr>
          <w:rFonts w:asciiTheme="minorHAnsi" w:hAnsiTheme="minorHAnsi"/>
          <w:snapToGrid w:val="0"/>
          <w:sz w:val="26"/>
          <w:szCs w:val="26"/>
        </w:rPr>
        <w:t>о</w:t>
      </w:r>
      <w:r w:rsidRPr="00813A41">
        <w:rPr>
          <w:rFonts w:asciiTheme="minorHAnsi" w:hAnsiTheme="minorHAnsi"/>
          <w:snapToGrid w:val="0"/>
          <w:sz w:val="26"/>
          <w:szCs w:val="26"/>
        </w:rPr>
        <w:t>литики.</w:t>
      </w:r>
    </w:p>
    <w:p w:rsidR="002545EA" w:rsidRPr="00813A41" w:rsidRDefault="002545EA" w:rsidP="002545EA">
      <w:pPr>
        <w:autoSpaceDE w:val="0"/>
        <w:autoSpaceDN w:val="0"/>
        <w:adjustRightInd w:val="0"/>
        <w:ind w:firstLine="720"/>
        <w:jc w:val="center"/>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13. Политическая система в Российской Федерации: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состояние и проблемы</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ind w:firstLine="709"/>
        <w:jc w:val="both"/>
        <w:rPr>
          <w:rFonts w:asciiTheme="minorHAnsi" w:hAnsiTheme="minorHAnsi"/>
          <w:color w:val="000000"/>
          <w:sz w:val="26"/>
          <w:szCs w:val="26"/>
        </w:rPr>
      </w:pPr>
      <w:r w:rsidRPr="00813A41">
        <w:rPr>
          <w:rFonts w:asciiTheme="minorHAnsi" w:hAnsiTheme="minorHAnsi"/>
          <w:sz w:val="26"/>
          <w:szCs w:val="26"/>
        </w:rPr>
        <w:t>Основные тенденции развития политической системы Российской Федер</w:t>
      </w:r>
      <w:r w:rsidRPr="00813A41">
        <w:rPr>
          <w:rFonts w:asciiTheme="minorHAnsi" w:hAnsiTheme="minorHAnsi"/>
          <w:sz w:val="26"/>
          <w:szCs w:val="26"/>
        </w:rPr>
        <w:t>а</w:t>
      </w:r>
      <w:r w:rsidRPr="00813A41">
        <w:rPr>
          <w:rFonts w:asciiTheme="minorHAnsi" w:hAnsiTheme="minorHAnsi"/>
          <w:sz w:val="26"/>
          <w:szCs w:val="26"/>
        </w:rPr>
        <w:t>ции. Особенности эволюции институтов российского президентства и парламент</w:t>
      </w:r>
      <w:r w:rsidRPr="00813A41">
        <w:rPr>
          <w:rFonts w:asciiTheme="minorHAnsi" w:hAnsiTheme="minorHAnsi"/>
          <w:sz w:val="26"/>
          <w:szCs w:val="26"/>
        </w:rPr>
        <w:t>а</w:t>
      </w:r>
      <w:r w:rsidRPr="00813A41">
        <w:rPr>
          <w:rFonts w:asciiTheme="minorHAnsi" w:hAnsiTheme="minorHAnsi"/>
          <w:sz w:val="26"/>
          <w:szCs w:val="26"/>
        </w:rPr>
        <w:t>ризма. Разработка и легитимация государственной политики: принципы, огран</w:t>
      </w:r>
      <w:r w:rsidRPr="00813A41">
        <w:rPr>
          <w:rFonts w:asciiTheme="minorHAnsi" w:hAnsiTheme="minorHAnsi"/>
          <w:sz w:val="26"/>
          <w:szCs w:val="26"/>
        </w:rPr>
        <w:t>и</w:t>
      </w:r>
      <w:r w:rsidRPr="00813A41">
        <w:rPr>
          <w:rFonts w:asciiTheme="minorHAnsi" w:hAnsiTheme="minorHAnsi"/>
          <w:sz w:val="26"/>
          <w:szCs w:val="26"/>
        </w:rPr>
        <w:t>чения, этапы, участники, формы и методы. Основные участники реализации гос</w:t>
      </w:r>
      <w:r w:rsidRPr="00813A41">
        <w:rPr>
          <w:rFonts w:asciiTheme="minorHAnsi" w:hAnsiTheme="minorHAnsi"/>
          <w:sz w:val="26"/>
          <w:szCs w:val="26"/>
        </w:rPr>
        <w:t>у</w:t>
      </w:r>
      <w:r w:rsidRPr="00813A41">
        <w:rPr>
          <w:rFonts w:asciiTheme="minorHAnsi" w:hAnsiTheme="minorHAnsi"/>
          <w:sz w:val="26"/>
          <w:szCs w:val="26"/>
        </w:rPr>
        <w:t>дарственной политики. Вопросы организации и координации работы государс</w:t>
      </w:r>
      <w:r w:rsidRPr="00813A41">
        <w:rPr>
          <w:rFonts w:asciiTheme="minorHAnsi" w:hAnsiTheme="minorHAnsi"/>
          <w:sz w:val="26"/>
          <w:szCs w:val="26"/>
        </w:rPr>
        <w:t>т</w:t>
      </w:r>
      <w:r w:rsidRPr="00813A41">
        <w:rPr>
          <w:rFonts w:asciiTheme="minorHAnsi" w:hAnsiTheme="minorHAnsi"/>
          <w:sz w:val="26"/>
          <w:szCs w:val="26"/>
        </w:rPr>
        <w:t xml:space="preserve">венных органов власти. Разработка альтернативных вариантов государственной политики. </w:t>
      </w:r>
      <w:r w:rsidRPr="00813A41">
        <w:rPr>
          <w:rFonts w:asciiTheme="minorHAnsi" w:hAnsiTheme="minorHAnsi"/>
          <w:color w:val="000000"/>
          <w:sz w:val="26"/>
          <w:szCs w:val="26"/>
        </w:rPr>
        <w:t xml:space="preserve">Понятия современности и политической модернизации. Предпосылки и факторы политической модернизации. Концепции политической модернизации.  </w:t>
      </w:r>
    </w:p>
    <w:p w:rsidR="002545EA" w:rsidRPr="00813A41" w:rsidRDefault="002545EA" w:rsidP="002545EA">
      <w:pPr>
        <w:spacing w:line="288" w:lineRule="auto"/>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 xml:space="preserve">14. Основные цели и задачи реформирования государственной службы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540"/>
        <w:jc w:val="both"/>
        <w:outlineLvl w:val="1"/>
        <w:rPr>
          <w:rFonts w:asciiTheme="minorHAnsi" w:hAnsiTheme="minorHAnsi"/>
          <w:sz w:val="26"/>
          <w:szCs w:val="26"/>
        </w:rPr>
      </w:pPr>
      <w:r w:rsidRPr="00813A41">
        <w:rPr>
          <w:rFonts w:asciiTheme="minorHAnsi" w:hAnsiTheme="minorHAnsi"/>
          <w:sz w:val="26"/>
          <w:szCs w:val="26"/>
        </w:rPr>
        <w:t>Преобразование системы государственной службы, оптимизация её орган</w:t>
      </w:r>
      <w:r w:rsidRPr="00813A41">
        <w:rPr>
          <w:rFonts w:asciiTheme="minorHAnsi" w:hAnsiTheme="minorHAnsi"/>
          <w:sz w:val="26"/>
          <w:szCs w:val="26"/>
        </w:rPr>
        <w:t>и</w:t>
      </w:r>
      <w:r w:rsidRPr="00813A41">
        <w:rPr>
          <w:rFonts w:asciiTheme="minorHAnsi" w:hAnsiTheme="minorHAnsi"/>
          <w:sz w:val="26"/>
          <w:szCs w:val="26"/>
        </w:rPr>
        <w:t>зации и функционирования на основе установленных законодательством Росси</w:t>
      </w:r>
      <w:r w:rsidRPr="00813A41">
        <w:rPr>
          <w:rFonts w:asciiTheme="minorHAnsi" w:hAnsiTheme="minorHAnsi"/>
          <w:sz w:val="26"/>
          <w:szCs w:val="26"/>
        </w:rPr>
        <w:t>й</w:t>
      </w:r>
      <w:r w:rsidRPr="00813A41">
        <w:rPr>
          <w:rFonts w:asciiTheme="minorHAnsi" w:hAnsiTheme="minorHAnsi"/>
          <w:sz w:val="26"/>
          <w:szCs w:val="26"/>
        </w:rPr>
        <w:t>ской Федерации принципов, внедрение на государственной службе современных кадровых, информационных, образовательных и управленческих технологий как основные цели и задачи Программы. Основные направления реформирования и развития системы государственной службы: формирование государственной слу</w:t>
      </w:r>
      <w:r w:rsidRPr="00813A41">
        <w:rPr>
          <w:rFonts w:asciiTheme="minorHAnsi" w:hAnsiTheme="minorHAnsi"/>
          <w:sz w:val="26"/>
          <w:szCs w:val="26"/>
        </w:rPr>
        <w:t>ж</w:t>
      </w:r>
      <w:r w:rsidRPr="00813A41">
        <w:rPr>
          <w:rFonts w:asciiTheme="minorHAnsi" w:hAnsiTheme="minorHAnsi"/>
          <w:sz w:val="26"/>
          <w:szCs w:val="26"/>
        </w:rPr>
        <w:t>бы как целостного государственно-правового института, создание системы упра</w:t>
      </w:r>
      <w:r w:rsidRPr="00813A41">
        <w:rPr>
          <w:rFonts w:asciiTheme="minorHAnsi" w:hAnsiTheme="minorHAnsi"/>
          <w:sz w:val="26"/>
          <w:szCs w:val="26"/>
        </w:rPr>
        <w:t>в</w:t>
      </w:r>
      <w:r w:rsidRPr="00813A41">
        <w:rPr>
          <w:rFonts w:asciiTheme="minorHAnsi" w:hAnsiTheme="minorHAnsi"/>
          <w:sz w:val="26"/>
          <w:szCs w:val="26"/>
        </w:rPr>
        <w:t>ления государственной службой; внедрение на государственной службе эффекти</w:t>
      </w:r>
      <w:r w:rsidRPr="00813A41">
        <w:rPr>
          <w:rFonts w:asciiTheme="minorHAnsi" w:hAnsiTheme="minorHAnsi"/>
          <w:sz w:val="26"/>
          <w:szCs w:val="26"/>
        </w:rPr>
        <w:t>в</w:t>
      </w:r>
      <w:r w:rsidRPr="00813A41">
        <w:rPr>
          <w:rFonts w:asciiTheme="minorHAnsi" w:hAnsiTheme="minorHAnsi"/>
          <w:sz w:val="26"/>
          <w:szCs w:val="26"/>
        </w:rPr>
        <w:t>ных технологий и современных методов кадровой работы; повышение эффекти</w:t>
      </w:r>
      <w:r w:rsidRPr="00813A41">
        <w:rPr>
          <w:rFonts w:asciiTheme="minorHAnsi" w:hAnsiTheme="minorHAnsi"/>
          <w:sz w:val="26"/>
          <w:szCs w:val="26"/>
        </w:rPr>
        <w:t>в</w:t>
      </w:r>
      <w:r w:rsidRPr="00813A41">
        <w:rPr>
          <w:rFonts w:asciiTheme="minorHAnsi" w:hAnsiTheme="minorHAnsi"/>
          <w:sz w:val="26"/>
          <w:szCs w:val="26"/>
        </w:rPr>
        <w:t>ности государственной службы и результативности профессиональной служебной деятельности государственных служащих.</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15. Концепция национальной безопасности Российской Федерации:</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содержание, механизмы обеспечения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Указ Президента Российской Федерации «О Стратегии национальной без</w:t>
      </w:r>
      <w:r w:rsidRPr="00813A41">
        <w:rPr>
          <w:rFonts w:asciiTheme="minorHAnsi" w:hAnsiTheme="minorHAnsi"/>
          <w:sz w:val="26"/>
          <w:szCs w:val="26"/>
        </w:rPr>
        <w:t>о</w:t>
      </w:r>
      <w:r w:rsidRPr="00813A41">
        <w:rPr>
          <w:rFonts w:asciiTheme="minorHAnsi" w:hAnsiTheme="minorHAnsi"/>
          <w:sz w:val="26"/>
          <w:szCs w:val="26"/>
        </w:rPr>
        <w:t>пасности Российской Федерации до 2020 года» от 12 мая 2009 года № 537. Совр</w:t>
      </w:r>
      <w:r w:rsidRPr="00813A41">
        <w:rPr>
          <w:rFonts w:asciiTheme="minorHAnsi" w:hAnsiTheme="minorHAnsi"/>
          <w:sz w:val="26"/>
          <w:szCs w:val="26"/>
        </w:rPr>
        <w:t>е</w:t>
      </w:r>
      <w:r w:rsidRPr="00813A41">
        <w:rPr>
          <w:rFonts w:asciiTheme="minorHAnsi" w:hAnsiTheme="minorHAnsi"/>
          <w:sz w:val="26"/>
          <w:szCs w:val="26"/>
        </w:rPr>
        <w:t>менный мир и Россия: состояние и тенденции развития. Национальные интересы Российской Федерации и стратегические национальные приоритеты: национал</w:t>
      </w:r>
      <w:r w:rsidRPr="00813A41">
        <w:rPr>
          <w:rFonts w:asciiTheme="minorHAnsi" w:hAnsiTheme="minorHAnsi"/>
          <w:sz w:val="26"/>
          <w:szCs w:val="26"/>
        </w:rPr>
        <w:t>ь</w:t>
      </w:r>
      <w:r w:rsidRPr="00813A41">
        <w:rPr>
          <w:rFonts w:asciiTheme="minorHAnsi" w:hAnsiTheme="minorHAnsi"/>
          <w:sz w:val="26"/>
          <w:szCs w:val="26"/>
        </w:rPr>
        <w:t>ная оборона, государственная и общественная безопасность; экономический рост; наука, технологии, образование, здравоохранение и культура; рациональное пр</w:t>
      </w:r>
      <w:r w:rsidRPr="00813A41">
        <w:rPr>
          <w:rFonts w:asciiTheme="minorHAnsi" w:hAnsiTheme="minorHAnsi"/>
          <w:sz w:val="26"/>
          <w:szCs w:val="26"/>
        </w:rPr>
        <w:t>и</w:t>
      </w:r>
      <w:r w:rsidRPr="00813A41">
        <w:rPr>
          <w:rFonts w:asciiTheme="minorHAnsi" w:hAnsiTheme="minorHAnsi"/>
          <w:sz w:val="26"/>
          <w:szCs w:val="26"/>
        </w:rPr>
        <w:t>родопользование; стратегическая стабильность и равноправное стратегическое партнерство. Поддержание правовых и институциональных механизмов, а также ресурсных возможностей государства и общества на уровне, отвечающем наци</w:t>
      </w:r>
      <w:r w:rsidRPr="00813A41">
        <w:rPr>
          <w:rFonts w:asciiTheme="minorHAnsi" w:hAnsiTheme="minorHAnsi"/>
          <w:sz w:val="26"/>
          <w:szCs w:val="26"/>
        </w:rPr>
        <w:t>о</w:t>
      </w:r>
      <w:r w:rsidRPr="00813A41">
        <w:rPr>
          <w:rFonts w:asciiTheme="minorHAnsi" w:hAnsiTheme="minorHAnsi"/>
          <w:sz w:val="26"/>
          <w:szCs w:val="26"/>
        </w:rPr>
        <w:t>нальным интересам Российской Федерации. Организационные, нормативные пр</w:t>
      </w:r>
      <w:r w:rsidRPr="00813A41">
        <w:rPr>
          <w:rFonts w:asciiTheme="minorHAnsi" w:hAnsiTheme="minorHAnsi"/>
          <w:sz w:val="26"/>
          <w:szCs w:val="26"/>
        </w:rPr>
        <w:t>а</w:t>
      </w:r>
      <w:r w:rsidRPr="00813A41">
        <w:rPr>
          <w:rFonts w:asciiTheme="minorHAnsi" w:hAnsiTheme="minorHAnsi"/>
          <w:sz w:val="26"/>
          <w:szCs w:val="26"/>
        </w:rPr>
        <w:t>вовые и информационные основы реализации Стратегии национальной безопа</w:t>
      </w:r>
      <w:r w:rsidRPr="00813A41">
        <w:rPr>
          <w:rFonts w:asciiTheme="minorHAnsi" w:hAnsiTheme="minorHAnsi"/>
          <w:sz w:val="26"/>
          <w:szCs w:val="26"/>
        </w:rPr>
        <w:t>с</w:t>
      </w:r>
      <w:r w:rsidRPr="00813A41">
        <w:rPr>
          <w:rFonts w:asciiTheme="minorHAnsi" w:hAnsiTheme="minorHAnsi"/>
          <w:sz w:val="26"/>
          <w:szCs w:val="26"/>
        </w:rPr>
        <w:t xml:space="preserve">ности Российской Федерации.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16. Концепция административной реформы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r w:rsidRPr="00813A41">
        <w:rPr>
          <w:rFonts w:asciiTheme="minorHAnsi" w:hAnsiTheme="minorHAnsi"/>
          <w:sz w:val="26"/>
          <w:szCs w:val="26"/>
        </w:rPr>
        <w:t xml:space="preserve">Цели и задачи административной реформы. Сроки и этапы её реализации. </w:t>
      </w:r>
      <w:proofErr w:type="gramStart"/>
      <w:r w:rsidRPr="00813A41">
        <w:rPr>
          <w:rFonts w:asciiTheme="minorHAnsi" w:hAnsiTheme="minorHAnsi"/>
          <w:sz w:val="26"/>
          <w:szCs w:val="26"/>
        </w:rPr>
        <w:t>Система мероприятий по проведению административной реформы: управление по результатам; стандартизация и регламентация; предоставление государственных услуг на базе многофункциональных центров;  предоставление информации о г</w:t>
      </w:r>
      <w:r w:rsidRPr="00813A41">
        <w:rPr>
          <w:rFonts w:asciiTheme="minorHAnsi" w:hAnsiTheme="minorHAnsi"/>
          <w:sz w:val="26"/>
          <w:szCs w:val="26"/>
        </w:rPr>
        <w:t>о</w:t>
      </w:r>
      <w:r w:rsidRPr="00813A41">
        <w:rPr>
          <w:rFonts w:asciiTheme="minorHAnsi" w:hAnsiTheme="minorHAnsi"/>
          <w:sz w:val="26"/>
          <w:szCs w:val="26"/>
        </w:rPr>
        <w:t>сударственных услугах и государственных услуг в электронной форме; оптимиз</w:t>
      </w:r>
      <w:r w:rsidRPr="00813A41">
        <w:rPr>
          <w:rFonts w:asciiTheme="minorHAnsi" w:hAnsiTheme="minorHAnsi"/>
          <w:sz w:val="26"/>
          <w:szCs w:val="26"/>
        </w:rPr>
        <w:t>а</w:t>
      </w:r>
      <w:r w:rsidRPr="00813A41">
        <w:rPr>
          <w:rFonts w:asciiTheme="minorHAnsi" w:hAnsiTheme="minorHAnsi"/>
          <w:sz w:val="26"/>
          <w:szCs w:val="26"/>
        </w:rPr>
        <w:t xml:space="preserve">ция функций органов исполнительной власти и </w:t>
      </w:r>
      <w:hyperlink r:id="rId10" w:history="1">
        <w:r w:rsidRPr="00813A41">
          <w:rPr>
            <w:rFonts w:asciiTheme="minorHAnsi" w:hAnsiTheme="minorHAnsi"/>
            <w:sz w:val="26"/>
            <w:szCs w:val="26"/>
          </w:rPr>
          <w:t>противодействие коррупции</w:t>
        </w:r>
      </w:hyperlink>
      <w:r w:rsidRPr="00813A41">
        <w:rPr>
          <w:rFonts w:asciiTheme="minorHAnsi" w:hAnsiTheme="minorHAnsi"/>
          <w:sz w:val="26"/>
          <w:szCs w:val="26"/>
        </w:rPr>
        <w:t>; п</w:t>
      </w:r>
      <w:r w:rsidRPr="00813A41">
        <w:rPr>
          <w:rFonts w:asciiTheme="minorHAnsi" w:hAnsiTheme="minorHAnsi"/>
          <w:sz w:val="26"/>
          <w:szCs w:val="26"/>
        </w:rPr>
        <w:t>о</w:t>
      </w:r>
      <w:r w:rsidRPr="00813A41">
        <w:rPr>
          <w:rFonts w:asciiTheme="minorHAnsi" w:hAnsiTheme="minorHAnsi"/>
          <w:sz w:val="26"/>
          <w:szCs w:val="26"/>
        </w:rPr>
        <w:t>вышение эффективности взаимодействия органов исполнительной власти и общ</w:t>
      </w:r>
      <w:r w:rsidRPr="00813A41">
        <w:rPr>
          <w:rFonts w:asciiTheme="minorHAnsi" w:hAnsiTheme="minorHAnsi"/>
          <w:sz w:val="26"/>
          <w:szCs w:val="26"/>
        </w:rPr>
        <w:t>е</w:t>
      </w:r>
      <w:r w:rsidRPr="00813A41">
        <w:rPr>
          <w:rFonts w:asciiTheme="minorHAnsi" w:hAnsiTheme="minorHAnsi"/>
          <w:sz w:val="26"/>
          <w:szCs w:val="26"/>
        </w:rPr>
        <w:t>ства; модернизация системы информационного обеспечения органов исполн</w:t>
      </w:r>
      <w:r w:rsidRPr="00813A41">
        <w:rPr>
          <w:rFonts w:asciiTheme="minorHAnsi" w:hAnsiTheme="minorHAnsi"/>
          <w:sz w:val="26"/>
          <w:szCs w:val="26"/>
        </w:rPr>
        <w:t>и</w:t>
      </w:r>
      <w:r w:rsidRPr="00813A41">
        <w:rPr>
          <w:rFonts w:asciiTheme="minorHAnsi" w:hAnsiTheme="minorHAnsi"/>
          <w:sz w:val="26"/>
          <w:szCs w:val="26"/>
        </w:rPr>
        <w:t>тельной власти.</w:t>
      </w:r>
      <w:proofErr w:type="gramEnd"/>
      <w:r w:rsidRPr="00813A41">
        <w:rPr>
          <w:rFonts w:asciiTheme="minorHAnsi" w:hAnsiTheme="minorHAnsi"/>
          <w:sz w:val="26"/>
          <w:szCs w:val="26"/>
        </w:rPr>
        <w:t xml:space="preserve"> Механизм реализации административной реформы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540"/>
        <w:jc w:val="center"/>
        <w:outlineLvl w:val="0"/>
        <w:rPr>
          <w:rFonts w:asciiTheme="minorHAnsi" w:hAnsiTheme="minorHAnsi"/>
          <w:b/>
          <w:sz w:val="26"/>
          <w:szCs w:val="26"/>
        </w:rPr>
      </w:pPr>
      <w:r w:rsidRPr="00813A41">
        <w:rPr>
          <w:rFonts w:asciiTheme="minorHAnsi" w:hAnsiTheme="minorHAnsi"/>
          <w:b/>
          <w:sz w:val="26"/>
          <w:szCs w:val="26"/>
        </w:rPr>
        <w:lastRenderedPageBreak/>
        <w:t>17. Концепция государственной национальной политики Российской Фед</w:t>
      </w:r>
      <w:r w:rsidRPr="00813A41">
        <w:rPr>
          <w:rFonts w:asciiTheme="minorHAnsi" w:hAnsiTheme="minorHAnsi"/>
          <w:b/>
          <w:sz w:val="26"/>
          <w:szCs w:val="26"/>
        </w:rPr>
        <w:t>е</w:t>
      </w:r>
      <w:r w:rsidRPr="00813A41">
        <w:rPr>
          <w:rFonts w:asciiTheme="minorHAnsi" w:hAnsiTheme="minorHAnsi"/>
          <w:b/>
          <w:sz w:val="26"/>
          <w:szCs w:val="26"/>
        </w:rPr>
        <w:t>рации: принципы, цели и направления реализации</w:t>
      </w:r>
    </w:p>
    <w:p w:rsidR="002545EA" w:rsidRPr="00813A41" w:rsidRDefault="002545EA" w:rsidP="002545EA">
      <w:pPr>
        <w:autoSpaceDE w:val="0"/>
        <w:autoSpaceDN w:val="0"/>
        <w:adjustRightInd w:val="0"/>
        <w:jc w:val="both"/>
        <w:rPr>
          <w:rFonts w:asciiTheme="minorHAnsi" w:hAnsiTheme="minorHAnsi"/>
          <w:sz w:val="26"/>
          <w:szCs w:val="26"/>
        </w:rPr>
      </w:pPr>
      <w:r w:rsidRPr="00813A41">
        <w:rPr>
          <w:rFonts w:asciiTheme="minorHAnsi" w:hAnsiTheme="minorHAnsi"/>
          <w:sz w:val="26"/>
          <w:szCs w:val="26"/>
        </w:rPr>
        <w:t>.</w:t>
      </w:r>
    </w:p>
    <w:p w:rsidR="002545EA" w:rsidRPr="00813A41" w:rsidRDefault="002545EA" w:rsidP="00324381">
      <w:pPr>
        <w:autoSpaceDE w:val="0"/>
        <w:autoSpaceDN w:val="0"/>
        <w:adjustRightInd w:val="0"/>
        <w:ind w:firstLine="540"/>
        <w:jc w:val="both"/>
        <w:outlineLvl w:val="1"/>
        <w:rPr>
          <w:rFonts w:asciiTheme="minorHAnsi" w:hAnsiTheme="minorHAnsi"/>
          <w:sz w:val="26"/>
          <w:szCs w:val="26"/>
        </w:rPr>
      </w:pPr>
      <w:r w:rsidRPr="00813A41">
        <w:rPr>
          <w:rFonts w:asciiTheme="minorHAnsi" w:hAnsiTheme="minorHAnsi"/>
          <w:sz w:val="26"/>
          <w:szCs w:val="26"/>
        </w:rPr>
        <w:t>Современная ситуация в области национальных отношений в Российской Ф</w:t>
      </w:r>
      <w:r w:rsidRPr="00813A41">
        <w:rPr>
          <w:rFonts w:asciiTheme="minorHAnsi" w:hAnsiTheme="minorHAnsi"/>
          <w:sz w:val="26"/>
          <w:szCs w:val="26"/>
        </w:rPr>
        <w:t>е</w:t>
      </w:r>
      <w:r w:rsidRPr="00813A41">
        <w:rPr>
          <w:rFonts w:asciiTheme="minorHAnsi" w:hAnsiTheme="minorHAnsi"/>
          <w:sz w:val="26"/>
          <w:szCs w:val="26"/>
        </w:rPr>
        <w:t>дерации. Правовая база для регулирования федеративных и национальных отн</w:t>
      </w:r>
      <w:r w:rsidRPr="00813A41">
        <w:rPr>
          <w:rFonts w:asciiTheme="minorHAnsi" w:hAnsiTheme="minorHAnsi"/>
          <w:sz w:val="26"/>
          <w:szCs w:val="26"/>
        </w:rPr>
        <w:t>о</w:t>
      </w:r>
      <w:r w:rsidRPr="00813A41">
        <w:rPr>
          <w:rFonts w:asciiTheme="minorHAnsi" w:hAnsiTheme="minorHAnsi"/>
          <w:sz w:val="26"/>
          <w:szCs w:val="26"/>
        </w:rPr>
        <w:t xml:space="preserve">шений. </w:t>
      </w:r>
      <w:proofErr w:type="gramStart"/>
      <w:r w:rsidRPr="00813A41">
        <w:rPr>
          <w:rFonts w:asciiTheme="minorHAnsi" w:hAnsiTheme="minorHAnsi"/>
          <w:sz w:val="26"/>
          <w:szCs w:val="26"/>
        </w:rPr>
        <w:t>Принципы государственной национальной политики: равенство прав и свобод человека и гражданина; сохранение исторически сложившейся целостн</w:t>
      </w:r>
      <w:r w:rsidRPr="00813A41">
        <w:rPr>
          <w:rFonts w:asciiTheme="minorHAnsi" w:hAnsiTheme="minorHAnsi"/>
          <w:sz w:val="26"/>
          <w:szCs w:val="26"/>
        </w:rPr>
        <w:t>о</w:t>
      </w:r>
      <w:r w:rsidRPr="00813A41">
        <w:rPr>
          <w:rFonts w:asciiTheme="minorHAnsi" w:hAnsiTheme="minorHAnsi"/>
          <w:sz w:val="26"/>
          <w:szCs w:val="26"/>
        </w:rPr>
        <w:t>сти Российской Федерации; равноправие всех субъектов Российской Федерации во взаимоотношениях с федеральными органами государственной власти; защита прав и интересов граждан Российской Федерации за её пределами, поддержка с</w:t>
      </w:r>
      <w:r w:rsidRPr="00813A41">
        <w:rPr>
          <w:rFonts w:asciiTheme="minorHAnsi" w:hAnsiTheme="minorHAnsi"/>
          <w:sz w:val="26"/>
          <w:szCs w:val="26"/>
        </w:rPr>
        <w:t>о</w:t>
      </w:r>
      <w:r w:rsidRPr="00813A41">
        <w:rPr>
          <w:rFonts w:asciiTheme="minorHAnsi" w:hAnsiTheme="minorHAnsi"/>
          <w:sz w:val="26"/>
          <w:szCs w:val="26"/>
        </w:rPr>
        <w:t>отечественников, проживающих в зарубежных странах, в сохранении и развитии родного языка, культуры и национальных традиций.</w:t>
      </w:r>
      <w:proofErr w:type="gramEnd"/>
      <w:r w:rsidRPr="00813A41">
        <w:rPr>
          <w:rFonts w:asciiTheme="minorHAnsi" w:hAnsiTheme="minorHAnsi"/>
          <w:sz w:val="26"/>
          <w:szCs w:val="26"/>
        </w:rPr>
        <w:t xml:space="preserve"> Совершенствование федер</w:t>
      </w:r>
      <w:r w:rsidRPr="00813A41">
        <w:rPr>
          <w:rFonts w:asciiTheme="minorHAnsi" w:hAnsiTheme="minorHAnsi"/>
          <w:sz w:val="26"/>
          <w:szCs w:val="26"/>
        </w:rPr>
        <w:t>а</w:t>
      </w:r>
      <w:r w:rsidRPr="00813A41">
        <w:rPr>
          <w:rFonts w:asciiTheme="minorHAnsi" w:hAnsiTheme="minorHAnsi"/>
          <w:sz w:val="26"/>
          <w:szCs w:val="26"/>
        </w:rPr>
        <w:t>тивных отношений. Национально-культурное самоопределение (национально-культурная автономия) народов России. Основные меры реализации государс</w:t>
      </w:r>
      <w:r w:rsidRPr="00813A41">
        <w:rPr>
          <w:rFonts w:asciiTheme="minorHAnsi" w:hAnsiTheme="minorHAnsi"/>
          <w:sz w:val="26"/>
          <w:szCs w:val="26"/>
        </w:rPr>
        <w:t>т</w:t>
      </w:r>
      <w:r w:rsidRPr="00813A41">
        <w:rPr>
          <w:rFonts w:asciiTheme="minorHAnsi" w:hAnsiTheme="minorHAnsi"/>
          <w:sz w:val="26"/>
          <w:szCs w:val="26"/>
        </w:rPr>
        <w:t>венной национальной политики.</w:t>
      </w:r>
    </w:p>
    <w:p w:rsidR="0097343D" w:rsidRPr="00813A41" w:rsidRDefault="0097343D" w:rsidP="004D0C02">
      <w:pPr>
        <w:autoSpaceDE w:val="0"/>
        <w:autoSpaceDN w:val="0"/>
        <w:adjustRightInd w:val="0"/>
        <w:jc w:val="both"/>
        <w:outlineLvl w:val="1"/>
        <w:rPr>
          <w:rFonts w:asciiTheme="minorHAnsi" w:hAnsiTheme="minorHAnsi"/>
          <w:sz w:val="26"/>
          <w:szCs w:val="26"/>
        </w:rPr>
      </w:pPr>
    </w:p>
    <w:p w:rsidR="0097343D" w:rsidRPr="00813A41" w:rsidRDefault="0097343D" w:rsidP="00324381">
      <w:pPr>
        <w:autoSpaceDE w:val="0"/>
        <w:autoSpaceDN w:val="0"/>
        <w:adjustRightInd w:val="0"/>
        <w:ind w:firstLine="540"/>
        <w:jc w:val="both"/>
        <w:outlineLvl w:val="1"/>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18. Финансовая политика государства: содержание и основные направления</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Понятие финансовой деятельности государства. Формы финансовой де</w:t>
      </w:r>
      <w:r w:rsidRPr="00813A41">
        <w:rPr>
          <w:rFonts w:asciiTheme="minorHAnsi" w:hAnsiTheme="minorHAnsi"/>
          <w:sz w:val="26"/>
          <w:szCs w:val="26"/>
        </w:rPr>
        <w:t>я</w:t>
      </w:r>
      <w:r w:rsidRPr="00813A41">
        <w:rPr>
          <w:rFonts w:asciiTheme="minorHAnsi" w:hAnsiTheme="minorHAnsi"/>
          <w:sz w:val="26"/>
          <w:szCs w:val="26"/>
        </w:rPr>
        <w:t>тельности государства. Понятие финансов. Публичные и частные финансы. Отличие публичной финансовой деятельности от частной финансовой деятельности. Ко</w:t>
      </w:r>
      <w:r w:rsidRPr="00813A41">
        <w:rPr>
          <w:rFonts w:asciiTheme="minorHAnsi" w:hAnsiTheme="minorHAnsi"/>
          <w:sz w:val="26"/>
          <w:szCs w:val="26"/>
        </w:rPr>
        <w:t>н</w:t>
      </w:r>
      <w:r w:rsidRPr="00813A41">
        <w:rPr>
          <w:rFonts w:asciiTheme="minorHAnsi" w:hAnsiTheme="minorHAnsi"/>
          <w:sz w:val="26"/>
          <w:szCs w:val="26"/>
        </w:rPr>
        <w:t>ституционные принципы финансовой деятельности. Система и правовое полож</w:t>
      </w:r>
      <w:r w:rsidRPr="00813A41">
        <w:rPr>
          <w:rFonts w:asciiTheme="minorHAnsi" w:hAnsiTheme="minorHAnsi"/>
          <w:sz w:val="26"/>
          <w:szCs w:val="26"/>
        </w:rPr>
        <w:t>е</w:t>
      </w:r>
      <w:r w:rsidRPr="00813A41">
        <w:rPr>
          <w:rFonts w:asciiTheme="minorHAnsi" w:hAnsiTheme="minorHAnsi"/>
          <w:sz w:val="26"/>
          <w:szCs w:val="26"/>
        </w:rPr>
        <w:t>ние государственных органов, осуществляющих финансовую деятельность. Де</w:t>
      </w:r>
      <w:r w:rsidRPr="00813A41">
        <w:rPr>
          <w:rFonts w:asciiTheme="minorHAnsi" w:hAnsiTheme="minorHAnsi"/>
          <w:sz w:val="26"/>
          <w:szCs w:val="26"/>
        </w:rPr>
        <w:t>я</w:t>
      </w:r>
      <w:r w:rsidRPr="00813A41">
        <w:rPr>
          <w:rFonts w:asciiTheme="minorHAnsi" w:hAnsiTheme="minorHAnsi"/>
          <w:sz w:val="26"/>
          <w:szCs w:val="26"/>
        </w:rPr>
        <w:t>тельность органов государственной власти в области финансов.</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19. Налоговая политика: содержание, методы реализации в условиях</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реформируемой экономики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Сущность, правовая база функционирования, структура налоговой системы Российской Федерации. Принципы построения налоговой системы. Генезис сист</w:t>
      </w:r>
      <w:r w:rsidRPr="00813A41">
        <w:rPr>
          <w:rFonts w:asciiTheme="minorHAnsi" w:hAnsiTheme="minorHAnsi"/>
          <w:sz w:val="26"/>
          <w:szCs w:val="26"/>
        </w:rPr>
        <w:t>е</w:t>
      </w:r>
      <w:r w:rsidRPr="00813A41">
        <w:rPr>
          <w:rFonts w:asciiTheme="minorHAnsi" w:hAnsiTheme="minorHAnsi"/>
          <w:sz w:val="26"/>
          <w:szCs w:val="26"/>
        </w:rPr>
        <w:t>мы платежей в бюджет. Виды налогов и компетенция органов власти. Права и об</w:t>
      </w:r>
      <w:r w:rsidRPr="00813A41">
        <w:rPr>
          <w:rFonts w:asciiTheme="minorHAnsi" w:hAnsiTheme="minorHAnsi"/>
          <w:sz w:val="26"/>
          <w:szCs w:val="26"/>
        </w:rPr>
        <w:t>я</w:t>
      </w:r>
      <w:r w:rsidRPr="00813A41">
        <w:rPr>
          <w:rFonts w:asciiTheme="minorHAnsi" w:hAnsiTheme="minorHAnsi"/>
          <w:sz w:val="26"/>
          <w:szCs w:val="26"/>
        </w:rPr>
        <w:t>занности налогоплательщиков, налоговых органов. Исполнение обязанности по уплате налогов. Способы обеспечения исполнения обязанности по уплате налогов и сборов. Формы и методы налогового контроля. Налоговые проверки, их виды.</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20. Государственная инвестиционная политика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r w:rsidRPr="00813A41">
        <w:rPr>
          <w:rFonts w:asciiTheme="minorHAnsi" w:hAnsiTheme="minorHAnsi"/>
          <w:sz w:val="26"/>
          <w:szCs w:val="26"/>
        </w:rPr>
        <w:t>Понятие, история и принципы инвестиционной политики государства. Фо</w:t>
      </w:r>
      <w:r w:rsidRPr="00813A41">
        <w:rPr>
          <w:rFonts w:asciiTheme="minorHAnsi" w:hAnsiTheme="minorHAnsi"/>
          <w:sz w:val="26"/>
          <w:szCs w:val="26"/>
        </w:rPr>
        <w:t>р</w:t>
      </w:r>
      <w:r w:rsidRPr="00813A41">
        <w:rPr>
          <w:rFonts w:asciiTheme="minorHAnsi" w:hAnsiTheme="minorHAnsi"/>
          <w:sz w:val="26"/>
          <w:szCs w:val="26"/>
        </w:rPr>
        <w:t>мирование инвестиционной политики государства в условиях развития рыночных отношений в России. Деятельность федеральных органов исполнительной власти по привлечению в экономику Российской Федерации прямых иностранных инв</w:t>
      </w:r>
      <w:r w:rsidRPr="00813A41">
        <w:rPr>
          <w:rFonts w:asciiTheme="minorHAnsi" w:hAnsiTheme="minorHAnsi"/>
          <w:sz w:val="26"/>
          <w:szCs w:val="26"/>
        </w:rPr>
        <w:t>е</w:t>
      </w:r>
      <w:r w:rsidRPr="00813A41">
        <w:rPr>
          <w:rFonts w:asciiTheme="minorHAnsi" w:hAnsiTheme="minorHAnsi"/>
          <w:sz w:val="26"/>
          <w:szCs w:val="26"/>
        </w:rPr>
        <w:t>стиций. Деятельность субъектов Российской Федерации в международных мер</w:t>
      </w:r>
      <w:r w:rsidRPr="00813A41">
        <w:rPr>
          <w:rFonts w:asciiTheme="minorHAnsi" w:hAnsiTheme="minorHAnsi"/>
          <w:sz w:val="26"/>
          <w:szCs w:val="26"/>
        </w:rPr>
        <w:t>о</w:t>
      </w:r>
      <w:r w:rsidRPr="00813A41">
        <w:rPr>
          <w:rFonts w:asciiTheme="minorHAnsi" w:hAnsiTheme="minorHAnsi"/>
          <w:sz w:val="26"/>
          <w:szCs w:val="26"/>
        </w:rPr>
        <w:t>приятиях экономической и инвестиционной направленности в целях привлечения инвестиций в российскую экономику и поддержания развития российских инв</w:t>
      </w:r>
      <w:r w:rsidRPr="00813A41">
        <w:rPr>
          <w:rFonts w:asciiTheme="minorHAnsi" w:hAnsiTheme="minorHAnsi"/>
          <w:sz w:val="26"/>
          <w:szCs w:val="26"/>
        </w:rPr>
        <w:t>е</w:t>
      </w:r>
      <w:r w:rsidRPr="00813A41">
        <w:rPr>
          <w:rFonts w:asciiTheme="minorHAnsi" w:hAnsiTheme="minorHAnsi"/>
          <w:sz w:val="26"/>
          <w:szCs w:val="26"/>
        </w:rPr>
        <w:lastRenderedPageBreak/>
        <w:t>стиций за рубежом. Расширение форм государственно-частного партнерства в и</w:t>
      </w:r>
      <w:r w:rsidRPr="00813A41">
        <w:rPr>
          <w:rFonts w:asciiTheme="minorHAnsi" w:hAnsiTheme="minorHAnsi"/>
          <w:sz w:val="26"/>
          <w:szCs w:val="26"/>
        </w:rPr>
        <w:t>н</w:t>
      </w:r>
      <w:r w:rsidRPr="00813A41">
        <w:rPr>
          <w:rFonts w:asciiTheme="minorHAnsi" w:hAnsiTheme="minorHAnsi"/>
          <w:sz w:val="26"/>
          <w:szCs w:val="26"/>
        </w:rPr>
        <w:t>вестиционной сфере. Проблемы и перспективы улучшения инвестиционного кл</w:t>
      </w:r>
      <w:r w:rsidRPr="00813A41">
        <w:rPr>
          <w:rFonts w:asciiTheme="minorHAnsi" w:hAnsiTheme="minorHAnsi"/>
          <w:sz w:val="26"/>
          <w:szCs w:val="26"/>
        </w:rPr>
        <w:t>и</w:t>
      </w:r>
      <w:r w:rsidRPr="00813A41">
        <w:rPr>
          <w:rFonts w:asciiTheme="minorHAnsi" w:hAnsiTheme="minorHAnsi"/>
          <w:sz w:val="26"/>
          <w:szCs w:val="26"/>
        </w:rPr>
        <w:t>мата в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21. Стратегическое управление и развитие России до 2020 года</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4D0C02" w:rsidRDefault="002545EA" w:rsidP="004D0C02">
      <w:pPr>
        <w:pStyle w:val="25"/>
        <w:rPr>
          <w:rFonts w:asciiTheme="minorHAnsi" w:eastAsia="Times New Roman" w:hAnsiTheme="minorHAnsi"/>
          <w:bCs w:val="0"/>
          <w:smallCaps w:val="0"/>
          <w:lang w:eastAsia="ru-RU"/>
        </w:rPr>
      </w:pPr>
      <w:r w:rsidRPr="00813A41">
        <w:rPr>
          <w:rFonts w:asciiTheme="minorHAnsi" w:eastAsia="Times New Roman" w:hAnsiTheme="minorHAnsi"/>
          <w:bCs w:val="0"/>
          <w:smallCaps w:val="0"/>
          <w:lang w:eastAsia="ru-RU"/>
        </w:rPr>
        <w:t>Слагаемые стратегического управления. Стратегический анализ. Стратегич</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ский выбор. Реализация стратегии. Виды стратегий. Инновационная стратегия. Стратегия обновления. Стратегия постепенного совершенствования. Цели и задачи Стратегии развития России до 2020 года. Этапы реализации. Формирование кул</w:t>
      </w:r>
      <w:r w:rsidRPr="00813A41">
        <w:rPr>
          <w:rFonts w:asciiTheme="minorHAnsi" w:eastAsia="Times New Roman" w:hAnsiTheme="minorHAnsi"/>
          <w:bCs w:val="0"/>
          <w:smallCaps w:val="0"/>
          <w:lang w:eastAsia="ru-RU"/>
        </w:rPr>
        <w:t>ь</w:t>
      </w:r>
      <w:r w:rsidRPr="00813A41">
        <w:rPr>
          <w:rFonts w:asciiTheme="minorHAnsi" w:eastAsia="Times New Roman" w:hAnsiTheme="minorHAnsi"/>
          <w:bCs w:val="0"/>
          <w:smallCaps w:val="0"/>
          <w:lang w:eastAsia="ru-RU"/>
        </w:rPr>
        <w:t>туры инноваций и повышение престижа инновационной деятельности. Объедин</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 xml:space="preserve">ние усилий бизнеса, науки, государства на реализации приоритетных направлений технологической модернизации. </w:t>
      </w:r>
      <w:hyperlink w:anchor="_Toc281234979" w:history="1">
        <w:r w:rsidRPr="00813A41">
          <w:rPr>
            <w:rFonts w:asciiTheme="minorHAnsi" w:eastAsia="Times New Roman" w:hAnsiTheme="minorHAnsi"/>
            <w:bCs w:val="0"/>
            <w:smallCaps w:val="0"/>
            <w:lang w:eastAsia="ru-RU"/>
          </w:rPr>
          <w:t>Инновации в общественном секторе, инфрастру</w:t>
        </w:r>
        <w:r w:rsidRPr="00813A41">
          <w:rPr>
            <w:rFonts w:asciiTheme="minorHAnsi" w:eastAsia="Times New Roman" w:hAnsiTheme="minorHAnsi"/>
            <w:bCs w:val="0"/>
            <w:smallCaps w:val="0"/>
            <w:lang w:eastAsia="ru-RU"/>
          </w:rPr>
          <w:t>к</w:t>
        </w:r>
        <w:r w:rsidRPr="00813A41">
          <w:rPr>
            <w:rFonts w:asciiTheme="minorHAnsi" w:eastAsia="Times New Roman" w:hAnsiTheme="minorHAnsi"/>
            <w:bCs w:val="0"/>
            <w:smallCaps w:val="0"/>
            <w:lang w:eastAsia="ru-RU"/>
          </w:rPr>
          <w:t>турных отраслях и в социальной сфере</w:t>
        </w:r>
      </w:hyperlink>
      <w:r w:rsidRPr="00813A41">
        <w:rPr>
          <w:rFonts w:asciiTheme="minorHAnsi" w:eastAsia="Times New Roman" w:hAnsiTheme="minorHAnsi"/>
          <w:bCs w:val="0"/>
          <w:smallCaps w:val="0"/>
          <w:lang w:eastAsia="ru-RU"/>
        </w:rPr>
        <w:t>. Государственные научно-технологические приоритеты. Создание высокотехнологичных производств и исследовательских центров международных компаний при привлечении прямых иностранных инв</w:t>
      </w:r>
      <w:r w:rsidRPr="00813A41">
        <w:rPr>
          <w:rFonts w:asciiTheme="minorHAnsi" w:eastAsia="Times New Roman" w:hAnsiTheme="minorHAnsi"/>
          <w:bCs w:val="0"/>
          <w:smallCaps w:val="0"/>
          <w:lang w:eastAsia="ru-RU"/>
        </w:rPr>
        <w:t>е</w:t>
      </w:r>
      <w:r w:rsidRPr="00813A41">
        <w:rPr>
          <w:rFonts w:asciiTheme="minorHAnsi" w:eastAsia="Times New Roman" w:hAnsiTheme="minorHAnsi"/>
          <w:bCs w:val="0"/>
          <w:smallCaps w:val="0"/>
          <w:lang w:eastAsia="ru-RU"/>
        </w:rPr>
        <w:t xml:space="preserve">стиций. </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22. Бюджетная система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Сущность государственного бюджета, его содержание и структура. Внебю</w:t>
      </w:r>
      <w:r w:rsidRPr="00813A41">
        <w:rPr>
          <w:rFonts w:asciiTheme="minorHAnsi" w:hAnsiTheme="minorHAnsi"/>
          <w:sz w:val="26"/>
        </w:rPr>
        <w:t>д</w:t>
      </w:r>
      <w:r w:rsidRPr="00813A41">
        <w:rPr>
          <w:rFonts w:asciiTheme="minorHAnsi" w:hAnsiTheme="minorHAnsi"/>
          <w:sz w:val="26"/>
        </w:rPr>
        <w:t>жетные и целевые бюджетные фонды, правовые нормы их регулирования. Пр</w:t>
      </w:r>
      <w:r w:rsidRPr="00813A41">
        <w:rPr>
          <w:rFonts w:asciiTheme="minorHAnsi" w:hAnsiTheme="minorHAnsi"/>
          <w:sz w:val="26"/>
        </w:rPr>
        <w:t>о</w:t>
      </w:r>
      <w:r w:rsidRPr="00813A41">
        <w:rPr>
          <w:rFonts w:asciiTheme="minorHAnsi" w:hAnsiTheme="minorHAnsi"/>
          <w:sz w:val="26"/>
        </w:rPr>
        <w:t>блемы бюджета Российской Федерации и предложения по их урегулированию. Экономическая и правовая сущность бюджета и бюджетных отношений. Бюдже</w:t>
      </w:r>
      <w:r w:rsidRPr="00813A41">
        <w:rPr>
          <w:rFonts w:asciiTheme="minorHAnsi" w:hAnsiTheme="minorHAnsi"/>
          <w:sz w:val="26"/>
        </w:rPr>
        <w:t>т</w:t>
      </w:r>
      <w:r w:rsidRPr="00813A41">
        <w:rPr>
          <w:rFonts w:asciiTheme="minorHAnsi" w:hAnsiTheme="minorHAnsi"/>
          <w:sz w:val="26"/>
        </w:rPr>
        <w:t>ное устройство и бюджетная система. Федеральный бюджет и его роль в решении общегосударственных задач. Анализ федерального бюджета России, направления реализации бюджетной политики.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23. Избирательная система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ind w:firstLine="720"/>
        <w:jc w:val="both"/>
        <w:rPr>
          <w:rFonts w:asciiTheme="minorHAnsi" w:hAnsiTheme="minorHAnsi"/>
          <w:sz w:val="26"/>
          <w:szCs w:val="26"/>
        </w:rPr>
      </w:pPr>
      <w:r w:rsidRPr="00813A41">
        <w:rPr>
          <w:rFonts w:asciiTheme="minorHAnsi" w:hAnsiTheme="minorHAnsi"/>
          <w:sz w:val="26"/>
          <w:szCs w:val="26"/>
        </w:rPr>
        <w:t>Конституционные принципы избирательного права в Российской Федер</w:t>
      </w:r>
      <w:r w:rsidRPr="00813A41">
        <w:rPr>
          <w:rFonts w:asciiTheme="minorHAnsi" w:hAnsiTheme="minorHAnsi"/>
          <w:sz w:val="26"/>
          <w:szCs w:val="26"/>
        </w:rPr>
        <w:t>а</w:t>
      </w:r>
      <w:r w:rsidRPr="00813A41">
        <w:rPr>
          <w:rFonts w:asciiTheme="minorHAnsi" w:hAnsiTheme="minorHAnsi"/>
          <w:sz w:val="26"/>
          <w:szCs w:val="26"/>
        </w:rPr>
        <w:t>ции. Всеобщее, равное и прямое избирательное право. Тайность голосования.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w:t>
      </w:r>
      <w:r w:rsidRPr="00813A41">
        <w:rPr>
          <w:rFonts w:asciiTheme="minorHAnsi" w:hAnsiTheme="minorHAnsi"/>
          <w:sz w:val="26"/>
          <w:szCs w:val="26"/>
        </w:rPr>
        <w:t>ъ</w:t>
      </w:r>
      <w:r w:rsidRPr="00813A41">
        <w:rPr>
          <w:rFonts w:asciiTheme="minorHAnsi" w:hAnsiTheme="minorHAnsi"/>
          <w:sz w:val="26"/>
          <w:szCs w:val="26"/>
        </w:rPr>
        <w:t>явления избирателей. Недопустимость участия в избирательных компаниях ин</w:t>
      </w:r>
      <w:r w:rsidRPr="00813A41">
        <w:rPr>
          <w:rFonts w:asciiTheme="minorHAnsi" w:hAnsiTheme="minorHAnsi"/>
          <w:sz w:val="26"/>
          <w:szCs w:val="26"/>
        </w:rPr>
        <w:t>о</w:t>
      </w:r>
      <w:r w:rsidRPr="00813A41">
        <w:rPr>
          <w:rFonts w:asciiTheme="minorHAnsi" w:hAnsiTheme="minorHAnsi"/>
          <w:sz w:val="26"/>
          <w:szCs w:val="26"/>
        </w:rPr>
        <w:t>странных граждан, лиц без гражданства, иностранных юридических лиц, междун</w:t>
      </w:r>
      <w:r w:rsidRPr="00813A41">
        <w:rPr>
          <w:rFonts w:asciiTheme="minorHAnsi" w:hAnsiTheme="minorHAnsi"/>
          <w:sz w:val="26"/>
          <w:szCs w:val="26"/>
        </w:rPr>
        <w:t>а</w:t>
      </w:r>
      <w:r w:rsidRPr="00813A41">
        <w:rPr>
          <w:rFonts w:asciiTheme="minorHAnsi" w:hAnsiTheme="minorHAnsi"/>
          <w:sz w:val="26"/>
          <w:szCs w:val="26"/>
        </w:rPr>
        <w:t>родных организаций и международных общественных движений. Избирательный процесс и его стадии. Назначение выборов. Гарантии свободы выборов в Росси</w:t>
      </w:r>
      <w:r w:rsidRPr="00813A41">
        <w:rPr>
          <w:rFonts w:asciiTheme="minorHAnsi" w:hAnsiTheme="minorHAnsi"/>
          <w:sz w:val="26"/>
          <w:szCs w:val="26"/>
        </w:rPr>
        <w:t>й</w:t>
      </w:r>
      <w:r w:rsidRPr="00813A41">
        <w:rPr>
          <w:rFonts w:asciiTheme="minorHAnsi" w:hAnsiTheme="minorHAnsi"/>
          <w:sz w:val="26"/>
          <w:szCs w:val="26"/>
        </w:rPr>
        <w:t>ской Федерации: политические, организационные, материальные и правовые.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24. Источники права Российской Федерации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 xml:space="preserve">Понятие источника права. Закон и </w:t>
      </w:r>
      <w:proofErr w:type="spellStart"/>
      <w:r w:rsidRPr="00813A41">
        <w:rPr>
          <w:rFonts w:asciiTheme="minorHAnsi" w:hAnsiTheme="minorHAnsi"/>
          <w:sz w:val="26"/>
          <w:szCs w:val="26"/>
        </w:rPr>
        <w:t>незаконодательные</w:t>
      </w:r>
      <w:proofErr w:type="spellEnd"/>
      <w:r w:rsidRPr="00813A41">
        <w:rPr>
          <w:rFonts w:asciiTheme="minorHAnsi" w:hAnsiTheme="minorHAnsi"/>
          <w:sz w:val="26"/>
          <w:szCs w:val="26"/>
        </w:rPr>
        <w:t xml:space="preserve"> источники права: с</w:t>
      </w:r>
      <w:r w:rsidRPr="00813A41">
        <w:rPr>
          <w:rFonts w:asciiTheme="minorHAnsi" w:hAnsiTheme="minorHAnsi"/>
          <w:sz w:val="26"/>
          <w:szCs w:val="26"/>
        </w:rPr>
        <w:t>у</w:t>
      </w:r>
      <w:r w:rsidRPr="00813A41">
        <w:rPr>
          <w:rFonts w:asciiTheme="minorHAnsi" w:hAnsiTheme="minorHAnsi"/>
          <w:sz w:val="26"/>
          <w:szCs w:val="26"/>
        </w:rPr>
        <w:t>дебный прецедент и судебная практика; принципы права; правовая доктрина; нормативный договор; обычай. Формы непосредственного волеизъявления нас</w:t>
      </w:r>
      <w:r w:rsidRPr="00813A41">
        <w:rPr>
          <w:rFonts w:asciiTheme="minorHAnsi" w:hAnsiTheme="minorHAnsi"/>
          <w:sz w:val="26"/>
          <w:szCs w:val="26"/>
        </w:rPr>
        <w:t>е</w:t>
      </w:r>
      <w:r w:rsidRPr="00813A41">
        <w:rPr>
          <w:rFonts w:asciiTheme="minorHAnsi" w:hAnsiTheme="minorHAnsi"/>
          <w:sz w:val="26"/>
          <w:szCs w:val="26"/>
        </w:rPr>
        <w:lastRenderedPageBreak/>
        <w:t xml:space="preserve">ления (референдумы, опросы, плебисциты) как возможные источники правовых установлений. </w:t>
      </w: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Закон как источник права. Виды законов. Конституция и конституционные з</w:t>
      </w:r>
      <w:r w:rsidRPr="00813A41">
        <w:rPr>
          <w:rFonts w:asciiTheme="minorHAnsi" w:hAnsiTheme="minorHAnsi"/>
          <w:sz w:val="26"/>
          <w:szCs w:val="26"/>
        </w:rPr>
        <w:t>а</w:t>
      </w:r>
      <w:r w:rsidRPr="00813A41">
        <w:rPr>
          <w:rFonts w:asciiTheme="minorHAnsi" w:hAnsiTheme="minorHAnsi"/>
          <w:sz w:val="26"/>
          <w:szCs w:val="26"/>
        </w:rPr>
        <w:t>коны. Верховенство конституции. Институт конституционного контроля. Подзако</w:t>
      </w:r>
      <w:r w:rsidRPr="00813A41">
        <w:rPr>
          <w:rFonts w:asciiTheme="minorHAnsi" w:hAnsiTheme="minorHAnsi"/>
          <w:sz w:val="26"/>
          <w:szCs w:val="26"/>
        </w:rPr>
        <w:t>н</w:t>
      </w:r>
      <w:r w:rsidRPr="00813A41">
        <w:rPr>
          <w:rFonts w:asciiTheme="minorHAnsi" w:hAnsiTheme="minorHAnsi"/>
          <w:sz w:val="26"/>
          <w:szCs w:val="26"/>
        </w:rPr>
        <w:t>ные акты. Понятие нормативно-правового акта (законодательства в широком смысле). Проблемные вопросы системы источников российского права.</w:t>
      </w:r>
    </w:p>
    <w:p w:rsidR="002545EA" w:rsidRPr="00813A41" w:rsidRDefault="002545EA" w:rsidP="002545EA">
      <w:pPr>
        <w:ind w:firstLine="567"/>
        <w:jc w:val="both"/>
        <w:rPr>
          <w:rFonts w:asciiTheme="minorHAnsi" w:hAnsiTheme="minorHAnsi"/>
          <w:sz w:val="26"/>
          <w:szCs w:val="26"/>
        </w:rPr>
      </w:pPr>
      <w:r w:rsidRPr="00813A41">
        <w:rPr>
          <w:rFonts w:asciiTheme="minorHAnsi" w:hAnsiTheme="minorHAnsi"/>
          <w:sz w:val="26"/>
          <w:szCs w:val="26"/>
        </w:rPr>
        <w:t>Действие нормативно-правовых актов во времени, в пространстве, по кругу лиц.</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4D0C02">
      <w:pPr>
        <w:pStyle w:val="a3"/>
        <w:widowControl w:val="0"/>
        <w:tabs>
          <w:tab w:val="left" w:pos="720"/>
          <w:tab w:val="left" w:pos="900"/>
        </w:tabs>
        <w:ind w:left="-42" w:firstLine="42"/>
        <w:jc w:val="center"/>
        <w:rPr>
          <w:rFonts w:asciiTheme="minorHAnsi" w:hAnsiTheme="minorHAnsi"/>
          <w:b/>
          <w:bCs/>
          <w:sz w:val="26"/>
          <w:szCs w:val="26"/>
        </w:rPr>
      </w:pPr>
      <w:r w:rsidRPr="00813A41">
        <w:rPr>
          <w:rFonts w:asciiTheme="minorHAnsi" w:hAnsiTheme="minorHAnsi"/>
          <w:b/>
          <w:bCs/>
          <w:sz w:val="26"/>
          <w:szCs w:val="26"/>
        </w:rPr>
        <w:t>25. Общие принципы разграничения полномочий между федеральными орг</w:t>
      </w:r>
      <w:r w:rsidRPr="00813A41">
        <w:rPr>
          <w:rFonts w:asciiTheme="minorHAnsi" w:hAnsiTheme="minorHAnsi"/>
          <w:b/>
          <w:bCs/>
          <w:sz w:val="26"/>
          <w:szCs w:val="26"/>
        </w:rPr>
        <w:t>а</w:t>
      </w:r>
      <w:r w:rsidRPr="00813A41">
        <w:rPr>
          <w:rFonts w:asciiTheme="minorHAnsi" w:hAnsiTheme="minorHAnsi"/>
          <w:b/>
          <w:bCs/>
          <w:sz w:val="26"/>
          <w:szCs w:val="26"/>
        </w:rPr>
        <w:t>нами государственной власти и органами государственной власти субъектов Ро</w:t>
      </w:r>
      <w:r w:rsidRPr="00813A41">
        <w:rPr>
          <w:rFonts w:asciiTheme="minorHAnsi" w:hAnsiTheme="minorHAnsi"/>
          <w:b/>
          <w:bCs/>
          <w:sz w:val="26"/>
          <w:szCs w:val="26"/>
        </w:rPr>
        <w:t>с</w:t>
      </w:r>
      <w:r w:rsidRPr="00813A41">
        <w:rPr>
          <w:rFonts w:asciiTheme="minorHAnsi" w:hAnsiTheme="minorHAnsi"/>
          <w:b/>
          <w:bCs/>
          <w:sz w:val="26"/>
          <w:szCs w:val="26"/>
        </w:rPr>
        <w:t>сийской Федерации</w:t>
      </w:r>
    </w:p>
    <w:p w:rsidR="002545EA" w:rsidRPr="00813A41" w:rsidRDefault="002545EA" w:rsidP="002545EA">
      <w:pPr>
        <w:pStyle w:val="a3"/>
        <w:widowControl w:val="0"/>
        <w:tabs>
          <w:tab w:val="left" w:pos="720"/>
          <w:tab w:val="left" w:pos="900"/>
        </w:tabs>
        <w:ind w:left="-42" w:firstLine="42"/>
        <w:jc w:val="center"/>
        <w:rPr>
          <w:rFonts w:asciiTheme="minorHAnsi" w:hAnsiTheme="minorHAnsi"/>
          <w:b/>
          <w:bCs/>
          <w:sz w:val="26"/>
          <w:szCs w:val="26"/>
        </w:rPr>
      </w:pPr>
    </w:p>
    <w:p w:rsidR="002545EA" w:rsidRPr="00813A41" w:rsidRDefault="002545EA" w:rsidP="002545EA">
      <w:pPr>
        <w:pStyle w:val="aa"/>
        <w:ind w:left="0" w:firstLine="720"/>
        <w:jc w:val="both"/>
        <w:rPr>
          <w:rFonts w:asciiTheme="minorHAnsi" w:hAnsiTheme="minorHAnsi"/>
          <w:sz w:val="26"/>
        </w:rPr>
      </w:pPr>
      <w:r w:rsidRPr="00813A41">
        <w:rPr>
          <w:rFonts w:asciiTheme="minorHAnsi" w:hAnsiTheme="minorHAnsi"/>
          <w:sz w:val="26"/>
        </w:rPr>
        <w:t>Разграничения предметов ведения и полномочий между Российской Фед</w:t>
      </w:r>
      <w:r w:rsidRPr="00813A41">
        <w:rPr>
          <w:rFonts w:asciiTheme="minorHAnsi" w:hAnsiTheme="minorHAnsi"/>
          <w:sz w:val="26"/>
        </w:rPr>
        <w:t>е</w:t>
      </w:r>
      <w:r w:rsidRPr="00813A41">
        <w:rPr>
          <w:rFonts w:asciiTheme="minorHAnsi" w:hAnsiTheme="minorHAnsi"/>
          <w:sz w:val="26"/>
        </w:rPr>
        <w:t>рацией и её субъектами. Общие принципы разграничения полномочий между ф</w:t>
      </w:r>
      <w:r w:rsidRPr="00813A41">
        <w:rPr>
          <w:rFonts w:asciiTheme="minorHAnsi" w:hAnsiTheme="minorHAnsi"/>
          <w:sz w:val="26"/>
        </w:rPr>
        <w:t>е</w:t>
      </w:r>
      <w:r w:rsidRPr="00813A41">
        <w:rPr>
          <w:rFonts w:asciiTheme="minorHAnsi" w:hAnsiTheme="minorHAnsi"/>
          <w:sz w:val="26"/>
        </w:rPr>
        <w:t>деральными органами государственной власти и органами государственной власти субъектов Российской Федерации: материально-техническое и финансовое обе</w:t>
      </w:r>
      <w:r w:rsidRPr="00813A41">
        <w:rPr>
          <w:rFonts w:asciiTheme="minorHAnsi" w:hAnsiTheme="minorHAnsi"/>
          <w:sz w:val="26"/>
        </w:rPr>
        <w:t>с</w:t>
      </w:r>
      <w:r w:rsidRPr="00813A41">
        <w:rPr>
          <w:rFonts w:asciiTheme="minorHAnsi" w:hAnsiTheme="minorHAnsi"/>
          <w:sz w:val="26"/>
        </w:rPr>
        <w:t xml:space="preserve">печение </w:t>
      </w:r>
      <w:proofErr w:type="gramStart"/>
      <w:r w:rsidRPr="00813A41">
        <w:rPr>
          <w:rFonts w:asciiTheme="minorHAnsi" w:hAnsiTheme="minorHAnsi"/>
          <w:sz w:val="26"/>
        </w:rPr>
        <w:t>деятельности органов государственной власти субъекта Российской Фед</w:t>
      </w:r>
      <w:r w:rsidRPr="00813A41">
        <w:rPr>
          <w:rFonts w:asciiTheme="minorHAnsi" w:hAnsiTheme="minorHAnsi"/>
          <w:sz w:val="26"/>
        </w:rPr>
        <w:t>е</w:t>
      </w:r>
      <w:r w:rsidRPr="00813A41">
        <w:rPr>
          <w:rFonts w:asciiTheme="minorHAnsi" w:hAnsiTheme="minorHAnsi"/>
          <w:sz w:val="26"/>
        </w:rPr>
        <w:t>рации</w:t>
      </w:r>
      <w:proofErr w:type="gramEnd"/>
      <w:r w:rsidRPr="00813A41">
        <w:rPr>
          <w:rFonts w:asciiTheme="minorHAnsi" w:hAnsiTheme="minorHAnsi"/>
          <w:sz w:val="26"/>
        </w:rPr>
        <w:t xml:space="preserve"> и государственных учреждений субъекта Российской Федерации; организ</w:t>
      </w:r>
      <w:r w:rsidRPr="00813A41">
        <w:rPr>
          <w:rFonts w:asciiTheme="minorHAnsi" w:hAnsiTheme="minorHAnsi"/>
          <w:sz w:val="26"/>
        </w:rPr>
        <w:t>а</w:t>
      </w:r>
      <w:r w:rsidRPr="00813A41">
        <w:rPr>
          <w:rFonts w:asciiTheme="minorHAnsi" w:hAnsiTheme="minorHAnsi"/>
          <w:sz w:val="26"/>
        </w:rPr>
        <w:t>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 передача объектов собственности субъекта Российской Федерации в муниципальную собственность; организация и осуществление реги</w:t>
      </w:r>
      <w:r w:rsidRPr="00813A41">
        <w:rPr>
          <w:rFonts w:asciiTheme="minorHAnsi" w:hAnsiTheme="minorHAnsi"/>
          <w:sz w:val="26"/>
        </w:rPr>
        <w:t>о</w:t>
      </w:r>
      <w:r w:rsidRPr="00813A41">
        <w:rPr>
          <w:rFonts w:asciiTheme="minorHAnsi" w:hAnsiTheme="minorHAnsi"/>
          <w:sz w:val="26"/>
        </w:rPr>
        <w:t>нальных и межмуниципальных программ и проектов в области охраны окружа</w:t>
      </w:r>
      <w:r w:rsidRPr="00813A41">
        <w:rPr>
          <w:rFonts w:asciiTheme="minorHAnsi" w:hAnsiTheme="minorHAnsi"/>
          <w:sz w:val="26"/>
        </w:rPr>
        <w:t>ю</w:t>
      </w:r>
      <w:r w:rsidRPr="00813A41">
        <w:rPr>
          <w:rFonts w:asciiTheme="minorHAnsi" w:hAnsiTheme="minorHAnsi"/>
          <w:sz w:val="26"/>
        </w:rPr>
        <w:t>щей среды и экологической безопасности.</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bCs/>
          <w:sz w:val="26"/>
          <w:szCs w:val="26"/>
        </w:rPr>
      </w:pPr>
      <w:r w:rsidRPr="00813A41">
        <w:rPr>
          <w:rFonts w:asciiTheme="minorHAnsi" w:hAnsiTheme="minorHAnsi"/>
          <w:b/>
          <w:bCs/>
          <w:sz w:val="26"/>
          <w:szCs w:val="26"/>
        </w:rPr>
        <w:t>2.3.2. Содержание вторых вопросов экзаменационного билета</w:t>
      </w:r>
    </w:p>
    <w:p w:rsidR="002545EA" w:rsidRPr="00813A41" w:rsidRDefault="002545EA" w:rsidP="002545EA">
      <w:pPr>
        <w:autoSpaceDE w:val="0"/>
        <w:autoSpaceDN w:val="0"/>
        <w:adjustRightInd w:val="0"/>
        <w:jc w:val="center"/>
        <w:rPr>
          <w:rFonts w:asciiTheme="minorHAnsi" w:hAnsiTheme="minorHAnsi"/>
          <w:b/>
          <w:bCs/>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 Права и свободы российских граждан, их правовое обеспечение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pStyle w:val="20"/>
        <w:ind w:firstLine="539"/>
        <w:rPr>
          <w:rFonts w:asciiTheme="minorHAnsi" w:hAnsiTheme="minorHAnsi"/>
          <w:sz w:val="26"/>
          <w:szCs w:val="26"/>
        </w:rPr>
      </w:pPr>
      <w:r w:rsidRPr="00813A41">
        <w:rPr>
          <w:rFonts w:asciiTheme="minorHAnsi" w:hAnsiTheme="minorHAnsi"/>
          <w:sz w:val="26"/>
          <w:szCs w:val="26"/>
        </w:rPr>
        <w:t>Защита прав и свобод человека и гражданина как одна из важных функций г</w:t>
      </w:r>
      <w:r w:rsidRPr="00813A41">
        <w:rPr>
          <w:rFonts w:asciiTheme="minorHAnsi" w:hAnsiTheme="minorHAnsi"/>
          <w:sz w:val="26"/>
          <w:szCs w:val="26"/>
        </w:rPr>
        <w:t>о</w:t>
      </w:r>
      <w:r w:rsidRPr="00813A41">
        <w:rPr>
          <w:rFonts w:asciiTheme="minorHAnsi" w:hAnsiTheme="minorHAnsi"/>
          <w:sz w:val="26"/>
          <w:szCs w:val="26"/>
        </w:rPr>
        <w:t>сударства. Национальные институты защиты прав человека. Международные ста</w:t>
      </w:r>
      <w:r w:rsidRPr="00813A41">
        <w:rPr>
          <w:rFonts w:asciiTheme="minorHAnsi" w:hAnsiTheme="minorHAnsi"/>
          <w:sz w:val="26"/>
          <w:szCs w:val="26"/>
        </w:rPr>
        <w:t>н</w:t>
      </w:r>
      <w:r w:rsidRPr="00813A41">
        <w:rPr>
          <w:rFonts w:asciiTheme="minorHAnsi" w:hAnsiTheme="minorHAnsi"/>
          <w:sz w:val="26"/>
          <w:szCs w:val="26"/>
        </w:rPr>
        <w:t>дарты и институты защиты прав человека. Взаимодействие национальных и ме</w:t>
      </w:r>
      <w:r w:rsidRPr="00813A41">
        <w:rPr>
          <w:rFonts w:asciiTheme="minorHAnsi" w:hAnsiTheme="minorHAnsi"/>
          <w:sz w:val="26"/>
          <w:szCs w:val="26"/>
        </w:rPr>
        <w:t>ж</w:t>
      </w:r>
      <w:r w:rsidRPr="00813A41">
        <w:rPr>
          <w:rFonts w:asciiTheme="minorHAnsi" w:hAnsiTheme="minorHAnsi"/>
          <w:sz w:val="26"/>
          <w:szCs w:val="26"/>
        </w:rPr>
        <w:t xml:space="preserve">дународных систем защиты прав человека. Институт </w:t>
      </w:r>
      <w:proofErr w:type="spellStart"/>
      <w:r w:rsidRPr="00813A41">
        <w:rPr>
          <w:rFonts w:asciiTheme="minorHAnsi" w:hAnsiTheme="minorHAnsi"/>
          <w:sz w:val="26"/>
          <w:szCs w:val="26"/>
        </w:rPr>
        <w:t>Омбудсмана</w:t>
      </w:r>
      <w:proofErr w:type="spellEnd"/>
      <w:r w:rsidRPr="00813A41">
        <w:rPr>
          <w:rFonts w:asciiTheme="minorHAnsi" w:hAnsiTheme="minorHAnsi"/>
          <w:sz w:val="26"/>
          <w:szCs w:val="26"/>
        </w:rPr>
        <w:t>. Кодексы надл</w:t>
      </w:r>
      <w:r w:rsidRPr="00813A41">
        <w:rPr>
          <w:rFonts w:asciiTheme="minorHAnsi" w:hAnsiTheme="minorHAnsi"/>
          <w:sz w:val="26"/>
          <w:szCs w:val="26"/>
        </w:rPr>
        <w:t>е</w:t>
      </w:r>
      <w:r w:rsidRPr="00813A41">
        <w:rPr>
          <w:rFonts w:asciiTheme="minorHAnsi" w:hAnsiTheme="minorHAnsi"/>
          <w:sz w:val="26"/>
          <w:szCs w:val="26"/>
        </w:rPr>
        <w:t>жащей этики чиновников. Развитие института Уполномоченного по правам челов</w:t>
      </w:r>
      <w:r w:rsidRPr="00813A41">
        <w:rPr>
          <w:rFonts w:asciiTheme="minorHAnsi" w:hAnsiTheme="minorHAnsi"/>
          <w:sz w:val="26"/>
          <w:szCs w:val="26"/>
        </w:rPr>
        <w:t>е</w:t>
      </w:r>
      <w:r w:rsidRPr="00813A41">
        <w:rPr>
          <w:rFonts w:asciiTheme="minorHAnsi" w:hAnsiTheme="minorHAnsi"/>
          <w:sz w:val="26"/>
          <w:szCs w:val="26"/>
        </w:rPr>
        <w:t>ка в Росс</w:t>
      </w:r>
      <w:proofErr w:type="gramStart"/>
      <w:r w:rsidRPr="00813A41">
        <w:rPr>
          <w:rFonts w:asciiTheme="minorHAnsi" w:hAnsiTheme="minorHAnsi"/>
          <w:sz w:val="26"/>
          <w:szCs w:val="26"/>
        </w:rPr>
        <w:t>ии и её</w:t>
      </w:r>
      <w:proofErr w:type="gramEnd"/>
      <w:r w:rsidRPr="00813A41">
        <w:rPr>
          <w:rFonts w:asciiTheme="minorHAnsi" w:hAnsiTheme="minorHAnsi"/>
          <w:sz w:val="26"/>
          <w:szCs w:val="26"/>
        </w:rPr>
        <w:t xml:space="preserve"> регионах.</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2. Методы и формы государственного регулирования экономики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324381">
      <w:pPr>
        <w:pStyle w:val="20"/>
        <w:ind w:firstLine="539"/>
        <w:rPr>
          <w:rFonts w:asciiTheme="minorHAnsi" w:hAnsiTheme="minorHAnsi"/>
          <w:sz w:val="26"/>
          <w:szCs w:val="26"/>
        </w:rPr>
      </w:pPr>
      <w:proofErr w:type="gramStart"/>
      <w:r w:rsidRPr="00813A41">
        <w:rPr>
          <w:rFonts w:asciiTheme="minorHAnsi" w:hAnsiTheme="minorHAnsi"/>
          <w:sz w:val="26"/>
          <w:szCs w:val="26"/>
        </w:rPr>
        <w:t>Методы государственного регулирования экономики: прямые – контроль над монополиями, экология, разработка стандартов, их поддержание (знаки качества, государственные стандарты); косвенные – денежная политика, контроль за дох</w:t>
      </w:r>
      <w:r w:rsidRPr="00813A41">
        <w:rPr>
          <w:rFonts w:asciiTheme="minorHAnsi" w:hAnsiTheme="minorHAnsi"/>
          <w:sz w:val="26"/>
          <w:szCs w:val="26"/>
        </w:rPr>
        <w:t>о</w:t>
      </w:r>
      <w:r w:rsidRPr="00813A41">
        <w:rPr>
          <w:rFonts w:asciiTheme="minorHAnsi" w:hAnsiTheme="minorHAnsi"/>
          <w:sz w:val="26"/>
          <w:szCs w:val="26"/>
        </w:rPr>
        <w:t>дами, социальная политика; внешнеэкономическое регулирование.</w:t>
      </w:r>
      <w:proofErr w:type="gramEnd"/>
    </w:p>
    <w:p w:rsidR="002545EA" w:rsidRPr="00813A41" w:rsidRDefault="002545EA" w:rsidP="00324381">
      <w:pPr>
        <w:pStyle w:val="20"/>
        <w:ind w:firstLine="539"/>
        <w:rPr>
          <w:rFonts w:asciiTheme="minorHAnsi" w:hAnsiTheme="minorHAnsi"/>
          <w:sz w:val="26"/>
          <w:szCs w:val="26"/>
        </w:rPr>
      </w:pPr>
      <w:r w:rsidRPr="00813A41">
        <w:rPr>
          <w:rFonts w:asciiTheme="minorHAnsi" w:hAnsiTheme="minorHAnsi"/>
          <w:sz w:val="26"/>
          <w:szCs w:val="26"/>
        </w:rPr>
        <w:lastRenderedPageBreak/>
        <w:t>Формы государственного регулирования экономики: государственные цел</w:t>
      </w:r>
      <w:r w:rsidRPr="00813A41">
        <w:rPr>
          <w:rFonts w:asciiTheme="minorHAnsi" w:hAnsiTheme="minorHAnsi"/>
          <w:sz w:val="26"/>
          <w:szCs w:val="26"/>
        </w:rPr>
        <w:t>е</w:t>
      </w:r>
      <w:r w:rsidRPr="00813A41">
        <w:rPr>
          <w:rFonts w:asciiTheme="minorHAnsi" w:hAnsiTheme="minorHAnsi"/>
          <w:sz w:val="26"/>
          <w:szCs w:val="26"/>
        </w:rPr>
        <w:t>вые программы (социальные); прогнозирование; моделирование ситуаций.</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3. Размещение государственных и муниципальных заказов</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в Российской Федерации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Нормативные правовые акты в сфере размещения государственных и мун</w:t>
      </w:r>
      <w:r w:rsidRPr="00813A41">
        <w:rPr>
          <w:rFonts w:asciiTheme="minorHAnsi" w:hAnsiTheme="minorHAnsi"/>
          <w:sz w:val="26"/>
          <w:szCs w:val="26"/>
        </w:rPr>
        <w:t>и</w:t>
      </w:r>
      <w:r w:rsidRPr="00813A41">
        <w:rPr>
          <w:rFonts w:asciiTheme="minorHAnsi" w:hAnsiTheme="minorHAnsi"/>
          <w:sz w:val="26"/>
          <w:szCs w:val="26"/>
        </w:rPr>
        <w:t>ципальных заказов. Цели размещения государственных и муниципальных заказов в Российской Федерации. Основные принципы осуществления государственных з</w:t>
      </w:r>
      <w:r w:rsidRPr="00813A41">
        <w:rPr>
          <w:rFonts w:asciiTheme="minorHAnsi" w:hAnsiTheme="minorHAnsi"/>
          <w:sz w:val="26"/>
          <w:szCs w:val="26"/>
        </w:rPr>
        <w:t>а</w:t>
      </w:r>
      <w:r w:rsidRPr="00813A41">
        <w:rPr>
          <w:rFonts w:asciiTheme="minorHAnsi" w:hAnsiTheme="minorHAnsi"/>
          <w:sz w:val="26"/>
          <w:szCs w:val="26"/>
        </w:rPr>
        <w:t>купок: активности и наглядности, систематичности, открытости и доступности, справедливости, экономической эффективности. Общие модели, методика орган</w:t>
      </w:r>
      <w:r w:rsidRPr="00813A41">
        <w:rPr>
          <w:rFonts w:asciiTheme="minorHAnsi" w:hAnsiTheme="minorHAnsi"/>
          <w:sz w:val="26"/>
          <w:szCs w:val="26"/>
        </w:rPr>
        <w:t>и</w:t>
      </w:r>
      <w:r w:rsidRPr="00813A41">
        <w:rPr>
          <w:rFonts w:asciiTheme="minorHAnsi" w:hAnsiTheme="minorHAnsi"/>
          <w:sz w:val="26"/>
          <w:szCs w:val="26"/>
        </w:rPr>
        <w:t>зации и проведения торгов. Характеристика средств, используемых в процессе то</w:t>
      </w:r>
      <w:r w:rsidRPr="00813A41">
        <w:rPr>
          <w:rFonts w:asciiTheme="minorHAnsi" w:hAnsiTheme="minorHAnsi"/>
          <w:sz w:val="26"/>
          <w:szCs w:val="26"/>
        </w:rPr>
        <w:t>р</w:t>
      </w:r>
      <w:r w:rsidRPr="00813A41">
        <w:rPr>
          <w:rFonts w:asciiTheme="minorHAnsi" w:hAnsiTheme="minorHAnsi"/>
          <w:sz w:val="26"/>
          <w:szCs w:val="26"/>
        </w:rPr>
        <w:t>гов (приёмы, способы и действия, маркетинговые технологии, сотрудничество, взаимодействие, партнёрство и др.).</w:t>
      </w:r>
    </w:p>
    <w:p w:rsidR="002545EA" w:rsidRPr="00813A41" w:rsidRDefault="002545EA" w:rsidP="002545EA">
      <w:pPr>
        <w:ind w:firstLine="708"/>
        <w:jc w:val="both"/>
        <w:rPr>
          <w:rFonts w:asciiTheme="minorHAnsi" w:hAnsiTheme="minorHAnsi"/>
          <w:sz w:val="26"/>
          <w:szCs w:val="26"/>
        </w:rPr>
      </w:pPr>
      <w:r w:rsidRPr="00813A41">
        <w:rPr>
          <w:rFonts w:asciiTheme="minorHAnsi" w:hAnsiTheme="minorHAnsi"/>
          <w:sz w:val="26"/>
          <w:szCs w:val="26"/>
        </w:rPr>
        <w:t>Основные способы размещения государственных и муниципальных заказов: конкурс; аукцион в электронной форме; запрос котировок; размещение заказа у единственного поставщика (исполнителя, подрядчика).</w:t>
      </w:r>
    </w:p>
    <w:p w:rsidR="002545EA" w:rsidRPr="002C1699" w:rsidRDefault="002545EA" w:rsidP="002545EA">
      <w:pPr>
        <w:autoSpaceDE w:val="0"/>
        <w:autoSpaceDN w:val="0"/>
        <w:adjustRightInd w:val="0"/>
        <w:jc w:val="center"/>
        <w:rPr>
          <w:rFonts w:asciiTheme="minorHAnsi" w:hAnsiTheme="minorHAnsi"/>
          <w:b/>
          <w:sz w:val="26"/>
          <w:szCs w:val="26"/>
        </w:rPr>
      </w:pPr>
    </w:p>
    <w:p w:rsidR="00A84825" w:rsidRPr="002C1699" w:rsidRDefault="00A84825"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4. Приоритеты государственной политики в области труда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и занятости населения</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324381">
      <w:pPr>
        <w:ind w:firstLine="708"/>
        <w:jc w:val="both"/>
        <w:rPr>
          <w:rFonts w:asciiTheme="minorHAnsi" w:hAnsiTheme="minorHAnsi"/>
          <w:sz w:val="26"/>
          <w:szCs w:val="26"/>
        </w:rPr>
      </w:pPr>
      <w:r w:rsidRPr="00813A41">
        <w:rPr>
          <w:rFonts w:asciiTheme="minorHAnsi" w:hAnsiTheme="minorHAnsi"/>
          <w:sz w:val="26"/>
          <w:szCs w:val="26"/>
        </w:rPr>
        <w:t>Направления государственного регулирования рынка труда.</w:t>
      </w:r>
      <w:r w:rsidRPr="00813A41">
        <w:rPr>
          <w:rFonts w:asciiTheme="minorHAnsi" w:hAnsiTheme="minorHAnsi"/>
        </w:rPr>
        <w:t xml:space="preserve"> </w:t>
      </w:r>
      <w:r w:rsidRPr="00813A41">
        <w:rPr>
          <w:rFonts w:asciiTheme="minorHAnsi" w:hAnsiTheme="minorHAnsi"/>
          <w:sz w:val="26"/>
          <w:szCs w:val="26"/>
        </w:rPr>
        <w:t>Цели государс</w:t>
      </w:r>
      <w:r w:rsidRPr="00813A41">
        <w:rPr>
          <w:rFonts w:asciiTheme="minorHAnsi" w:hAnsiTheme="minorHAnsi"/>
          <w:sz w:val="26"/>
          <w:szCs w:val="26"/>
        </w:rPr>
        <w:t>т</w:t>
      </w:r>
      <w:r w:rsidRPr="00813A41">
        <w:rPr>
          <w:rFonts w:asciiTheme="minorHAnsi" w:hAnsiTheme="minorHAnsi"/>
          <w:sz w:val="26"/>
          <w:szCs w:val="26"/>
        </w:rPr>
        <w:t>венного регулирования рынка труда. Формы осуществления государственной п</w:t>
      </w:r>
      <w:r w:rsidRPr="00813A41">
        <w:rPr>
          <w:rFonts w:asciiTheme="minorHAnsi" w:hAnsiTheme="minorHAnsi"/>
          <w:sz w:val="26"/>
          <w:szCs w:val="26"/>
        </w:rPr>
        <w:t>о</w:t>
      </w:r>
      <w:r w:rsidRPr="00813A41">
        <w:rPr>
          <w:rFonts w:asciiTheme="minorHAnsi" w:hAnsiTheme="minorHAnsi"/>
          <w:sz w:val="26"/>
          <w:szCs w:val="26"/>
        </w:rPr>
        <w:t>литики на рынке труда. Меры государственной политики на рынке труда. Завис</w:t>
      </w:r>
      <w:r w:rsidRPr="00813A41">
        <w:rPr>
          <w:rFonts w:asciiTheme="minorHAnsi" w:hAnsiTheme="minorHAnsi"/>
          <w:sz w:val="26"/>
          <w:szCs w:val="26"/>
        </w:rPr>
        <w:t>и</w:t>
      </w:r>
      <w:r w:rsidRPr="00813A41">
        <w:rPr>
          <w:rFonts w:asciiTheme="minorHAnsi" w:hAnsiTheme="minorHAnsi"/>
          <w:sz w:val="26"/>
          <w:szCs w:val="26"/>
        </w:rPr>
        <w:t xml:space="preserve">мость между безработицей и заработной платой. </w:t>
      </w:r>
      <w:r w:rsidRPr="00813A41">
        <w:rPr>
          <w:rFonts w:asciiTheme="minorHAnsi" w:hAnsiTheme="minorHAnsi"/>
          <w:b/>
          <w:bCs/>
        </w:rPr>
        <w:t>Многоуровневый процесс</w:t>
      </w:r>
      <w:r w:rsidRPr="00813A41">
        <w:rPr>
          <w:rFonts w:asciiTheme="minorHAnsi" w:hAnsiTheme="minorHAnsi"/>
          <w:sz w:val="26"/>
          <w:szCs w:val="26"/>
        </w:rPr>
        <w:t xml:space="preserve"> госуда</w:t>
      </w:r>
      <w:r w:rsidRPr="00813A41">
        <w:rPr>
          <w:rFonts w:asciiTheme="minorHAnsi" w:hAnsiTheme="minorHAnsi"/>
          <w:sz w:val="26"/>
          <w:szCs w:val="26"/>
        </w:rPr>
        <w:t>р</w:t>
      </w:r>
      <w:r w:rsidRPr="00813A41">
        <w:rPr>
          <w:rFonts w:asciiTheme="minorHAnsi" w:hAnsiTheme="minorHAnsi"/>
          <w:sz w:val="26"/>
          <w:szCs w:val="26"/>
        </w:rPr>
        <w:t xml:space="preserve">ственной политики занятости: </w:t>
      </w:r>
      <w:proofErr w:type="spellStart"/>
      <w:r w:rsidRPr="00813A41">
        <w:rPr>
          <w:rFonts w:asciiTheme="minorHAnsi" w:hAnsiTheme="minorHAnsi"/>
          <w:sz w:val="26"/>
          <w:szCs w:val="26"/>
        </w:rPr>
        <w:t>макроуровень</w:t>
      </w:r>
      <w:proofErr w:type="spellEnd"/>
      <w:r w:rsidRPr="00813A41">
        <w:rPr>
          <w:rFonts w:asciiTheme="minorHAnsi" w:hAnsiTheme="minorHAnsi"/>
          <w:sz w:val="26"/>
          <w:szCs w:val="26"/>
        </w:rPr>
        <w:t>; региональный уровень; местный уровень.</w:t>
      </w:r>
      <w:r w:rsidRPr="00813A41">
        <w:rPr>
          <w:rFonts w:asciiTheme="minorHAnsi" w:hAnsiTheme="minorHAnsi"/>
        </w:rPr>
        <w:t xml:space="preserve"> </w:t>
      </w:r>
      <w:r w:rsidRPr="00813A41">
        <w:rPr>
          <w:rFonts w:asciiTheme="minorHAnsi" w:hAnsiTheme="minorHAnsi"/>
          <w:sz w:val="26"/>
          <w:szCs w:val="26"/>
        </w:rPr>
        <w:t xml:space="preserve">Государственные гарантии для безработных. Социальные последствия безработицы: отрицательные (обострение </w:t>
      </w:r>
      <w:proofErr w:type="gramStart"/>
      <w:r w:rsidRPr="00813A41">
        <w:rPr>
          <w:rFonts w:asciiTheme="minorHAnsi" w:hAnsiTheme="minorHAnsi"/>
          <w:sz w:val="26"/>
          <w:szCs w:val="26"/>
        </w:rPr>
        <w:t>криминогенной ситуации</w:t>
      </w:r>
      <w:proofErr w:type="gramEnd"/>
      <w:r w:rsidRPr="00813A41">
        <w:rPr>
          <w:rFonts w:asciiTheme="minorHAnsi" w:hAnsiTheme="minorHAnsi"/>
          <w:sz w:val="26"/>
          <w:szCs w:val="26"/>
        </w:rPr>
        <w:t>; усиление с</w:t>
      </w:r>
      <w:r w:rsidRPr="00813A41">
        <w:rPr>
          <w:rFonts w:asciiTheme="minorHAnsi" w:hAnsiTheme="minorHAnsi"/>
          <w:sz w:val="26"/>
          <w:szCs w:val="26"/>
        </w:rPr>
        <w:t>о</w:t>
      </w:r>
      <w:r w:rsidRPr="00813A41">
        <w:rPr>
          <w:rFonts w:asciiTheme="minorHAnsi" w:hAnsiTheme="minorHAnsi"/>
          <w:sz w:val="26"/>
          <w:szCs w:val="26"/>
        </w:rPr>
        <w:t>циальной напряженности; рост количества физических и душевных заболеваний; увеличение социальной дифференциации; снижение трудовой активности). Пол</w:t>
      </w:r>
      <w:r w:rsidRPr="00813A41">
        <w:rPr>
          <w:rFonts w:asciiTheme="minorHAnsi" w:hAnsiTheme="minorHAnsi"/>
          <w:sz w:val="26"/>
          <w:szCs w:val="26"/>
        </w:rPr>
        <w:t>о</w:t>
      </w:r>
      <w:r w:rsidRPr="00813A41">
        <w:rPr>
          <w:rFonts w:asciiTheme="minorHAnsi" w:hAnsiTheme="minorHAnsi"/>
          <w:sz w:val="26"/>
          <w:szCs w:val="26"/>
        </w:rPr>
        <w:t>жительные (повышение социальной ценности рабочего места; увеличение личного свободного времени; возрастание свободы выбора места работы; увеличение с</w:t>
      </w:r>
      <w:r w:rsidRPr="00813A41">
        <w:rPr>
          <w:rFonts w:asciiTheme="minorHAnsi" w:hAnsiTheme="minorHAnsi"/>
          <w:sz w:val="26"/>
          <w:szCs w:val="26"/>
        </w:rPr>
        <w:t>о</w:t>
      </w:r>
      <w:r w:rsidRPr="00813A41">
        <w:rPr>
          <w:rFonts w:asciiTheme="minorHAnsi" w:hAnsiTheme="minorHAnsi"/>
          <w:sz w:val="26"/>
          <w:szCs w:val="26"/>
        </w:rPr>
        <w:t xml:space="preserve">циальной значимости и ценности труда). </w:t>
      </w:r>
    </w:p>
    <w:p w:rsidR="002545EA" w:rsidRPr="00813A41" w:rsidRDefault="002545EA" w:rsidP="00324381">
      <w:pPr>
        <w:ind w:firstLine="708"/>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5. Сущность и функции управления</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ind w:firstLine="708"/>
        <w:jc w:val="both"/>
        <w:rPr>
          <w:rFonts w:asciiTheme="minorHAnsi" w:hAnsiTheme="minorHAnsi"/>
          <w:sz w:val="26"/>
          <w:szCs w:val="26"/>
        </w:rPr>
      </w:pPr>
      <w:proofErr w:type="gramStart"/>
      <w:r w:rsidRPr="00813A41">
        <w:rPr>
          <w:rFonts w:asciiTheme="minorHAnsi" w:hAnsiTheme="minorHAnsi"/>
          <w:sz w:val="26"/>
          <w:szCs w:val="26"/>
        </w:rPr>
        <w:t>Функции управления: первичные функции управления (планирование, орг</w:t>
      </w:r>
      <w:r w:rsidRPr="00813A41">
        <w:rPr>
          <w:rFonts w:asciiTheme="minorHAnsi" w:hAnsiTheme="minorHAnsi"/>
          <w:sz w:val="26"/>
          <w:szCs w:val="26"/>
        </w:rPr>
        <w:t>а</w:t>
      </w:r>
      <w:r w:rsidRPr="00813A41">
        <w:rPr>
          <w:rFonts w:asciiTheme="minorHAnsi" w:hAnsiTheme="minorHAnsi"/>
          <w:sz w:val="26"/>
          <w:szCs w:val="26"/>
        </w:rPr>
        <w:t>низация, мотивация, контроль); связующие функции управления (управленческие решения, коммуникации); интегрирующие функции управления (руководство и лидерство).</w:t>
      </w:r>
      <w:proofErr w:type="gramEnd"/>
      <w:r w:rsidRPr="00813A41">
        <w:rPr>
          <w:rFonts w:asciiTheme="minorHAnsi" w:hAnsiTheme="minorHAnsi"/>
          <w:sz w:val="26"/>
          <w:szCs w:val="26"/>
        </w:rPr>
        <w:t xml:space="preserve"> Понятие и основание классификации методов управления. Организ</w:t>
      </w:r>
      <w:r w:rsidRPr="00813A41">
        <w:rPr>
          <w:rFonts w:asciiTheme="minorHAnsi" w:hAnsiTheme="minorHAnsi"/>
          <w:sz w:val="26"/>
          <w:szCs w:val="26"/>
        </w:rPr>
        <w:t>а</w:t>
      </w:r>
      <w:r w:rsidRPr="00813A41">
        <w:rPr>
          <w:rFonts w:asciiTheme="minorHAnsi" w:hAnsiTheme="minorHAnsi"/>
          <w:sz w:val="26"/>
          <w:szCs w:val="26"/>
        </w:rPr>
        <w:t>ционные структуры управления предприятиями. Высшие органы государственного управления предприятиями и организациями.</w:t>
      </w:r>
    </w:p>
    <w:p w:rsidR="002545EA" w:rsidRPr="00813A41" w:rsidRDefault="002545EA" w:rsidP="002545EA">
      <w:pPr>
        <w:autoSpaceDE w:val="0"/>
        <w:autoSpaceDN w:val="0"/>
        <w:adjustRightInd w:val="0"/>
        <w:jc w:val="center"/>
        <w:rPr>
          <w:rFonts w:asciiTheme="minorHAnsi" w:hAnsiTheme="minorHAnsi"/>
          <w:sz w:val="26"/>
          <w:szCs w:val="26"/>
        </w:rPr>
      </w:pPr>
    </w:p>
    <w:p w:rsidR="00A84825" w:rsidRPr="00A84825" w:rsidRDefault="00A84825" w:rsidP="00A84825">
      <w:pPr>
        <w:autoSpaceDE w:val="0"/>
        <w:autoSpaceDN w:val="0"/>
        <w:adjustRightInd w:val="0"/>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6. Современные проблемы управления персоналом и кадровая политика</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на государственной службе</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pStyle w:val="33"/>
        <w:spacing w:after="0" w:line="240" w:lineRule="auto"/>
        <w:ind w:left="0" w:firstLine="709"/>
        <w:jc w:val="both"/>
        <w:rPr>
          <w:rFonts w:asciiTheme="minorHAnsi" w:hAnsiTheme="minorHAnsi"/>
          <w:spacing w:val="-4"/>
          <w:sz w:val="26"/>
          <w:szCs w:val="26"/>
        </w:rPr>
      </w:pPr>
      <w:r w:rsidRPr="00813A41">
        <w:rPr>
          <w:rFonts w:asciiTheme="minorHAnsi" w:hAnsiTheme="minorHAnsi"/>
          <w:spacing w:val="-4"/>
          <w:sz w:val="26"/>
          <w:szCs w:val="26"/>
        </w:rPr>
        <w:t>Содержание и основные направления деятельности по управлению персон</w:t>
      </w:r>
      <w:r w:rsidRPr="00813A41">
        <w:rPr>
          <w:rFonts w:asciiTheme="minorHAnsi" w:hAnsiTheme="minorHAnsi"/>
          <w:spacing w:val="-4"/>
          <w:sz w:val="26"/>
          <w:szCs w:val="26"/>
        </w:rPr>
        <w:t>а</w:t>
      </w:r>
      <w:r w:rsidRPr="00813A41">
        <w:rPr>
          <w:rFonts w:asciiTheme="minorHAnsi" w:hAnsiTheme="minorHAnsi"/>
          <w:spacing w:val="-4"/>
          <w:sz w:val="26"/>
          <w:szCs w:val="26"/>
        </w:rPr>
        <w:t>лом. Функции управления персоналом. Социальные предпосылки профессионализ</w:t>
      </w:r>
      <w:r w:rsidRPr="00813A41">
        <w:rPr>
          <w:rFonts w:asciiTheme="minorHAnsi" w:hAnsiTheme="minorHAnsi"/>
          <w:spacing w:val="-4"/>
          <w:sz w:val="26"/>
          <w:szCs w:val="26"/>
        </w:rPr>
        <w:t>а</w:t>
      </w:r>
      <w:r w:rsidRPr="00813A41">
        <w:rPr>
          <w:rFonts w:asciiTheme="minorHAnsi" w:hAnsiTheme="minorHAnsi"/>
          <w:spacing w:val="-4"/>
          <w:sz w:val="26"/>
          <w:szCs w:val="26"/>
        </w:rPr>
        <w:t>ции управления персоналом. Этапы развития управления персоналом как вида де</w:t>
      </w:r>
      <w:r w:rsidRPr="00813A41">
        <w:rPr>
          <w:rFonts w:asciiTheme="minorHAnsi" w:hAnsiTheme="minorHAnsi"/>
          <w:spacing w:val="-4"/>
          <w:sz w:val="26"/>
          <w:szCs w:val="26"/>
        </w:rPr>
        <w:t>я</w:t>
      </w:r>
      <w:r w:rsidRPr="00813A41">
        <w:rPr>
          <w:rFonts w:asciiTheme="minorHAnsi" w:hAnsiTheme="minorHAnsi"/>
          <w:spacing w:val="-4"/>
          <w:sz w:val="26"/>
          <w:szCs w:val="26"/>
        </w:rPr>
        <w:t>тельности. Структура концепции управления персоналом.</w:t>
      </w:r>
    </w:p>
    <w:p w:rsidR="002545EA" w:rsidRPr="00813A41" w:rsidRDefault="002545EA" w:rsidP="002545EA">
      <w:pPr>
        <w:pStyle w:val="33"/>
        <w:spacing w:after="0" w:line="240" w:lineRule="auto"/>
        <w:ind w:left="0" w:firstLine="709"/>
        <w:jc w:val="both"/>
        <w:rPr>
          <w:rFonts w:asciiTheme="minorHAnsi" w:hAnsiTheme="minorHAnsi"/>
          <w:sz w:val="26"/>
          <w:szCs w:val="26"/>
        </w:rPr>
      </w:pPr>
      <w:r w:rsidRPr="00813A41">
        <w:rPr>
          <w:rFonts w:asciiTheme="minorHAnsi" w:hAnsiTheme="minorHAnsi"/>
          <w:sz w:val="26"/>
          <w:szCs w:val="26"/>
        </w:rPr>
        <w:t>Многоуровневый характер государственной кадровой политики. Основные цели и задачи государственной кадровой политики на федеральном, регионал</w:t>
      </w:r>
      <w:r w:rsidRPr="00813A41">
        <w:rPr>
          <w:rFonts w:asciiTheme="minorHAnsi" w:hAnsiTheme="minorHAnsi"/>
          <w:sz w:val="26"/>
          <w:szCs w:val="26"/>
        </w:rPr>
        <w:t>ь</w:t>
      </w:r>
      <w:r w:rsidRPr="00813A41">
        <w:rPr>
          <w:rFonts w:asciiTheme="minorHAnsi" w:hAnsiTheme="minorHAnsi"/>
          <w:sz w:val="26"/>
          <w:szCs w:val="26"/>
        </w:rPr>
        <w:t>ном и местном уровнях. Основные требования к</w:t>
      </w:r>
      <w:r w:rsidRPr="00813A41">
        <w:rPr>
          <w:rFonts w:asciiTheme="minorHAnsi" w:hAnsiTheme="minorHAnsi"/>
          <w:b/>
          <w:sz w:val="26"/>
          <w:szCs w:val="26"/>
        </w:rPr>
        <w:t xml:space="preserve"> </w:t>
      </w:r>
      <w:r w:rsidRPr="00813A41">
        <w:rPr>
          <w:rFonts w:asciiTheme="minorHAnsi" w:hAnsiTheme="minorHAnsi"/>
          <w:sz w:val="26"/>
          <w:szCs w:val="26"/>
        </w:rPr>
        <w:t>кадровой политике в системе г</w:t>
      </w:r>
      <w:r w:rsidRPr="00813A41">
        <w:rPr>
          <w:rFonts w:asciiTheme="minorHAnsi" w:hAnsiTheme="minorHAnsi"/>
          <w:sz w:val="26"/>
          <w:szCs w:val="26"/>
        </w:rPr>
        <w:t>о</w:t>
      </w:r>
      <w:r w:rsidRPr="00813A41">
        <w:rPr>
          <w:rFonts w:asciiTheme="minorHAnsi" w:hAnsiTheme="minorHAnsi"/>
          <w:sz w:val="26"/>
          <w:szCs w:val="26"/>
        </w:rPr>
        <w:t>сударственной гражданской службы: прагматичность, научность, стабильность, у</w:t>
      </w:r>
      <w:r w:rsidRPr="00813A41">
        <w:rPr>
          <w:rFonts w:asciiTheme="minorHAnsi" w:hAnsiTheme="minorHAnsi"/>
          <w:sz w:val="26"/>
          <w:szCs w:val="26"/>
        </w:rPr>
        <w:t>с</w:t>
      </w:r>
      <w:r w:rsidRPr="00813A41">
        <w:rPr>
          <w:rFonts w:asciiTheme="minorHAnsi" w:hAnsiTheme="minorHAnsi"/>
          <w:sz w:val="26"/>
          <w:szCs w:val="26"/>
        </w:rPr>
        <w:t xml:space="preserve">тойчивость, адекватность потребностям общества и государства.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7. Применение информационных технологий в государственном и муниципал</w:t>
      </w:r>
      <w:r w:rsidRPr="00813A41">
        <w:rPr>
          <w:rFonts w:asciiTheme="minorHAnsi" w:hAnsiTheme="minorHAnsi"/>
          <w:b/>
          <w:sz w:val="26"/>
          <w:szCs w:val="26"/>
        </w:rPr>
        <w:t>ь</w:t>
      </w:r>
      <w:r w:rsidRPr="00813A41">
        <w:rPr>
          <w:rFonts w:asciiTheme="minorHAnsi" w:hAnsiTheme="minorHAnsi"/>
          <w:b/>
          <w:sz w:val="26"/>
          <w:szCs w:val="26"/>
        </w:rPr>
        <w:t>ном управлении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suppressAutoHyphens/>
        <w:ind w:firstLine="570"/>
        <w:jc w:val="both"/>
        <w:rPr>
          <w:rFonts w:asciiTheme="minorHAnsi" w:hAnsiTheme="minorHAnsi"/>
          <w:color w:val="000000"/>
          <w:sz w:val="26"/>
          <w:szCs w:val="26"/>
        </w:rPr>
      </w:pPr>
      <w:r w:rsidRPr="00813A41">
        <w:rPr>
          <w:rFonts w:asciiTheme="minorHAnsi" w:hAnsiTheme="minorHAnsi"/>
          <w:color w:val="000000"/>
          <w:sz w:val="26"/>
          <w:szCs w:val="26"/>
        </w:rPr>
        <w:t xml:space="preserve">Информатизация общества и роль информационных технологий в современной экономике, управленческой деятельности. </w:t>
      </w:r>
    </w:p>
    <w:p w:rsidR="002545EA" w:rsidRPr="00813A41" w:rsidRDefault="002545EA" w:rsidP="0097343D">
      <w:pPr>
        <w:autoSpaceDE w:val="0"/>
        <w:autoSpaceDN w:val="0"/>
        <w:adjustRightInd w:val="0"/>
        <w:ind w:firstLine="570"/>
        <w:jc w:val="both"/>
        <w:rPr>
          <w:rFonts w:asciiTheme="minorHAnsi" w:hAnsiTheme="minorHAnsi"/>
          <w:sz w:val="26"/>
          <w:szCs w:val="26"/>
        </w:rPr>
      </w:pPr>
      <w:r w:rsidRPr="00813A41">
        <w:rPr>
          <w:rFonts w:asciiTheme="minorHAnsi" w:hAnsiTheme="minorHAnsi"/>
          <w:color w:val="000000"/>
          <w:sz w:val="26"/>
          <w:szCs w:val="26"/>
        </w:rPr>
        <w:t>Электронное правительство. Оказание государственных услуг населению и организациям в электронном виде. Электронный документооборот. Межведомс</w:t>
      </w:r>
      <w:r w:rsidRPr="00813A41">
        <w:rPr>
          <w:rFonts w:asciiTheme="minorHAnsi" w:hAnsiTheme="minorHAnsi"/>
          <w:color w:val="000000"/>
          <w:sz w:val="26"/>
          <w:szCs w:val="26"/>
        </w:rPr>
        <w:t>т</w:t>
      </w:r>
      <w:r w:rsidRPr="00813A41">
        <w:rPr>
          <w:rFonts w:asciiTheme="minorHAnsi" w:hAnsiTheme="minorHAnsi"/>
          <w:color w:val="000000"/>
          <w:sz w:val="26"/>
          <w:szCs w:val="26"/>
        </w:rPr>
        <w:t>венное электронное взаимодействие.</w:t>
      </w:r>
      <w:r w:rsidRPr="00813A41">
        <w:rPr>
          <w:rFonts w:asciiTheme="minorHAnsi" w:hAnsiTheme="minorHAnsi"/>
          <w:sz w:val="26"/>
          <w:szCs w:val="26"/>
        </w:rPr>
        <w:t xml:space="preserve"> Автоматизированные информационные си</w:t>
      </w:r>
      <w:r w:rsidRPr="00813A41">
        <w:rPr>
          <w:rFonts w:asciiTheme="minorHAnsi" w:hAnsiTheme="minorHAnsi"/>
          <w:sz w:val="26"/>
          <w:szCs w:val="26"/>
        </w:rPr>
        <w:t>с</w:t>
      </w:r>
      <w:r w:rsidRPr="00813A41">
        <w:rPr>
          <w:rFonts w:asciiTheme="minorHAnsi" w:hAnsiTheme="minorHAnsi"/>
          <w:sz w:val="26"/>
          <w:szCs w:val="26"/>
        </w:rPr>
        <w:t>темы и информационные ресурсы в государственном и муниципальном управл</w:t>
      </w:r>
      <w:r w:rsidRPr="00813A41">
        <w:rPr>
          <w:rFonts w:asciiTheme="minorHAnsi" w:hAnsiTheme="minorHAnsi"/>
          <w:sz w:val="26"/>
          <w:szCs w:val="26"/>
        </w:rPr>
        <w:t>е</w:t>
      </w:r>
      <w:r w:rsidRPr="00813A41">
        <w:rPr>
          <w:rFonts w:asciiTheme="minorHAnsi" w:hAnsiTheme="minorHAnsi"/>
          <w:sz w:val="26"/>
          <w:szCs w:val="26"/>
        </w:rPr>
        <w:t>нии (</w:t>
      </w:r>
      <w:r w:rsidRPr="00813A41">
        <w:rPr>
          <w:rFonts w:asciiTheme="minorHAnsi" w:hAnsiTheme="minorHAnsi"/>
          <w:bCs/>
          <w:color w:val="000000"/>
          <w:sz w:val="26"/>
          <w:szCs w:val="26"/>
        </w:rPr>
        <w:t xml:space="preserve">ЕИРС – Единая информационно-расчетная система, </w:t>
      </w:r>
      <w:r w:rsidRPr="00813A41">
        <w:rPr>
          <w:rFonts w:asciiTheme="minorHAnsi" w:hAnsiTheme="minorHAnsi"/>
          <w:color w:val="000000"/>
          <w:spacing w:val="-3"/>
          <w:sz w:val="26"/>
          <w:szCs w:val="26"/>
        </w:rPr>
        <w:t>ЕАИСТ – Единая автомат</w:t>
      </w:r>
      <w:r w:rsidRPr="00813A41">
        <w:rPr>
          <w:rFonts w:asciiTheme="minorHAnsi" w:hAnsiTheme="minorHAnsi"/>
          <w:color w:val="000000"/>
          <w:spacing w:val="-3"/>
          <w:sz w:val="26"/>
          <w:szCs w:val="26"/>
        </w:rPr>
        <w:t>и</w:t>
      </w:r>
      <w:r w:rsidRPr="00813A41">
        <w:rPr>
          <w:rFonts w:asciiTheme="minorHAnsi" w:hAnsiTheme="minorHAnsi"/>
          <w:color w:val="000000"/>
          <w:spacing w:val="-3"/>
          <w:sz w:val="26"/>
          <w:szCs w:val="26"/>
        </w:rPr>
        <w:t>зированная информационная система торгов города Москвы</w:t>
      </w:r>
      <w:r w:rsidRPr="00813A41">
        <w:rPr>
          <w:rFonts w:asciiTheme="minorHAnsi" w:hAnsiTheme="minorHAnsi"/>
          <w:sz w:val="26"/>
          <w:szCs w:val="26"/>
        </w:rPr>
        <w:t xml:space="preserve"> и др.). </w:t>
      </w:r>
    </w:p>
    <w:p w:rsidR="0097343D" w:rsidRPr="00813A41" w:rsidRDefault="0097343D" w:rsidP="004D0C02">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 xml:space="preserve">8. Связи с общественностью: отечественный и зарубежный опыт, </w:t>
      </w: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современное состояние в России</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pStyle w:val="34"/>
        <w:widowControl w:val="0"/>
        <w:tabs>
          <w:tab w:val="left" w:pos="8280"/>
        </w:tabs>
        <w:ind w:left="0" w:firstLine="720"/>
        <w:jc w:val="both"/>
        <w:rPr>
          <w:rFonts w:asciiTheme="minorHAnsi" w:hAnsiTheme="minorHAnsi"/>
          <w:sz w:val="26"/>
          <w:szCs w:val="26"/>
        </w:rPr>
      </w:pPr>
      <w:r w:rsidRPr="00813A41">
        <w:rPr>
          <w:rFonts w:asciiTheme="minorHAnsi" w:hAnsiTheme="minorHAnsi"/>
          <w:sz w:val="26"/>
          <w:szCs w:val="26"/>
        </w:rPr>
        <w:t xml:space="preserve">Задачи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в маркетинге и рекламе. Проблема согласия нар</w:t>
      </w:r>
      <w:r w:rsidRPr="00813A41">
        <w:rPr>
          <w:rFonts w:asciiTheme="minorHAnsi" w:hAnsiTheme="minorHAnsi"/>
          <w:sz w:val="26"/>
          <w:szCs w:val="26"/>
        </w:rPr>
        <w:t>о</w:t>
      </w:r>
      <w:r w:rsidRPr="00813A41">
        <w:rPr>
          <w:rFonts w:asciiTheme="minorHAnsi" w:hAnsiTheme="minorHAnsi"/>
          <w:sz w:val="26"/>
          <w:szCs w:val="26"/>
        </w:rPr>
        <w:t xml:space="preserve">да и власти. Западные модели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и российский путь. Современный взгляд на связи с общественностью</w:t>
      </w:r>
      <w:r w:rsidRPr="00813A41">
        <w:rPr>
          <w:rFonts w:asciiTheme="minorHAnsi" w:hAnsiTheme="minorHAnsi"/>
          <w:b/>
          <w:sz w:val="26"/>
          <w:szCs w:val="26"/>
        </w:rPr>
        <w:t xml:space="preserve"> </w:t>
      </w:r>
      <w:r w:rsidRPr="00813A41">
        <w:rPr>
          <w:rFonts w:asciiTheme="minorHAnsi" w:hAnsiTheme="minorHAnsi"/>
          <w:sz w:val="26"/>
          <w:szCs w:val="26"/>
        </w:rPr>
        <w:t>как на науку и искусство достижения взаим</w:t>
      </w:r>
      <w:r w:rsidRPr="00813A41">
        <w:rPr>
          <w:rFonts w:asciiTheme="minorHAnsi" w:hAnsiTheme="minorHAnsi"/>
          <w:sz w:val="26"/>
          <w:szCs w:val="26"/>
        </w:rPr>
        <w:t>о</w:t>
      </w:r>
      <w:r w:rsidRPr="00813A41">
        <w:rPr>
          <w:rFonts w:asciiTheme="minorHAnsi" w:hAnsiTheme="minorHAnsi"/>
          <w:sz w:val="26"/>
          <w:szCs w:val="26"/>
        </w:rPr>
        <w:t>понимания. Персонал служб по связям с общественностью. Характеристика де</w:t>
      </w:r>
      <w:r w:rsidRPr="00813A41">
        <w:rPr>
          <w:rFonts w:asciiTheme="minorHAnsi" w:hAnsiTheme="minorHAnsi"/>
          <w:sz w:val="26"/>
          <w:szCs w:val="26"/>
        </w:rPr>
        <w:t>я</w:t>
      </w:r>
      <w:r w:rsidRPr="00813A41">
        <w:rPr>
          <w:rFonts w:asciiTheme="minorHAnsi" w:hAnsiTheme="minorHAnsi"/>
          <w:sz w:val="26"/>
          <w:szCs w:val="26"/>
        </w:rPr>
        <w:t>тельности служб по связям с общественностью. Сферы приложения знаний и ум</w:t>
      </w:r>
      <w:r w:rsidRPr="00813A41">
        <w:rPr>
          <w:rFonts w:asciiTheme="minorHAnsi" w:hAnsiTheme="minorHAnsi"/>
          <w:sz w:val="26"/>
          <w:szCs w:val="26"/>
        </w:rPr>
        <w:t>е</w:t>
      </w:r>
      <w:r w:rsidRPr="00813A41">
        <w:rPr>
          <w:rFonts w:asciiTheme="minorHAnsi" w:hAnsiTheme="minorHAnsi"/>
          <w:sz w:val="26"/>
          <w:szCs w:val="26"/>
        </w:rPr>
        <w:t xml:space="preserve">ний специалистов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Профессиональный профиль специалиста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xml:space="preserve">. Критерии оценки статуса специалиста паблик </w:t>
      </w:r>
      <w:proofErr w:type="spellStart"/>
      <w:r w:rsidRPr="00813A41">
        <w:rPr>
          <w:rFonts w:asciiTheme="minorHAnsi" w:hAnsiTheme="minorHAnsi"/>
          <w:sz w:val="26"/>
          <w:szCs w:val="26"/>
        </w:rPr>
        <w:t>рилейшнз</w:t>
      </w:r>
      <w:proofErr w:type="spellEnd"/>
      <w:r w:rsidRPr="00813A41">
        <w:rPr>
          <w:rFonts w:asciiTheme="minorHAnsi" w:hAnsiTheme="minorHAnsi"/>
          <w:sz w:val="26"/>
          <w:szCs w:val="26"/>
        </w:rPr>
        <w:t>. Рол</w:t>
      </w:r>
      <w:r w:rsidRPr="00813A41">
        <w:rPr>
          <w:rFonts w:asciiTheme="minorHAnsi" w:hAnsiTheme="minorHAnsi"/>
          <w:sz w:val="26"/>
          <w:szCs w:val="26"/>
        </w:rPr>
        <w:t>е</w:t>
      </w:r>
      <w:r w:rsidRPr="00813A41">
        <w:rPr>
          <w:rFonts w:asciiTheme="minorHAnsi" w:hAnsiTheme="minorHAnsi"/>
          <w:sz w:val="26"/>
          <w:szCs w:val="26"/>
        </w:rPr>
        <w:t>вые требования, предъявляемые профессией. Границы проблемного поля де</w:t>
      </w:r>
      <w:r w:rsidRPr="00813A41">
        <w:rPr>
          <w:rFonts w:asciiTheme="minorHAnsi" w:hAnsiTheme="minorHAnsi"/>
          <w:sz w:val="26"/>
          <w:szCs w:val="26"/>
        </w:rPr>
        <w:t>я</w:t>
      </w:r>
      <w:r w:rsidRPr="00813A41">
        <w:rPr>
          <w:rFonts w:asciiTheme="minorHAnsi" w:hAnsiTheme="minorHAnsi"/>
          <w:sz w:val="26"/>
          <w:szCs w:val="26"/>
        </w:rPr>
        <w:t>тельности персонала служб по связям с общественностью.</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9. Государственная гражданская служба</w:t>
      </w:r>
      <w:r w:rsidRPr="00813A41">
        <w:rPr>
          <w:rFonts w:asciiTheme="minorHAnsi" w:hAnsiTheme="minorHAnsi"/>
          <w:sz w:val="26"/>
          <w:szCs w:val="26"/>
        </w:rPr>
        <w:t xml:space="preserve"> </w:t>
      </w:r>
      <w:r w:rsidRPr="00813A41">
        <w:rPr>
          <w:rFonts w:asciiTheme="minorHAnsi" w:hAnsiTheme="minorHAnsi"/>
          <w:b/>
          <w:sz w:val="26"/>
          <w:szCs w:val="26"/>
        </w:rPr>
        <w:t>Российской Федерации: правовые, орг</w:t>
      </w:r>
      <w:r w:rsidRPr="00813A41">
        <w:rPr>
          <w:rFonts w:asciiTheme="minorHAnsi" w:hAnsiTheme="minorHAnsi"/>
          <w:b/>
          <w:sz w:val="26"/>
          <w:szCs w:val="26"/>
        </w:rPr>
        <w:t>а</w:t>
      </w:r>
      <w:r w:rsidRPr="00813A41">
        <w:rPr>
          <w:rFonts w:asciiTheme="minorHAnsi" w:hAnsiTheme="minorHAnsi"/>
          <w:b/>
          <w:sz w:val="26"/>
          <w:szCs w:val="26"/>
        </w:rPr>
        <w:t>низационные и финансово-экономические основы</w:t>
      </w:r>
    </w:p>
    <w:p w:rsidR="002545EA" w:rsidRPr="00813A41" w:rsidRDefault="002545EA" w:rsidP="002545EA">
      <w:pPr>
        <w:autoSpaceDE w:val="0"/>
        <w:autoSpaceDN w:val="0"/>
        <w:adjustRightInd w:val="0"/>
        <w:jc w:val="center"/>
        <w:rPr>
          <w:rFonts w:asciiTheme="minorHAnsi" w:hAnsiTheme="minorHAnsi"/>
          <w:sz w:val="26"/>
          <w:szCs w:val="26"/>
        </w:rPr>
      </w:pPr>
    </w:p>
    <w:p w:rsidR="002545EA" w:rsidRPr="00813A41" w:rsidRDefault="002545EA" w:rsidP="002545EA">
      <w:pPr>
        <w:autoSpaceDE w:val="0"/>
        <w:autoSpaceDN w:val="0"/>
        <w:adjustRightInd w:val="0"/>
        <w:ind w:firstLine="720"/>
        <w:jc w:val="both"/>
        <w:outlineLvl w:val="1"/>
        <w:rPr>
          <w:rFonts w:asciiTheme="minorHAnsi" w:hAnsiTheme="minorHAnsi"/>
          <w:sz w:val="26"/>
          <w:szCs w:val="26"/>
        </w:rPr>
      </w:pPr>
      <w:r w:rsidRPr="00813A41">
        <w:rPr>
          <w:rFonts w:asciiTheme="minorHAnsi" w:hAnsiTheme="minorHAnsi"/>
          <w:spacing w:val="-2"/>
          <w:sz w:val="26"/>
          <w:szCs w:val="26"/>
        </w:rPr>
        <w:t xml:space="preserve">Понятие системы государственной службы. </w:t>
      </w:r>
      <w:r w:rsidRPr="00813A41">
        <w:rPr>
          <w:rFonts w:asciiTheme="minorHAnsi" w:hAnsiTheme="minorHAnsi"/>
          <w:bCs/>
          <w:sz w:val="26"/>
          <w:szCs w:val="26"/>
        </w:rPr>
        <w:t>Федеральный закон «О госуда</w:t>
      </w:r>
      <w:r w:rsidRPr="00813A41">
        <w:rPr>
          <w:rFonts w:asciiTheme="minorHAnsi" w:hAnsiTheme="minorHAnsi"/>
          <w:bCs/>
          <w:sz w:val="26"/>
          <w:szCs w:val="26"/>
        </w:rPr>
        <w:t>р</w:t>
      </w:r>
      <w:r w:rsidRPr="00813A41">
        <w:rPr>
          <w:rFonts w:asciiTheme="minorHAnsi" w:hAnsiTheme="minorHAnsi"/>
          <w:bCs/>
          <w:sz w:val="26"/>
          <w:szCs w:val="26"/>
        </w:rPr>
        <w:t xml:space="preserve">ственной гражданской службе Российской Федерации» от 24 июля </w:t>
      </w:r>
      <w:smartTag w:uri="urn:schemas-microsoft-com:office:smarttags" w:element="metricconverter">
        <w:smartTagPr>
          <w:attr w:name="ProductID" w:val="2004 г"/>
        </w:smartTagPr>
        <w:r w:rsidRPr="00813A41">
          <w:rPr>
            <w:rFonts w:asciiTheme="minorHAnsi" w:hAnsiTheme="minorHAnsi"/>
            <w:bCs/>
            <w:sz w:val="26"/>
            <w:szCs w:val="26"/>
          </w:rPr>
          <w:t>2004 г</w:t>
        </w:r>
      </w:smartTag>
      <w:r w:rsidRPr="00813A41">
        <w:rPr>
          <w:rFonts w:asciiTheme="minorHAnsi" w:hAnsiTheme="minorHAnsi"/>
          <w:bCs/>
          <w:sz w:val="26"/>
          <w:szCs w:val="26"/>
        </w:rPr>
        <w:t xml:space="preserve">. №79-ФЗ. </w:t>
      </w:r>
      <w:proofErr w:type="gramStart"/>
      <w:r w:rsidRPr="00813A41">
        <w:rPr>
          <w:rFonts w:asciiTheme="minorHAnsi" w:hAnsiTheme="minorHAnsi"/>
          <w:sz w:val="26"/>
          <w:szCs w:val="26"/>
        </w:rPr>
        <w:t>Принципы построения и функционирования государственной гражданской слу</w:t>
      </w:r>
      <w:r w:rsidRPr="00813A41">
        <w:rPr>
          <w:rFonts w:asciiTheme="minorHAnsi" w:hAnsiTheme="minorHAnsi"/>
          <w:sz w:val="26"/>
          <w:szCs w:val="26"/>
        </w:rPr>
        <w:t>ж</w:t>
      </w:r>
      <w:r w:rsidRPr="00813A41">
        <w:rPr>
          <w:rFonts w:asciiTheme="minorHAnsi" w:hAnsiTheme="minorHAnsi"/>
          <w:sz w:val="26"/>
          <w:szCs w:val="26"/>
        </w:rPr>
        <w:lastRenderedPageBreak/>
        <w:t>бы: приоритет прав и свобод человека и гражданина; единство правовых и орган</w:t>
      </w:r>
      <w:r w:rsidRPr="00813A41">
        <w:rPr>
          <w:rFonts w:asciiTheme="minorHAnsi" w:hAnsiTheme="minorHAnsi"/>
          <w:sz w:val="26"/>
          <w:szCs w:val="26"/>
        </w:rPr>
        <w:t>и</w:t>
      </w:r>
      <w:r w:rsidRPr="00813A41">
        <w:rPr>
          <w:rFonts w:asciiTheme="minorHAnsi" w:hAnsiTheme="minorHAnsi"/>
          <w:sz w:val="26"/>
          <w:szCs w:val="26"/>
        </w:rPr>
        <w:t>зационных основ федеральной гражданской службы и гражданской службы суб</w:t>
      </w:r>
      <w:r w:rsidRPr="00813A41">
        <w:rPr>
          <w:rFonts w:asciiTheme="minorHAnsi" w:hAnsiTheme="minorHAnsi"/>
          <w:sz w:val="26"/>
          <w:szCs w:val="26"/>
        </w:rPr>
        <w:t>ъ</w:t>
      </w:r>
      <w:r w:rsidRPr="00813A41">
        <w:rPr>
          <w:rFonts w:asciiTheme="minorHAnsi" w:hAnsiTheme="minorHAnsi"/>
          <w:sz w:val="26"/>
          <w:szCs w:val="26"/>
        </w:rPr>
        <w:t>ектов Российской Федерации; профессионализм и компетентность гражданских служащих; стабильность гражданской службы; равный доступ и равные условия прохождения гражданской службы; доступность информации о гражданской слу</w:t>
      </w:r>
      <w:r w:rsidRPr="00813A41">
        <w:rPr>
          <w:rFonts w:asciiTheme="minorHAnsi" w:hAnsiTheme="minorHAnsi"/>
          <w:sz w:val="26"/>
          <w:szCs w:val="26"/>
        </w:rPr>
        <w:t>ж</w:t>
      </w:r>
      <w:r w:rsidRPr="00813A41">
        <w:rPr>
          <w:rFonts w:asciiTheme="minorHAnsi" w:hAnsiTheme="minorHAnsi"/>
          <w:sz w:val="26"/>
          <w:szCs w:val="26"/>
        </w:rPr>
        <w:t>бе; взаимодействие с общественными объединениями и гражданами;</w:t>
      </w:r>
      <w:proofErr w:type="gramEnd"/>
      <w:r w:rsidRPr="00813A41">
        <w:rPr>
          <w:rFonts w:asciiTheme="minorHAnsi" w:hAnsiTheme="minorHAnsi"/>
          <w:sz w:val="26"/>
          <w:szCs w:val="26"/>
        </w:rPr>
        <w:t xml:space="preserve"> защищё</w:t>
      </w:r>
      <w:r w:rsidRPr="00813A41">
        <w:rPr>
          <w:rFonts w:asciiTheme="minorHAnsi" w:hAnsiTheme="minorHAnsi"/>
          <w:sz w:val="26"/>
          <w:szCs w:val="26"/>
        </w:rPr>
        <w:t>н</w:t>
      </w:r>
      <w:r w:rsidRPr="00813A41">
        <w:rPr>
          <w:rFonts w:asciiTheme="minorHAnsi" w:hAnsiTheme="minorHAnsi"/>
          <w:sz w:val="26"/>
          <w:szCs w:val="26"/>
        </w:rPr>
        <w:t>ность гражданских служащих от неправомерного вмешательства в их професси</w:t>
      </w:r>
      <w:r w:rsidRPr="00813A41">
        <w:rPr>
          <w:rFonts w:asciiTheme="minorHAnsi" w:hAnsiTheme="minorHAnsi"/>
          <w:sz w:val="26"/>
          <w:szCs w:val="26"/>
        </w:rPr>
        <w:t>о</w:t>
      </w:r>
      <w:r w:rsidRPr="00813A41">
        <w:rPr>
          <w:rFonts w:asciiTheme="minorHAnsi" w:hAnsiTheme="minorHAnsi"/>
          <w:sz w:val="26"/>
          <w:szCs w:val="26"/>
        </w:rPr>
        <w:t>нальную служебную деятельность. Финансирование государственной гражданской службы. Программы развития государственной гражданской службы.</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10. Государственно-частное партнёрство: социально-экономическая сущность и принципы реализации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324381">
      <w:pPr>
        <w:ind w:firstLine="709"/>
        <w:jc w:val="both"/>
        <w:rPr>
          <w:rFonts w:asciiTheme="minorHAnsi" w:hAnsiTheme="minorHAnsi"/>
          <w:sz w:val="26"/>
          <w:szCs w:val="26"/>
        </w:rPr>
      </w:pPr>
      <w:r w:rsidRPr="00813A41">
        <w:rPr>
          <w:rFonts w:asciiTheme="minorHAnsi" w:hAnsiTheme="minorHAnsi"/>
          <w:sz w:val="26"/>
          <w:szCs w:val="26"/>
        </w:rPr>
        <w:t>Государственно-частное партнёрство: социально-экономическая сущность и принципы реализации. Законодательство Российской Федерации в области гос</w:t>
      </w:r>
      <w:r w:rsidRPr="00813A41">
        <w:rPr>
          <w:rFonts w:asciiTheme="minorHAnsi" w:hAnsiTheme="minorHAnsi"/>
          <w:sz w:val="26"/>
          <w:szCs w:val="26"/>
        </w:rPr>
        <w:t>у</w:t>
      </w:r>
      <w:r w:rsidRPr="00813A41">
        <w:rPr>
          <w:rFonts w:asciiTheme="minorHAnsi" w:hAnsiTheme="minorHAnsi"/>
          <w:sz w:val="26"/>
          <w:szCs w:val="26"/>
        </w:rPr>
        <w:t>дарственно-частного партнёрства. Гарантии и риски в проектах государственно-частного партнёрства. Международный опыт реализации проектов государстве</w:t>
      </w:r>
      <w:r w:rsidRPr="00813A41">
        <w:rPr>
          <w:rFonts w:asciiTheme="minorHAnsi" w:hAnsiTheme="minorHAnsi"/>
          <w:sz w:val="26"/>
          <w:szCs w:val="26"/>
        </w:rPr>
        <w:t>н</w:t>
      </w:r>
      <w:r w:rsidRPr="00813A41">
        <w:rPr>
          <w:rFonts w:asciiTheme="minorHAnsi" w:hAnsiTheme="minorHAnsi"/>
          <w:sz w:val="26"/>
          <w:szCs w:val="26"/>
        </w:rPr>
        <w:t>но-частного партнёрства и возможность его использования в Российской Федер</w:t>
      </w:r>
      <w:r w:rsidRPr="00813A41">
        <w:rPr>
          <w:rFonts w:asciiTheme="minorHAnsi" w:hAnsiTheme="minorHAnsi"/>
          <w:sz w:val="26"/>
          <w:szCs w:val="26"/>
        </w:rPr>
        <w:t>а</w:t>
      </w:r>
      <w:r w:rsidRPr="00813A41">
        <w:rPr>
          <w:rFonts w:asciiTheme="minorHAnsi" w:hAnsiTheme="minorHAnsi"/>
          <w:sz w:val="26"/>
          <w:szCs w:val="26"/>
        </w:rPr>
        <w:t>ции. Финансирование инфраструктурных проектов государственно-частного пар</w:t>
      </w:r>
      <w:r w:rsidRPr="00813A41">
        <w:rPr>
          <w:rFonts w:asciiTheme="minorHAnsi" w:hAnsiTheme="minorHAnsi"/>
          <w:sz w:val="26"/>
          <w:szCs w:val="26"/>
        </w:rPr>
        <w:t>т</w:t>
      </w:r>
      <w:r w:rsidRPr="00813A41">
        <w:rPr>
          <w:rFonts w:asciiTheme="minorHAnsi" w:hAnsiTheme="minorHAnsi"/>
          <w:sz w:val="26"/>
          <w:szCs w:val="26"/>
        </w:rPr>
        <w:t>нёрства в Российской Федерации. Особые экономические зоны: цели создания и особенности функционирования. Инвестиционный Фонд Российской Федерации в реализации инфраструктурных проектов государственно-частного партнёрства. Концессионные соглашения: перспективы взаимодействия участников при реал</w:t>
      </w:r>
      <w:r w:rsidRPr="00813A41">
        <w:rPr>
          <w:rFonts w:asciiTheme="minorHAnsi" w:hAnsiTheme="minorHAnsi"/>
          <w:sz w:val="26"/>
          <w:szCs w:val="26"/>
        </w:rPr>
        <w:t>и</w:t>
      </w:r>
      <w:r w:rsidRPr="00813A41">
        <w:rPr>
          <w:rFonts w:asciiTheme="minorHAnsi" w:hAnsiTheme="minorHAnsi"/>
          <w:sz w:val="26"/>
          <w:szCs w:val="26"/>
        </w:rPr>
        <w:t>зации проектов государственно-частного партнёрства. Перспективы привлечения прямых иностранных инвестиций в экономику Российской Федерации.</w:t>
      </w:r>
    </w:p>
    <w:p w:rsidR="0097343D" w:rsidRPr="00813A41" w:rsidRDefault="0097343D" w:rsidP="00324381">
      <w:pPr>
        <w:ind w:firstLine="709"/>
        <w:jc w:val="both"/>
        <w:rPr>
          <w:rFonts w:asciiTheme="minorHAnsi" w:hAnsiTheme="minorHAnsi"/>
          <w:sz w:val="26"/>
          <w:szCs w:val="26"/>
        </w:rPr>
      </w:pPr>
    </w:p>
    <w:p w:rsidR="0097343D" w:rsidRPr="00813A41" w:rsidRDefault="0097343D" w:rsidP="00324381">
      <w:pPr>
        <w:ind w:firstLine="709"/>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t>11. Деятельность государственных органов по оказанию государственных услуг и выполнению государственных функций</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ind w:firstLine="720"/>
        <w:jc w:val="both"/>
        <w:outlineLvl w:val="1"/>
        <w:rPr>
          <w:rFonts w:asciiTheme="minorHAnsi" w:hAnsiTheme="minorHAnsi"/>
          <w:sz w:val="26"/>
          <w:szCs w:val="26"/>
        </w:rPr>
      </w:pPr>
      <w:r w:rsidRPr="00813A41">
        <w:rPr>
          <w:rFonts w:asciiTheme="minorHAnsi" w:hAnsiTheme="minorHAnsi"/>
          <w:bCs/>
          <w:sz w:val="26"/>
          <w:szCs w:val="26"/>
        </w:rPr>
        <w:t xml:space="preserve">Нормативное правовое регулирование отношений, возникающих в связи с предоставлением государственных и муниципальных услуг. </w:t>
      </w:r>
      <w:r w:rsidRPr="00813A41">
        <w:rPr>
          <w:rFonts w:asciiTheme="minorHAnsi" w:hAnsiTheme="minorHAnsi"/>
          <w:sz w:val="26"/>
          <w:szCs w:val="26"/>
        </w:rPr>
        <w:t>Основные принципы предоставления государственных и муниципальных услуг: правомерность предо</w:t>
      </w:r>
      <w:r w:rsidRPr="00813A41">
        <w:rPr>
          <w:rFonts w:asciiTheme="minorHAnsi" w:hAnsiTheme="minorHAnsi"/>
          <w:sz w:val="26"/>
          <w:szCs w:val="26"/>
        </w:rPr>
        <w:t>с</w:t>
      </w:r>
      <w:r w:rsidRPr="00813A41">
        <w:rPr>
          <w:rFonts w:asciiTheme="minorHAnsi" w:hAnsiTheme="minorHAnsi"/>
          <w:sz w:val="26"/>
          <w:szCs w:val="26"/>
        </w:rPr>
        <w:t>тавления государственных и муниципальных услуг; заявительный порядок обр</w:t>
      </w:r>
      <w:r w:rsidRPr="00813A41">
        <w:rPr>
          <w:rFonts w:asciiTheme="minorHAnsi" w:hAnsiTheme="minorHAnsi"/>
          <w:sz w:val="26"/>
          <w:szCs w:val="26"/>
        </w:rPr>
        <w:t>а</w:t>
      </w:r>
      <w:r w:rsidRPr="00813A41">
        <w:rPr>
          <w:rFonts w:asciiTheme="minorHAnsi" w:hAnsiTheme="minorHAnsi"/>
          <w:sz w:val="26"/>
          <w:szCs w:val="26"/>
        </w:rPr>
        <w:t>щения за предоставлением государственных и муниципальных услуг; правоме</w:t>
      </w:r>
      <w:r w:rsidRPr="00813A41">
        <w:rPr>
          <w:rFonts w:asciiTheme="minorHAnsi" w:hAnsiTheme="minorHAnsi"/>
          <w:sz w:val="26"/>
          <w:szCs w:val="26"/>
        </w:rPr>
        <w:t>р</w:t>
      </w:r>
      <w:r w:rsidRPr="00813A41">
        <w:rPr>
          <w:rFonts w:asciiTheme="minorHAnsi" w:hAnsiTheme="minorHAnsi"/>
          <w:sz w:val="26"/>
          <w:szCs w:val="26"/>
        </w:rPr>
        <w:t>ность взимания с заявителей государственной пошлины за предоставление гос</w:t>
      </w:r>
      <w:r w:rsidRPr="00813A41">
        <w:rPr>
          <w:rFonts w:asciiTheme="minorHAnsi" w:hAnsiTheme="minorHAnsi"/>
          <w:sz w:val="26"/>
          <w:szCs w:val="26"/>
        </w:rPr>
        <w:t>у</w:t>
      </w:r>
      <w:r w:rsidRPr="00813A41">
        <w:rPr>
          <w:rFonts w:asciiTheme="minorHAnsi" w:hAnsiTheme="minorHAnsi"/>
          <w:sz w:val="26"/>
          <w:szCs w:val="26"/>
        </w:rPr>
        <w:t>дарственных и муниципальных услуг; доступность обращения за предоставлением государственных и муниципальных услуг. Особенности организации предоставл</w:t>
      </w:r>
      <w:r w:rsidRPr="00813A41">
        <w:rPr>
          <w:rFonts w:asciiTheme="minorHAnsi" w:hAnsiTheme="minorHAnsi"/>
          <w:sz w:val="26"/>
          <w:szCs w:val="26"/>
        </w:rPr>
        <w:t>е</w:t>
      </w:r>
      <w:r w:rsidRPr="00813A41">
        <w:rPr>
          <w:rFonts w:asciiTheme="minorHAnsi" w:hAnsiTheme="minorHAnsi"/>
          <w:sz w:val="26"/>
          <w:szCs w:val="26"/>
        </w:rPr>
        <w:t>ния государственных и муниципальных услуг в многофункциональных центрах. Функции, права и обязанности многофункционального центра. Требования к и</w:t>
      </w:r>
      <w:r w:rsidRPr="00813A41">
        <w:rPr>
          <w:rFonts w:asciiTheme="minorHAnsi" w:hAnsiTheme="minorHAnsi"/>
          <w:sz w:val="26"/>
          <w:szCs w:val="26"/>
        </w:rPr>
        <w:t>с</w:t>
      </w:r>
      <w:r w:rsidRPr="00813A41">
        <w:rPr>
          <w:rFonts w:asciiTheme="minorHAnsi" w:hAnsiTheme="minorHAnsi"/>
          <w:sz w:val="26"/>
          <w:szCs w:val="26"/>
        </w:rPr>
        <w:t>пользованию информационно-телекоммуникационных технологий при предоста</w:t>
      </w:r>
      <w:r w:rsidRPr="00813A41">
        <w:rPr>
          <w:rFonts w:asciiTheme="minorHAnsi" w:hAnsiTheme="minorHAnsi"/>
          <w:sz w:val="26"/>
          <w:szCs w:val="26"/>
        </w:rPr>
        <w:t>в</w:t>
      </w:r>
      <w:r w:rsidRPr="00813A41">
        <w:rPr>
          <w:rFonts w:asciiTheme="minorHAnsi" w:hAnsiTheme="minorHAnsi"/>
          <w:sz w:val="26"/>
          <w:szCs w:val="26"/>
        </w:rPr>
        <w:t>лении государственных и муниципальных услуг.</w:t>
      </w:r>
    </w:p>
    <w:p w:rsidR="002545EA" w:rsidRPr="00813A41" w:rsidRDefault="002545EA" w:rsidP="002545EA">
      <w:pPr>
        <w:autoSpaceDE w:val="0"/>
        <w:autoSpaceDN w:val="0"/>
        <w:adjustRightInd w:val="0"/>
        <w:ind w:firstLine="540"/>
        <w:jc w:val="center"/>
        <w:outlineLvl w:val="1"/>
        <w:rPr>
          <w:rFonts w:asciiTheme="minorHAnsi" w:hAnsiTheme="minorHAnsi"/>
          <w:sz w:val="26"/>
          <w:szCs w:val="26"/>
        </w:rPr>
      </w:pPr>
    </w:p>
    <w:p w:rsidR="00A84825" w:rsidRDefault="00A84825" w:rsidP="002545EA">
      <w:pPr>
        <w:autoSpaceDE w:val="0"/>
        <w:autoSpaceDN w:val="0"/>
        <w:adjustRightInd w:val="0"/>
        <w:jc w:val="center"/>
        <w:rPr>
          <w:rFonts w:asciiTheme="minorHAnsi" w:hAnsiTheme="minorHAnsi"/>
          <w:b/>
          <w:sz w:val="26"/>
          <w:szCs w:val="26"/>
        </w:rPr>
      </w:pPr>
    </w:p>
    <w:p w:rsidR="002545EA" w:rsidRPr="00813A41" w:rsidRDefault="002545EA" w:rsidP="002545EA">
      <w:pPr>
        <w:autoSpaceDE w:val="0"/>
        <w:autoSpaceDN w:val="0"/>
        <w:adjustRightInd w:val="0"/>
        <w:jc w:val="center"/>
        <w:rPr>
          <w:rFonts w:asciiTheme="minorHAnsi" w:hAnsiTheme="minorHAnsi"/>
          <w:b/>
          <w:sz w:val="26"/>
          <w:szCs w:val="26"/>
        </w:rPr>
      </w:pPr>
      <w:r w:rsidRPr="00813A41">
        <w:rPr>
          <w:rFonts w:asciiTheme="minorHAnsi" w:hAnsiTheme="minorHAnsi"/>
          <w:b/>
          <w:sz w:val="26"/>
          <w:szCs w:val="26"/>
        </w:rPr>
        <w:lastRenderedPageBreak/>
        <w:t>12. Государственные программы города Москвы как механизм реализации стр</w:t>
      </w:r>
      <w:r w:rsidRPr="00813A41">
        <w:rPr>
          <w:rFonts w:asciiTheme="minorHAnsi" w:hAnsiTheme="minorHAnsi"/>
          <w:b/>
          <w:sz w:val="26"/>
          <w:szCs w:val="26"/>
        </w:rPr>
        <w:t>а</w:t>
      </w:r>
      <w:r w:rsidRPr="00813A41">
        <w:rPr>
          <w:rFonts w:asciiTheme="minorHAnsi" w:hAnsiTheme="minorHAnsi"/>
          <w:b/>
          <w:sz w:val="26"/>
          <w:szCs w:val="26"/>
        </w:rPr>
        <w:t>тегии развития городской агломерации</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Теоретические подходы к проектированию и управлению реализацией ко</w:t>
      </w:r>
      <w:r w:rsidRPr="00813A41">
        <w:rPr>
          <w:rFonts w:asciiTheme="minorHAnsi" w:hAnsiTheme="minorHAnsi"/>
          <w:sz w:val="26"/>
          <w:szCs w:val="26"/>
        </w:rPr>
        <w:t>м</w:t>
      </w:r>
      <w:r w:rsidRPr="00813A41">
        <w:rPr>
          <w:rFonts w:asciiTheme="minorHAnsi" w:hAnsiTheme="minorHAnsi"/>
          <w:sz w:val="26"/>
          <w:szCs w:val="26"/>
        </w:rPr>
        <w:t>плексных государственных программ развития общества. Современный опыт управления реализацией государственных программ регионального развития. З</w:t>
      </w:r>
      <w:r w:rsidRPr="00813A41">
        <w:rPr>
          <w:rFonts w:asciiTheme="minorHAnsi" w:hAnsiTheme="minorHAnsi"/>
          <w:sz w:val="26"/>
          <w:szCs w:val="26"/>
        </w:rPr>
        <w:t>а</w:t>
      </w:r>
      <w:r w:rsidRPr="00813A41">
        <w:rPr>
          <w:rFonts w:asciiTheme="minorHAnsi" w:hAnsiTheme="minorHAnsi"/>
          <w:sz w:val="26"/>
          <w:szCs w:val="26"/>
        </w:rPr>
        <w:t>конодательное регулирование государственного управления региональными пр</w:t>
      </w:r>
      <w:r w:rsidRPr="00813A41">
        <w:rPr>
          <w:rFonts w:asciiTheme="minorHAnsi" w:hAnsiTheme="minorHAnsi"/>
          <w:sz w:val="26"/>
          <w:szCs w:val="26"/>
        </w:rPr>
        <w:t>о</w:t>
      </w:r>
      <w:r w:rsidRPr="00813A41">
        <w:rPr>
          <w:rFonts w:asciiTheme="minorHAnsi" w:hAnsiTheme="minorHAnsi"/>
          <w:sz w:val="26"/>
          <w:szCs w:val="26"/>
        </w:rPr>
        <w:t>ектами в условиях рыночной экономики. Стратегические цели социально-экономического развития города Москвы до 2025 года и государственные пр</w:t>
      </w:r>
      <w:r w:rsidRPr="00813A41">
        <w:rPr>
          <w:rFonts w:asciiTheme="minorHAnsi" w:hAnsiTheme="minorHAnsi"/>
          <w:sz w:val="26"/>
          <w:szCs w:val="26"/>
        </w:rPr>
        <w:t>о</w:t>
      </w:r>
      <w:r w:rsidRPr="00813A41">
        <w:rPr>
          <w:rFonts w:asciiTheme="minorHAnsi" w:hAnsiTheme="minorHAnsi"/>
          <w:sz w:val="26"/>
          <w:szCs w:val="26"/>
        </w:rPr>
        <w:t>граммы города Москвы. Организационные и административно-процессуальные аспекты управления реализацией государственных программ города Москвы. М</w:t>
      </w:r>
      <w:r w:rsidRPr="00813A41">
        <w:rPr>
          <w:rFonts w:asciiTheme="minorHAnsi" w:hAnsiTheme="minorHAnsi"/>
          <w:sz w:val="26"/>
          <w:szCs w:val="26"/>
        </w:rPr>
        <w:t>о</w:t>
      </w:r>
      <w:r w:rsidRPr="00813A41">
        <w:rPr>
          <w:rFonts w:asciiTheme="minorHAnsi" w:hAnsiTheme="minorHAnsi"/>
          <w:sz w:val="26"/>
          <w:szCs w:val="26"/>
        </w:rPr>
        <w:t>ниторинг хода и результатов реализации государственных программ города Мос</w:t>
      </w:r>
      <w:r w:rsidRPr="00813A41">
        <w:rPr>
          <w:rFonts w:asciiTheme="minorHAnsi" w:hAnsiTheme="minorHAnsi"/>
          <w:sz w:val="26"/>
          <w:szCs w:val="26"/>
        </w:rPr>
        <w:t>к</w:t>
      </w:r>
      <w:r w:rsidRPr="00813A41">
        <w:rPr>
          <w:rFonts w:asciiTheme="minorHAnsi" w:hAnsiTheme="minorHAnsi"/>
          <w:sz w:val="26"/>
          <w:szCs w:val="26"/>
        </w:rPr>
        <w:t>вы: организация и учёт в управленческой деятельности. Финансово-экономическое и кадровое обеспечение реализации государственных программ города Москвы. Совершенствование контрольно-надзорной деятельности и прокурорского надз</w:t>
      </w:r>
      <w:r w:rsidRPr="00813A41">
        <w:rPr>
          <w:rFonts w:asciiTheme="minorHAnsi" w:hAnsiTheme="minorHAnsi"/>
          <w:sz w:val="26"/>
          <w:szCs w:val="26"/>
        </w:rPr>
        <w:t>о</w:t>
      </w:r>
      <w:r w:rsidRPr="00813A41">
        <w:rPr>
          <w:rFonts w:asciiTheme="minorHAnsi" w:hAnsiTheme="minorHAnsi"/>
          <w:sz w:val="26"/>
          <w:szCs w:val="26"/>
        </w:rPr>
        <w:t>ра за реализацией государственных программ города Москвы</w:t>
      </w:r>
    </w:p>
    <w:p w:rsidR="002545EA" w:rsidRPr="00813A41" w:rsidRDefault="002545EA" w:rsidP="002545EA">
      <w:pPr>
        <w:pStyle w:val="ConsPlusNonformat"/>
        <w:ind w:firstLine="720"/>
        <w:jc w:val="center"/>
        <w:rPr>
          <w:rFonts w:asciiTheme="minorHAnsi" w:hAnsiTheme="minorHAnsi" w:cs="Times New Roman"/>
          <w:sz w:val="26"/>
          <w:szCs w:val="26"/>
        </w:rPr>
      </w:pPr>
    </w:p>
    <w:p w:rsidR="002545EA" w:rsidRPr="00813A41" w:rsidRDefault="002545EA" w:rsidP="002545EA">
      <w:pPr>
        <w:jc w:val="center"/>
        <w:rPr>
          <w:rFonts w:asciiTheme="minorHAnsi" w:hAnsiTheme="minorHAnsi"/>
          <w:b/>
          <w:bCs/>
          <w:sz w:val="26"/>
          <w:szCs w:val="26"/>
        </w:rPr>
      </w:pPr>
      <w:r w:rsidRPr="00813A41">
        <w:rPr>
          <w:rFonts w:asciiTheme="minorHAnsi" w:hAnsiTheme="minorHAnsi"/>
          <w:b/>
          <w:bCs/>
          <w:sz w:val="26"/>
          <w:szCs w:val="26"/>
        </w:rPr>
        <w:t>13. Система органов государственной власти города Москвы – субъекта Росси</w:t>
      </w:r>
      <w:r w:rsidRPr="00813A41">
        <w:rPr>
          <w:rFonts w:asciiTheme="minorHAnsi" w:hAnsiTheme="minorHAnsi"/>
          <w:b/>
          <w:bCs/>
          <w:sz w:val="26"/>
          <w:szCs w:val="26"/>
        </w:rPr>
        <w:t>й</w:t>
      </w:r>
      <w:r w:rsidRPr="00813A41">
        <w:rPr>
          <w:rFonts w:asciiTheme="minorHAnsi" w:hAnsiTheme="minorHAnsi"/>
          <w:b/>
          <w:bCs/>
          <w:sz w:val="26"/>
          <w:szCs w:val="26"/>
        </w:rPr>
        <w:t>ской Федерации и общие принципы их организации</w:t>
      </w:r>
    </w:p>
    <w:p w:rsidR="002545EA" w:rsidRPr="00813A41" w:rsidRDefault="002545EA" w:rsidP="002545EA">
      <w:pPr>
        <w:jc w:val="center"/>
        <w:rPr>
          <w:rFonts w:asciiTheme="minorHAnsi" w:hAnsiTheme="minorHAnsi"/>
          <w:b/>
          <w:snapToGrid w:val="0"/>
          <w:sz w:val="26"/>
          <w:szCs w:val="26"/>
        </w:rPr>
      </w:pPr>
    </w:p>
    <w:p w:rsidR="002545EA" w:rsidRPr="00813A41" w:rsidRDefault="002545EA" w:rsidP="002545EA">
      <w:pPr>
        <w:pStyle w:val="style1"/>
        <w:spacing w:before="0" w:beforeAutospacing="0" w:after="0" w:afterAutospacing="0"/>
        <w:ind w:firstLine="708"/>
        <w:jc w:val="both"/>
        <w:rPr>
          <w:rFonts w:asciiTheme="minorHAnsi" w:hAnsiTheme="minorHAnsi"/>
          <w:sz w:val="26"/>
          <w:szCs w:val="26"/>
        </w:rPr>
      </w:pPr>
      <w:r w:rsidRPr="00813A41">
        <w:rPr>
          <w:rFonts w:asciiTheme="minorHAnsi" w:hAnsiTheme="minorHAnsi"/>
          <w:sz w:val="26"/>
          <w:szCs w:val="26"/>
        </w:rPr>
        <w:t>Процесс формирования и деятельность современной системы органов зак</w:t>
      </w:r>
      <w:r w:rsidRPr="00813A41">
        <w:rPr>
          <w:rFonts w:asciiTheme="minorHAnsi" w:hAnsiTheme="minorHAnsi"/>
          <w:sz w:val="26"/>
          <w:szCs w:val="26"/>
        </w:rPr>
        <w:t>о</w:t>
      </w:r>
      <w:r w:rsidRPr="00813A41">
        <w:rPr>
          <w:rFonts w:asciiTheme="minorHAnsi" w:hAnsiTheme="minorHAnsi"/>
          <w:sz w:val="26"/>
          <w:szCs w:val="26"/>
        </w:rPr>
        <w:t xml:space="preserve">нодательной и исполнительной власти в городе Москве. Особенности правового </w:t>
      </w:r>
      <w:proofErr w:type="gramStart"/>
      <w:r w:rsidRPr="00813A41">
        <w:rPr>
          <w:rFonts w:asciiTheme="minorHAnsi" w:hAnsiTheme="minorHAnsi"/>
          <w:sz w:val="26"/>
          <w:szCs w:val="26"/>
        </w:rPr>
        <w:t>статуса органов государственной власти города Москвы</w:t>
      </w:r>
      <w:proofErr w:type="gramEnd"/>
      <w:r w:rsidRPr="00813A41">
        <w:rPr>
          <w:rFonts w:asciiTheme="minorHAnsi" w:hAnsiTheme="minorHAnsi"/>
          <w:sz w:val="26"/>
          <w:szCs w:val="26"/>
        </w:rPr>
        <w:t>. Основные виды отрасл</w:t>
      </w:r>
      <w:r w:rsidRPr="00813A41">
        <w:rPr>
          <w:rFonts w:asciiTheme="minorHAnsi" w:hAnsiTheme="minorHAnsi"/>
          <w:sz w:val="26"/>
          <w:szCs w:val="26"/>
        </w:rPr>
        <w:t>е</w:t>
      </w:r>
      <w:r w:rsidRPr="00813A41">
        <w:rPr>
          <w:rFonts w:asciiTheme="minorHAnsi" w:hAnsiTheme="minorHAnsi"/>
          <w:sz w:val="26"/>
          <w:szCs w:val="26"/>
        </w:rPr>
        <w:t>вых и функциональных органов исполнительной власти: департаменты, комитеты, главные управления, управления и инспекции. Централизация и децентрализация системы управления городом Москвой. Соотношение органов отраслевого и ме</w:t>
      </w:r>
      <w:r w:rsidRPr="00813A41">
        <w:rPr>
          <w:rFonts w:asciiTheme="minorHAnsi" w:hAnsiTheme="minorHAnsi"/>
          <w:sz w:val="26"/>
          <w:szCs w:val="26"/>
        </w:rPr>
        <w:t>ж</w:t>
      </w:r>
      <w:r w:rsidRPr="00813A41">
        <w:rPr>
          <w:rFonts w:asciiTheme="minorHAnsi" w:hAnsiTheme="minorHAnsi"/>
          <w:sz w:val="26"/>
          <w:szCs w:val="26"/>
        </w:rPr>
        <w:t>отраслевого управления. Механизмы координации деятельности отраслевых, функциональных и территориальных органов исполнительной власти города М</w:t>
      </w:r>
      <w:r w:rsidRPr="00813A41">
        <w:rPr>
          <w:rFonts w:asciiTheme="minorHAnsi" w:hAnsiTheme="minorHAnsi"/>
          <w:sz w:val="26"/>
          <w:szCs w:val="26"/>
        </w:rPr>
        <w:t>о</w:t>
      </w:r>
      <w:r w:rsidRPr="00813A41">
        <w:rPr>
          <w:rFonts w:asciiTheme="minorHAnsi" w:hAnsiTheme="minorHAnsi"/>
          <w:sz w:val="26"/>
          <w:szCs w:val="26"/>
        </w:rPr>
        <w:t>сквы. Органы управления экономическим развитием, государственным имущес</w:t>
      </w:r>
      <w:r w:rsidRPr="00813A41">
        <w:rPr>
          <w:rFonts w:asciiTheme="minorHAnsi" w:hAnsiTheme="minorHAnsi"/>
          <w:sz w:val="26"/>
          <w:szCs w:val="26"/>
        </w:rPr>
        <w:t>т</w:t>
      </w:r>
      <w:r w:rsidRPr="00813A41">
        <w:rPr>
          <w:rFonts w:asciiTheme="minorHAnsi" w:hAnsiTheme="minorHAnsi"/>
          <w:sz w:val="26"/>
          <w:szCs w:val="26"/>
        </w:rPr>
        <w:t>вом и предпринимательской сферой. Управление в сфере финансовой деятельн</w:t>
      </w:r>
      <w:r w:rsidRPr="00813A41">
        <w:rPr>
          <w:rFonts w:asciiTheme="minorHAnsi" w:hAnsiTheme="minorHAnsi"/>
          <w:sz w:val="26"/>
          <w:szCs w:val="26"/>
        </w:rPr>
        <w:t>о</w:t>
      </w:r>
      <w:r w:rsidRPr="00813A41">
        <w:rPr>
          <w:rFonts w:asciiTheme="minorHAnsi" w:hAnsiTheme="minorHAnsi"/>
          <w:sz w:val="26"/>
          <w:szCs w:val="26"/>
        </w:rPr>
        <w:t>сти, строительства и жилищно-коммунального хозяйства. Управление в сфере эк</w:t>
      </w:r>
      <w:r w:rsidRPr="00813A41">
        <w:rPr>
          <w:rFonts w:asciiTheme="minorHAnsi" w:hAnsiTheme="minorHAnsi"/>
          <w:sz w:val="26"/>
          <w:szCs w:val="26"/>
        </w:rPr>
        <w:t>о</w:t>
      </w:r>
      <w:r w:rsidRPr="00813A41">
        <w:rPr>
          <w:rFonts w:asciiTheme="minorHAnsi" w:hAnsiTheme="minorHAnsi"/>
          <w:sz w:val="26"/>
          <w:szCs w:val="26"/>
        </w:rPr>
        <w:t>логии, природопользования и охраны окружающей среды. Управление в социал</w:t>
      </w:r>
      <w:r w:rsidRPr="00813A41">
        <w:rPr>
          <w:rFonts w:asciiTheme="minorHAnsi" w:hAnsiTheme="minorHAnsi"/>
          <w:sz w:val="26"/>
          <w:szCs w:val="26"/>
        </w:rPr>
        <w:t>ь</w:t>
      </w:r>
      <w:r w:rsidRPr="00813A41">
        <w:rPr>
          <w:rFonts w:asciiTheme="minorHAnsi" w:hAnsiTheme="minorHAnsi"/>
          <w:sz w:val="26"/>
          <w:szCs w:val="26"/>
        </w:rPr>
        <w:t>но-культурной сфере. Органы управления в сфере образования и науки, культуры и массовых коммуникаций. Органы управления в области безопасности.</w:t>
      </w:r>
    </w:p>
    <w:p w:rsidR="002545EA" w:rsidRPr="00813A41" w:rsidRDefault="002545EA" w:rsidP="002545EA">
      <w:pPr>
        <w:ind w:firstLine="708"/>
        <w:jc w:val="center"/>
        <w:rPr>
          <w:rFonts w:asciiTheme="minorHAnsi" w:hAnsiTheme="minorHAnsi"/>
          <w:snapToGrid w:val="0"/>
          <w:sz w:val="26"/>
          <w:szCs w:val="26"/>
        </w:rPr>
      </w:pPr>
    </w:p>
    <w:p w:rsidR="002545EA" w:rsidRPr="00813A41" w:rsidRDefault="002545EA" w:rsidP="002545EA">
      <w:pPr>
        <w:pStyle w:val="a3"/>
        <w:widowControl w:val="0"/>
        <w:tabs>
          <w:tab w:val="left" w:pos="720"/>
          <w:tab w:val="left" w:pos="900"/>
        </w:tabs>
        <w:ind w:left="-42" w:firstLine="756"/>
        <w:jc w:val="center"/>
        <w:rPr>
          <w:rFonts w:asciiTheme="minorHAnsi" w:hAnsiTheme="minorHAnsi"/>
          <w:b/>
          <w:sz w:val="26"/>
          <w:szCs w:val="26"/>
        </w:rPr>
      </w:pPr>
      <w:r w:rsidRPr="00813A41">
        <w:rPr>
          <w:rFonts w:asciiTheme="minorHAnsi" w:hAnsiTheme="minorHAnsi"/>
          <w:b/>
          <w:spacing w:val="-6"/>
          <w:sz w:val="26"/>
          <w:szCs w:val="26"/>
        </w:rPr>
        <w:t>14. Устав города Москвы: функции, юридические свойства, структура,</w:t>
      </w:r>
      <w:r w:rsidRPr="00813A41">
        <w:rPr>
          <w:rFonts w:asciiTheme="minorHAnsi" w:hAnsiTheme="minorHAnsi"/>
          <w:b/>
          <w:sz w:val="26"/>
          <w:szCs w:val="26"/>
        </w:rPr>
        <w:t xml:space="preserve"> порядок принятия и изменения</w:t>
      </w:r>
    </w:p>
    <w:p w:rsidR="002545EA" w:rsidRPr="00813A41" w:rsidRDefault="002545EA" w:rsidP="002545EA">
      <w:pPr>
        <w:pStyle w:val="a3"/>
        <w:widowControl w:val="0"/>
        <w:tabs>
          <w:tab w:val="left" w:pos="720"/>
          <w:tab w:val="left" w:pos="900"/>
        </w:tabs>
        <w:ind w:left="-42" w:firstLine="756"/>
        <w:jc w:val="center"/>
        <w:rPr>
          <w:rFonts w:asciiTheme="minorHAnsi" w:hAnsiTheme="minorHAnsi"/>
          <w:b/>
          <w:sz w:val="26"/>
          <w:szCs w:val="26"/>
        </w:rPr>
      </w:pPr>
    </w:p>
    <w:p w:rsidR="00A84825" w:rsidRPr="00A84825" w:rsidRDefault="002545EA" w:rsidP="00A84825">
      <w:pPr>
        <w:widowControl w:val="0"/>
        <w:ind w:firstLine="709"/>
        <w:jc w:val="both"/>
        <w:rPr>
          <w:rFonts w:asciiTheme="minorHAnsi" w:hAnsiTheme="minorHAnsi"/>
          <w:spacing w:val="-12"/>
          <w:sz w:val="26"/>
          <w:szCs w:val="26"/>
        </w:rPr>
      </w:pPr>
      <w:r w:rsidRPr="00813A41">
        <w:rPr>
          <w:rFonts w:asciiTheme="minorHAnsi" w:hAnsiTheme="minorHAnsi"/>
          <w:sz w:val="26"/>
          <w:szCs w:val="26"/>
        </w:rPr>
        <w:t>Устав – основной закон города Москвы. Понятие, функции, юридические свойства, структура, порядок введения в действие, внесение и порядок принятия поправок. Устав города Москвы о территории, населении, народовластии в городе Москве. Законодательная власть города Москвы: Московская городская Дума, её полномочия и состав. Исполнительная власть города Москвы. Судебная власть и правоохранительные органы. Организация местного самоуправления в городе М</w:t>
      </w:r>
      <w:r w:rsidRPr="00813A41">
        <w:rPr>
          <w:rFonts w:asciiTheme="minorHAnsi" w:hAnsiTheme="minorHAnsi"/>
          <w:sz w:val="26"/>
          <w:szCs w:val="26"/>
        </w:rPr>
        <w:t>о</w:t>
      </w:r>
      <w:r w:rsidRPr="00813A41">
        <w:rPr>
          <w:rFonts w:asciiTheme="minorHAnsi" w:hAnsiTheme="minorHAnsi"/>
          <w:sz w:val="26"/>
          <w:szCs w:val="26"/>
        </w:rPr>
        <w:t>скве, наделение органов местного самоуправления полномочиями города Мос</w:t>
      </w:r>
      <w:r w:rsidR="00A84825">
        <w:rPr>
          <w:rFonts w:asciiTheme="minorHAnsi" w:hAnsiTheme="minorHAnsi"/>
          <w:sz w:val="26"/>
          <w:szCs w:val="26"/>
        </w:rPr>
        <w:t>квы.</w:t>
      </w:r>
    </w:p>
    <w:p w:rsidR="002545EA" w:rsidRPr="00813A41" w:rsidRDefault="002545EA" w:rsidP="002545EA">
      <w:pPr>
        <w:pStyle w:val="a3"/>
        <w:jc w:val="center"/>
        <w:rPr>
          <w:rFonts w:asciiTheme="minorHAnsi" w:hAnsiTheme="minorHAnsi"/>
          <w:b/>
          <w:sz w:val="26"/>
          <w:szCs w:val="26"/>
        </w:rPr>
      </w:pPr>
      <w:r w:rsidRPr="00813A41">
        <w:rPr>
          <w:rFonts w:asciiTheme="minorHAnsi" w:hAnsiTheme="minorHAnsi"/>
          <w:b/>
          <w:spacing w:val="-10"/>
          <w:sz w:val="26"/>
          <w:szCs w:val="26"/>
        </w:rPr>
        <w:lastRenderedPageBreak/>
        <w:t xml:space="preserve">15. </w:t>
      </w:r>
      <w:r w:rsidRPr="00813A41">
        <w:rPr>
          <w:rFonts w:asciiTheme="minorHAnsi" w:hAnsiTheme="minorHAnsi"/>
          <w:b/>
          <w:sz w:val="26"/>
          <w:szCs w:val="26"/>
        </w:rPr>
        <w:t>Система административно-территориального устройства</w:t>
      </w:r>
    </w:p>
    <w:p w:rsidR="002545EA" w:rsidRPr="00813A41" w:rsidRDefault="002545EA" w:rsidP="002545EA">
      <w:pPr>
        <w:pStyle w:val="a3"/>
        <w:jc w:val="center"/>
        <w:rPr>
          <w:rFonts w:asciiTheme="minorHAnsi" w:hAnsiTheme="minorHAnsi"/>
          <w:b/>
          <w:sz w:val="26"/>
          <w:szCs w:val="26"/>
        </w:rPr>
      </w:pPr>
      <w:r w:rsidRPr="00813A41">
        <w:rPr>
          <w:rFonts w:asciiTheme="minorHAnsi" w:hAnsiTheme="minorHAnsi"/>
          <w:b/>
          <w:sz w:val="26"/>
          <w:szCs w:val="26"/>
        </w:rPr>
        <w:t>города Москвы</w:t>
      </w:r>
    </w:p>
    <w:p w:rsidR="002545EA" w:rsidRPr="00813A41" w:rsidRDefault="002545EA" w:rsidP="002545EA">
      <w:pPr>
        <w:widowControl w:val="0"/>
        <w:jc w:val="center"/>
        <w:rPr>
          <w:rFonts w:asciiTheme="minorHAnsi" w:hAnsiTheme="minorHAnsi"/>
          <w:b/>
          <w:spacing w:val="-10"/>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Методологические основы управления административной территорией в городе. Характерные черты района и административного округа в крупном городе. Особенности территориального деления в городе Москве. Принципы территор</w:t>
      </w:r>
      <w:r w:rsidRPr="00813A41">
        <w:rPr>
          <w:rFonts w:asciiTheme="minorHAnsi" w:hAnsiTheme="minorHAnsi"/>
          <w:sz w:val="26"/>
        </w:rPr>
        <w:t>и</w:t>
      </w:r>
      <w:r w:rsidRPr="00813A41">
        <w:rPr>
          <w:rFonts w:asciiTheme="minorHAnsi" w:hAnsiTheme="minorHAnsi"/>
          <w:sz w:val="26"/>
        </w:rPr>
        <w:t>ального управления. Цели и функции управления территорией. Экономические, административные и социальные методы управления территорией. Обобщённая схема системы управления административным округом и районом в городе Мос</w:t>
      </w:r>
      <w:r w:rsidRPr="00813A41">
        <w:rPr>
          <w:rFonts w:asciiTheme="minorHAnsi" w:hAnsiTheme="minorHAnsi"/>
          <w:sz w:val="26"/>
        </w:rPr>
        <w:t>к</w:t>
      </w:r>
      <w:r w:rsidRPr="00813A41">
        <w:rPr>
          <w:rFonts w:asciiTheme="minorHAnsi" w:hAnsiTheme="minorHAnsi"/>
          <w:sz w:val="26"/>
        </w:rPr>
        <w:t xml:space="preserve">ве.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16. Префектура административного округа города Москвы:</w:t>
      </w: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задачи, функции и основные направления деятельности</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a"/>
        <w:widowControl w:val="0"/>
        <w:spacing w:after="0"/>
        <w:ind w:left="0" w:firstLine="708"/>
        <w:jc w:val="both"/>
        <w:rPr>
          <w:rFonts w:asciiTheme="minorHAnsi" w:hAnsiTheme="minorHAnsi"/>
          <w:sz w:val="26"/>
          <w:szCs w:val="26"/>
        </w:rPr>
      </w:pPr>
      <w:r w:rsidRPr="00813A41">
        <w:rPr>
          <w:rFonts w:asciiTheme="minorHAnsi" w:hAnsiTheme="minorHAnsi"/>
          <w:sz w:val="26"/>
          <w:szCs w:val="26"/>
        </w:rPr>
        <w:t>Префектура административного округа – территориальный орган исполн</w:t>
      </w:r>
      <w:r w:rsidRPr="00813A41">
        <w:rPr>
          <w:rFonts w:asciiTheme="minorHAnsi" w:hAnsiTheme="minorHAnsi"/>
          <w:sz w:val="26"/>
          <w:szCs w:val="26"/>
        </w:rPr>
        <w:t>и</w:t>
      </w:r>
      <w:r w:rsidRPr="00813A41">
        <w:rPr>
          <w:rFonts w:asciiTheme="minorHAnsi" w:hAnsiTheme="minorHAnsi"/>
          <w:sz w:val="26"/>
          <w:szCs w:val="26"/>
        </w:rPr>
        <w:t>тельной власти города Москвы, подведомственный Правительству Москвы. Пол</w:t>
      </w:r>
      <w:r w:rsidRPr="00813A41">
        <w:rPr>
          <w:rFonts w:asciiTheme="minorHAnsi" w:hAnsiTheme="minorHAnsi"/>
          <w:sz w:val="26"/>
          <w:szCs w:val="26"/>
        </w:rPr>
        <w:t>о</w:t>
      </w:r>
      <w:r w:rsidRPr="00813A41">
        <w:rPr>
          <w:rFonts w:asciiTheme="minorHAnsi" w:hAnsiTheme="minorHAnsi"/>
          <w:sz w:val="26"/>
          <w:szCs w:val="26"/>
        </w:rPr>
        <w:t>жение о префектуре административного округа города Москвы. Основные задачи и полномочия префектуры административного округа. Исполнительно-распорядительная, контрольная и координирующая деятельность префектуры а</w:t>
      </w:r>
      <w:r w:rsidRPr="00813A41">
        <w:rPr>
          <w:rFonts w:asciiTheme="minorHAnsi" w:hAnsiTheme="minorHAnsi"/>
          <w:sz w:val="26"/>
          <w:szCs w:val="26"/>
        </w:rPr>
        <w:t>д</w:t>
      </w:r>
      <w:r w:rsidRPr="00813A41">
        <w:rPr>
          <w:rFonts w:asciiTheme="minorHAnsi" w:hAnsiTheme="minorHAnsi"/>
          <w:sz w:val="26"/>
          <w:szCs w:val="26"/>
        </w:rPr>
        <w:t xml:space="preserve">министративного округа. Организация деятельности и руководство префектурой. Типовая структура префектуры административного округа. Права и полномочия префекта административного округа. </w:t>
      </w:r>
      <w:proofErr w:type="gramStart"/>
      <w:r w:rsidRPr="00813A41">
        <w:rPr>
          <w:rFonts w:asciiTheme="minorHAnsi" w:hAnsiTheme="minorHAnsi"/>
          <w:sz w:val="26"/>
          <w:szCs w:val="26"/>
        </w:rPr>
        <w:t>Контроль за</w:t>
      </w:r>
      <w:proofErr w:type="gramEnd"/>
      <w:r w:rsidRPr="00813A41">
        <w:rPr>
          <w:rFonts w:asciiTheme="minorHAnsi" w:hAnsiTheme="minorHAnsi"/>
          <w:sz w:val="26"/>
          <w:szCs w:val="26"/>
        </w:rPr>
        <w:t xml:space="preserve"> деятельностью префектуры и з</w:t>
      </w:r>
      <w:r w:rsidRPr="00813A41">
        <w:rPr>
          <w:rFonts w:asciiTheme="minorHAnsi" w:hAnsiTheme="minorHAnsi"/>
          <w:sz w:val="26"/>
          <w:szCs w:val="26"/>
        </w:rPr>
        <w:t>а</w:t>
      </w:r>
      <w:r w:rsidRPr="00813A41">
        <w:rPr>
          <w:rFonts w:asciiTheme="minorHAnsi" w:hAnsiTheme="minorHAnsi"/>
          <w:sz w:val="26"/>
          <w:szCs w:val="26"/>
        </w:rPr>
        <w:t xml:space="preserve">конностью в деятельности префектов. </w:t>
      </w:r>
    </w:p>
    <w:p w:rsidR="002545EA" w:rsidRPr="00813A41" w:rsidRDefault="002545EA" w:rsidP="002545EA">
      <w:pPr>
        <w:pStyle w:val="aa"/>
        <w:widowControl w:val="0"/>
        <w:spacing w:after="0"/>
        <w:ind w:left="0"/>
        <w:jc w:val="center"/>
        <w:rPr>
          <w:rFonts w:asciiTheme="minorHAnsi" w:hAnsiTheme="minorHAnsi"/>
          <w:b/>
          <w:sz w:val="26"/>
          <w:szCs w:val="26"/>
          <w:highlight w:val="yellow"/>
        </w:rPr>
      </w:pP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 xml:space="preserve">17. Место и роль управы района в общей системе управления </w:t>
      </w:r>
    </w:p>
    <w:p w:rsidR="002545EA" w:rsidRPr="00813A41" w:rsidRDefault="002545EA" w:rsidP="002545EA">
      <w:pPr>
        <w:pStyle w:val="aa"/>
        <w:widowControl w:val="0"/>
        <w:spacing w:after="0"/>
        <w:ind w:left="0"/>
        <w:jc w:val="center"/>
        <w:rPr>
          <w:rFonts w:asciiTheme="minorHAnsi" w:hAnsiTheme="minorHAnsi"/>
          <w:b/>
          <w:sz w:val="26"/>
          <w:szCs w:val="26"/>
        </w:rPr>
      </w:pPr>
      <w:r w:rsidRPr="00813A41">
        <w:rPr>
          <w:rFonts w:asciiTheme="minorHAnsi" w:hAnsiTheme="minorHAnsi"/>
          <w:b/>
          <w:sz w:val="26"/>
          <w:szCs w:val="26"/>
        </w:rPr>
        <w:t>городом Москвой</w:t>
      </w:r>
    </w:p>
    <w:p w:rsidR="002545EA" w:rsidRPr="00813A41" w:rsidRDefault="002545EA" w:rsidP="002545EA">
      <w:pPr>
        <w:pStyle w:val="aa"/>
        <w:widowControl w:val="0"/>
        <w:spacing w:after="0"/>
        <w:ind w:left="0"/>
        <w:jc w:val="center"/>
        <w:rPr>
          <w:rFonts w:asciiTheme="minorHAnsi" w:hAnsiTheme="minorHAnsi"/>
          <w:b/>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 xml:space="preserve">Управа района – территориальный орган исполнительной власти города, подведомственный Правительству Москвы. Положение об управе района города Москвы. Основные задачи и полномочия управы района. Исполнительно-распорядительная, координирующая и контрольная деятельность управы района на территории района. Глава управы района. Взаимоотношения управы района с отраслевыми и функциональными органами исполнительной власти и органами местного самоуправления.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widowControl w:val="0"/>
        <w:jc w:val="center"/>
        <w:rPr>
          <w:rFonts w:asciiTheme="minorHAnsi" w:hAnsiTheme="minorHAnsi"/>
          <w:b/>
          <w:snapToGrid w:val="0"/>
          <w:sz w:val="26"/>
          <w:szCs w:val="26"/>
        </w:rPr>
      </w:pPr>
      <w:r w:rsidRPr="00813A41">
        <w:rPr>
          <w:rFonts w:asciiTheme="minorHAnsi" w:hAnsiTheme="minorHAnsi"/>
          <w:b/>
          <w:snapToGrid w:val="0"/>
          <w:sz w:val="26"/>
          <w:szCs w:val="26"/>
        </w:rPr>
        <w:t xml:space="preserve">18. Правовые основы организации местного самоуправления </w:t>
      </w:r>
    </w:p>
    <w:p w:rsidR="002545EA" w:rsidRPr="00813A41" w:rsidRDefault="002545EA" w:rsidP="002545EA">
      <w:pPr>
        <w:widowControl w:val="0"/>
        <w:jc w:val="center"/>
        <w:rPr>
          <w:rFonts w:asciiTheme="minorHAnsi" w:hAnsiTheme="minorHAnsi"/>
          <w:b/>
          <w:snapToGrid w:val="0"/>
          <w:sz w:val="26"/>
          <w:szCs w:val="26"/>
        </w:rPr>
      </w:pPr>
      <w:r w:rsidRPr="00813A41">
        <w:rPr>
          <w:rFonts w:asciiTheme="minorHAnsi" w:hAnsiTheme="minorHAnsi"/>
          <w:b/>
          <w:snapToGrid w:val="0"/>
          <w:sz w:val="26"/>
          <w:szCs w:val="26"/>
        </w:rPr>
        <w:t>в городе Москве</w:t>
      </w:r>
    </w:p>
    <w:p w:rsidR="002545EA" w:rsidRPr="00813A41" w:rsidRDefault="002545EA" w:rsidP="002545EA">
      <w:pPr>
        <w:widowControl w:val="0"/>
        <w:jc w:val="center"/>
        <w:rPr>
          <w:rFonts w:asciiTheme="minorHAnsi" w:hAnsiTheme="minorHAnsi"/>
          <w:b/>
          <w:snapToGrid w:val="0"/>
          <w:sz w:val="26"/>
          <w:szCs w:val="26"/>
        </w:rPr>
      </w:pPr>
    </w:p>
    <w:p w:rsidR="002545EA" w:rsidRPr="00813A41" w:rsidRDefault="002545EA" w:rsidP="002545EA">
      <w:pPr>
        <w:autoSpaceDE w:val="0"/>
        <w:autoSpaceDN w:val="0"/>
        <w:adjustRightInd w:val="0"/>
        <w:ind w:firstLine="720"/>
        <w:jc w:val="both"/>
        <w:rPr>
          <w:rFonts w:asciiTheme="minorHAnsi" w:hAnsiTheme="minorHAnsi"/>
          <w:b/>
          <w:sz w:val="26"/>
          <w:szCs w:val="26"/>
        </w:rPr>
      </w:pPr>
      <w:r w:rsidRPr="00813A41">
        <w:rPr>
          <w:rFonts w:asciiTheme="minorHAnsi" w:hAnsiTheme="minorHAnsi"/>
          <w:sz w:val="26"/>
          <w:szCs w:val="26"/>
        </w:rPr>
        <w:t>Закон города Москвы «Об организации местного самоуправления в городе Москве» от 6 ноября 2002 года № 56: практика применения. Цель и задачи разв</w:t>
      </w:r>
      <w:r w:rsidRPr="00813A41">
        <w:rPr>
          <w:rFonts w:asciiTheme="minorHAnsi" w:hAnsiTheme="minorHAnsi"/>
          <w:sz w:val="26"/>
          <w:szCs w:val="26"/>
        </w:rPr>
        <w:t>и</w:t>
      </w:r>
      <w:r w:rsidRPr="00813A41">
        <w:rPr>
          <w:rFonts w:asciiTheme="minorHAnsi" w:hAnsiTheme="minorHAnsi"/>
          <w:sz w:val="26"/>
          <w:szCs w:val="26"/>
        </w:rPr>
        <w:t>тия местного самоуправления в городе Москве. Внутригородские муниципальные образования. Представительный орган местного самоуправления в муниципал</w:t>
      </w:r>
      <w:r w:rsidRPr="00813A41">
        <w:rPr>
          <w:rFonts w:asciiTheme="minorHAnsi" w:hAnsiTheme="minorHAnsi"/>
          <w:sz w:val="26"/>
          <w:szCs w:val="26"/>
        </w:rPr>
        <w:t>ь</w:t>
      </w:r>
      <w:r w:rsidRPr="00813A41">
        <w:rPr>
          <w:rFonts w:asciiTheme="minorHAnsi" w:hAnsiTheme="minorHAnsi"/>
          <w:sz w:val="26"/>
          <w:szCs w:val="26"/>
        </w:rPr>
        <w:t xml:space="preserve">ном образовании. Глава муниципального образования, иные должностные лица местного самоуправления. </w:t>
      </w:r>
    </w:p>
    <w:p w:rsidR="002545EA" w:rsidRPr="00813A41" w:rsidRDefault="002545EA" w:rsidP="002545EA">
      <w:pPr>
        <w:pStyle w:val="ConsPlusNormal"/>
        <w:ind w:firstLine="709"/>
        <w:jc w:val="both"/>
        <w:rPr>
          <w:rFonts w:asciiTheme="minorHAnsi" w:hAnsiTheme="minorHAnsi" w:cs="Times New Roman"/>
          <w:color w:val="000000"/>
          <w:sz w:val="26"/>
          <w:szCs w:val="26"/>
        </w:rPr>
      </w:pPr>
      <w:r w:rsidRPr="00813A41">
        <w:rPr>
          <w:rFonts w:asciiTheme="minorHAnsi" w:hAnsiTheme="minorHAnsi" w:cs="Times New Roman"/>
          <w:color w:val="000000"/>
          <w:sz w:val="26"/>
          <w:szCs w:val="26"/>
        </w:rPr>
        <w:lastRenderedPageBreak/>
        <w:t>Законодательство Российской Федерации и города Москвы о наделении о</w:t>
      </w:r>
      <w:r w:rsidRPr="00813A41">
        <w:rPr>
          <w:rFonts w:asciiTheme="minorHAnsi" w:hAnsiTheme="minorHAnsi" w:cs="Times New Roman"/>
          <w:color w:val="000000"/>
          <w:sz w:val="26"/>
          <w:szCs w:val="26"/>
        </w:rPr>
        <w:t>р</w:t>
      </w:r>
      <w:r w:rsidRPr="00813A41">
        <w:rPr>
          <w:rFonts w:asciiTheme="minorHAnsi" w:hAnsiTheme="minorHAnsi" w:cs="Times New Roman"/>
          <w:color w:val="000000"/>
          <w:sz w:val="26"/>
          <w:szCs w:val="26"/>
        </w:rPr>
        <w:t xml:space="preserve">ганов местного самоуправления отдельными государственными полномочиями. Государственный </w:t>
      </w:r>
      <w:proofErr w:type="gramStart"/>
      <w:r w:rsidRPr="00813A41">
        <w:rPr>
          <w:rFonts w:asciiTheme="minorHAnsi" w:hAnsiTheme="minorHAnsi" w:cs="Times New Roman"/>
          <w:color w:val="000000"/>
          <w:sz w:val="26"/>
          <w:szCs w:val="26"/>
        </w:rPr>
        <w:t>контроль за</w:t>
      </w:r>
      <w:proofErr w:type="gramEnd"/>
      <w:r w:rsidRPr="00813A41">
        <w:rPr>
          <w:rFonts w:asciiTheme="minorHAnsi" w:hAnsiTheme="minorHAnsi" w:cs="Times New Roman"/>
          <w:color w:val="000000"/>
          <w:sz w:val="26"/>
          <w:szCs w:val="26"/>
        </w:rPr>
        <w:t xml:space="preserve"> реализацией органами местного самоуправления отдельных государственных полномочий. Ответственность органов местного сам</w:t>
      </w:r>
      <w:r w:rsidRPr="00813A41">
        <w:rPr>
          <w:rFonts w:asciiTheme="minorHAnsi" w:hAnsiTheme="minorHAnsi" w:cs="Times New Roman"/>
          <w:color w:val="000000"/>
          <w:sz w:val="26"/>
          <w:szCs w:val="26"/>
        </w:rPr>
        <w:t>о</w:t>
      </w:r>
      <w:r w:rsidRPr="00813A41">
        <w:rPr>
          <w:rFonts w:asciiTheme="minorHAnsi" w:hAnsiTheme="minorHAnsi" w:cs="Times New Roman"/>
          <w:color w:val="000000"/>
          <w:sz w:val="26"/>
          <w:szCs w:val="26"/>
        </w:rPr>
        <w:t>управления и должностных лиц местного самоуправления.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widowControl w:val="0"/>
        <w:jc w:val="center"/>
        <w:rPr>
          <w:rFonts w:asciiTheme="minorHAnsi" w:hAnsiTheme="minorHAnsi"/>
          <w:b/>
          <w:sz w:val="26"/>
          <w:szCs w:val="26"/>
        </w:rPr>
      </w:pPr>
      <w:r w:rsidRPr="00813A41">
        <w:rPr>
          <w:rFonts w:asciiTheme="minorHAnsi" w:hAnsiTheme="minorHAnsi"/>
          <w:b/>
          <w:sz w:val="26"/>
          <w:szCs w:val="26"/>
        </w:rPr>
        <w:t>19. Меры административного воздействия, применяемые в сфере государстве</w:t>
      </w:r>
      <w:r w:rsidRPr="00813A41">
        <w:rPr>
          <w:rFonts w:asciiTheme="minorHAnsi" w:hAnsiTheme="minorHAnsi"/>
          <w:b/>
          <w:sz w:val="26"/>
          <w:szCs w:val="26"/>
        </w:rPr>
        <w:t>н</w:t>
      </w:r>
      <w:r w:rsidRPr="00813A41">
        <w:rPr>
          <w:rFonts w:asciiTheme="minorHAnsi" w:hAnsiTheme="minorHAnsi"/>
          <w:b/>
          <w:sz w:val="26"/>
          <w:szCs w:val="26"/>
        </w:rPr>
        <w:t>ного и муниципального управления</w:t>
      </w:r>
    </w:p>
    <w:p w:rsidR="002545EA" w:rsidRPr="00813A41" w:rsidRDefault="002545EA" w:rsidP="002545EA">
      <w:pPr>
        <w:widowControl w:val="0"/>
        <w:jc w:val="center"/>
        <w:rPr>
          <w:rFonts w:asciiTheme="minorHAnsi" w:hAnsiTheme="minorHAnsi"/>
          <w:b/>
          <w:sz w:val="26"/>
          <w:szCs w:val="26"/>
        </w:rPr>
      </w:pPr>
    </w:p>
    <w:p w:rsidR="002545EA" w:rsidRPr="00813A41" w:rsidRDefault="002545EA" w:rsidP="002545EA">
      <w:pPr>
        <w:widowControl w:val="0"/>
        <w:ind w:firstLine="708"/>
        <w:jc w:val="both"/>
        <w:rPr>
          <w:rFonts w:asciiTheme="minorHAnsi" w:hAnsiTheme="minorHAnsi"/>
          <w:b/>
          <w:sz w:val="26"/>
          <w:szCs w:val="26"/>
        </w:rPr>
      </w:pPr>
      <w:r w:rsidRPr="00813A41">
        <w:rPr>
          <w:rFonts w:asciiTheme="minorHAnsi" w:hAnsiTheme="minorHAnsi"/>
          <w:spacing w:val="-2"/>
          <w:sz w:val="26"/>
          <w:szCs w:val="26"/>
        </w:rPr>
        <w:t>Система и компетентность участников административных правоотношений в Российской Федерации и городе Москве. Меры административного воздействия, применяемые в сфере государственного и муниципального управления. Методы прямого и косвенного руководства. Понятие и виды принуждения. Принуждение в деятельности исполнительной власти. Сущность, основания и виды администрати</w:t>
      </w:r>
      <w:r w:rsidRPr="00813A41">
        <w:rPr>
          <w:rFonts w:asciiTheme="minorHAnsi" w:hAnsiTheme="minorHAnsi"/>
          <w:spacing w:val="-2"/>
          <w:sz w:val="26"/>
          <w:szCs w:val="26"/>
        </w:rPr>
        <w:t>в</w:t>
      </w:r>
      <w:r w:rsidRPr="00813A41">
        <w:rPr>
          <w:rFonts w:asciiTheme="minorHAnsi" w:hAnsiTheme="minorHAnsi"/>
          <w:spacing w:val="-2"/>
          <w:sz w:val="26"/>
          <w:szCs w:val="26"/>
        </w:rPr>
        <w:t>ного принуждения. Обеспечение законности и дисциплины в сфере государственн</w:t>
      </w:r>
      <w:r w:rsidRPr="00813A41">
        <w:rPr>
          <w:rFonts w:asciiTheme="minorHAnsi" w:hAnsiTheme="minorHAnsi"/>
          <w:spacing w:val="-2"/>
          <w:sz w:val="26"/>
          <w:szCs w:val="26"/>
        </w:rPr>
        <w:t>о</w:t>
      </w:r>
      <w:r w:rsidRPr="00813A41">
        <w:rPr>
          <w:rFonts w:asciiTheme="minorHAnsi" w:hAnsiTheme="minorHAnsi"/>
          <w:spacing w:val="-2"/>
          <w:sz w:val="26"/>
          <w:szCs w:val="26"/>
        </w:rPr>
        <w:t>го и муниципального управления в городе Москве. Порядок рассмотрения админ</w:t>
      </w:r>
      <w:r w:rsidRPr="00813A41">
        <w:rPr>
          <w:rFonts w:asciiTheme="minorHAnsi" w:hAnsiTheme="minorHAnsi"/>
          <w:spacing w:val="-2"/>
          <w:sz w:val="26"/>
          <w:szCs w:val="26"/>
        </w:rPr>
        <w:t>и</w:t>
      </w:r>
      <w:r w:rsidRPr="00813A41">
        <w:rPr>
          <w:rFonts w:asciiTheme="minorHAnsi" w:hAnsiTheme="minorHAnsi"/>
          <w:spacing w:val="-2"/>
          <w:sz w:val="26"/>
          <w:szCs w:val="26"/>
        </w:rPr>
        <w:t>стративных споров в сфере государственного и муниципального управления города Москвы. Проблемы применения административного права в государственном и м</w:t>
      </w:r>
      <w:r w:rsidRPr="00813A41">
        <w:rPr>
          <w:rFonts w:asciiTheme="minorHAnsi" w:hAnsiTheme="minorHAnsi"/>
          <w:spacing w:val="-2"/>
          <w:sz w:val="26"/>
          <w:szCs w:val="26"/>
        </w:rPr>
        <w:t>у</w:t>
      </w:r>
      <w:r w:rsidRPr="00813A41">
        <w:rPr>
          <w:rFonts w:asciiTheme="minorHAnsi" w:hAnsiTheme="minorHAnsi"/>
          <w:spacing w:val="-2"/>
          <w:sz w:val="26"/>
          <w:szCs w:val="26"/>
        </w:rPr>
        <w:t>ниципальном управлении и основные пути их решения.</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ind w:firstLine="709"/>
        <w:jc w:val="center"/>
        <w:rPr>
          <w:rFonts w:asciiTheme="minorHAnsi" w:hAnsiTheme="minorHAnsi"/>
          <w:b/>
          <w:sz w:val="26"/>
          <w:szCs w:val="26"/>
        </w:rPr>
      </w:pPr>
      <w:r w:rsidRPr="00813A41">
        <w:rPr>
          <w:rFonts w:asciiTheme="minorHAnsi" w:hAnsiTheme="minorHAnsi"/>
          <w:b/>
          <w:sz w:val="26"/>
          <w:szCs w:val="26"/>
        </w:rPr>
        <w:t>20. Процесс управления: сущность, содержание</w:t>
      </w:r>
    </w:p>
    <w:p w:rsidR="002545EA" w:rsidRPr="00813A41" w:rsidRDefault="002545EA" w:rsidP="002545EA">
      <w:pPr>
        <w:ind w:firstLine="709"/>
        <w:jc w:val="center"/>
        <w:rPr>
          <w:rFonts w:asciiTheme="minorHAnsi" w:hAnsiTheme="minorHAnsi"/>
          <w:b/>
          <w:sz w:val="26"/>
          <w:szCs w:val="26"/>
        </w:rPr>
      </w:pPr>
      <w:r w:rsidRPr="00813A41">
        <w:rPr>
          <w:rFonts w:asciiTheme="minorHAnsi" w:hAnsiTheme="minorHAnsi"/>
          <w:b/>
          <w:sz w:val="26"/>
          <w:szCs w:val="26"/>
        </w:rPr>
        <w:t>и основные характеристики</w:t>
      </w:r>
    </w:p>
    <w:p w:rsidR="002545EA" w:rsidRPr="00813A41" w:rsidRDefault="002545EA" w:rsidP="002545EA">
      <w:pPr>
        <w:ind w:firstLine="709"/>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Понятие процесса управления. Свойства процесса управления.</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Стадии процесса управления: оценка сложившейся ситуации, выявление проблемы, </w:t>
      </w:r>
      <w:proofErr w:type="spellStart"/>
      <w:r w:rsidRPr="00813A41">
        <w:rPr>
          <w:rFonts w:asciiTheme="minorHAnsi" w:hAnsiTheme="minorHAnsi"/>
          <w:sz w:val="26"/>
          <w:szCs w:val="26"/>
        </w:rPr>
        <w:t>целеполагание</w:t>
      </w:r>
      <w:proofErr w:type="spellEnd"/>
      <w:r w:rsidRPr="00813A41">
        <w:rPr>
          <w:rFonts w:asciiTheme="minorHAnsi" w:hAnsiTheme="minorHAnsi"/>
          <w:sz w:val="26"/>
          <w:szCs w:val="26"/>
        </w:rPr>
        <w:t>, формулирование задач, выработка решения, довед</w:t>
      </w:r>
      <w:r w:rsidRPr="00813A41">
        <w:rPr>
          <w:rFonts w:asciiTheme="minorHAnsi" w:hAnsiTheme="minorHAnsi"/>
          <w:sz w:val="26"/>
          <w:szCs w:val="26"/>
        </w:rPr>
        <w:t>е</w:t>
      </w:r>
      <w:r w:rsidRPr="00813A41">
        <w:rPr>
          <w:rFonts w:asciiTheme="minorHAnsi" w:hAnsiTheme="minorHAnsi"/>
          <w:sz w:val="26"/>
          <w:szCs w:val="26"/>
        </w:rPr>
        <w:t>ние до исполнителей, реализация. Формирование системы управления: определ</w:t>
      </w:r>
      <w:r w:rsidRPr="00813A41">
        <w:rPr>
          <w:rFonts w:asciiTheme="minorHAnsi" w:hAnsiTheme="minorHAnsi"/>
          <w:sz w:val="26"/>
          <w:szCs w:val="26"/>
        </w:rPr>
        <w:t>е</w:t>
      </w:r>
      <w:r w:rsidRPr="00813A41">
        <w:rPr>
          <w:rFonts w:asciiTheme="minorHAnsi" w:hAnsiTheme="minorHAnsi"/>
          <w:sz w:val="26"/>
          <w:szCs w:val="26"/>
        </w:rPr>
        <w:t>ние структуры управления, установление связей между элементами системы, по</w:t>
      </w:r>
      <w:r w:rsidRPr="00813A41">
        <w:rPr>
          <w:rFonts w:asciiTheme="minorHAnsi" w:hAnsiTheme="minorHAnsi"/>
          <w:sz w:val="26"/>
          <w:szCs w:val="26"/>
        </w:rPr>
        <w:t>д</w:t>
      </w:r>
      <w:r w:rsidRPr="00813A41">
        <w:rPr>
          <w:rFonts w:asciiTheme="minorHAnsi" w:hAnsiTheme="minorHAnsi"/>
          <w:sz w:val="26"/>
          <w:szCs w:val="26"/>
        </w:rPr>
        <w:t xml:space="preserve">готовка и расстановка исполнителей. </w:t>
      </w:r>
    </w:p>
    <w:p w:rsidR="002545EA" w:rsidRPr="004D0C02" w:rsidRDefault="002545EA" w:rsidP="004D0C02">
      <w:pPr>
        <w:ind w:firstLine="709"/>
        <w:jc w:val="both"/>
        <w:rPr>
          <w:rFonts w:asciiTheme="minorHAnsi" w:hAnsiTheme="minorHAnsi"/>
          <w:sz w:val="26"/>
          <w:szCs w:val="26"/>
        </w:rPr>
      </w:pPr>
      <w:r w:rsidRPr="00813A41">
        <w:rPr>
          <w:rFonts w:asciiTheme="minorHAnsi" w:hAnsiTheme="minorHAnsi"/>
          <w:sz w:val="26"/>
          <w:szCs w:val="26"/>
        </w:rPr>
        <w:t>Особенности оценки качества процесса управления в условиях государс</w:t>
      </w:r>
      <w:r w:rsidRPr="00813A41">
        <w:rPr>
          <w:rFonts w:asciiTheme="minorHAnsi" w:hAnsiTheme="minorHAnsi"/>
          <w:sz w:val="26"/>
          <w:szCs w:val="26"/>
        </w:rPr>
        <w:t>т</w:t>
      </w:r>
      <w:r w:rsidRPr="00813A41">
        <w:rPr>
          <w:rFonts w:asciiTheme="minorHAnsi" w:hAnsiTheme="minorHAnsi"/>
          <w:sz w:val="26"/>
          <w:szCs w:val="26"/>
        </w:rPr>
        <w:t xml:space="preserve">венного и муниципального управления.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jc w:val="center"/>
        <w:rPr>
          <w:rFonts w:asciiTheme="minorHAnsi" w:hAnsiTheme="minorHAnsi"/>
          <w:b/>
          <w:sz w:val="26"/>
          <w:szCs w:val="26"/>
        </w:rPr>
      </w:pPr>
      <w:r w:rsidRPr="00813A41">
        <w:rPr>
          <w:rFonts w:asciiTheme="minorHAnsi" w:hAnsiTheme="minorHAnsi"/>
          <w:b/>
          <w:sz w:val="26"/>
          <w:szCs w:val="26"/>
        </w:rPr>
        <w:t>21. Бюджет города Москвы, его роль в социально-экономическом развитии ст</w:t>
      </w:r>
      <w:r w:rsidRPr="00813A41">
        <w:rPr>
          <w:rFonts w:asciiTheme="minorHAnsi" w:hAnsiTheme="minorHAnsi"/>
          <w:b/>
          <w:sz w:val="26"/>
          <w:szCs w:val="26"/>
        </w:rPr>
        <w:t>о</w:t>
      </w:r>
      <w:r w:rsidRPr="00813A41">
        <w:rPr>
          <w:rFonts w:asciiTheme="minorHAnsi" w:hAnsiTheme="minorHAnsi"/>
          <w:b/>
          <w:sz w:val="26"/>
          <w:szCs w:val="26"/>
        </w:rPr>
        <w:t>личного мегаполиса</w:t>
      </w:r>
    </w:p>
    <w:p w:rsidR="002545EA" w:rsidRPr="00813A41" w:rsidRDefault="002545EA" w:rsidP="002545EA">
      <w:pPr>
        <w:jc w:val="center"/>
        <w:rPr>
          <w:rFonts w:asciiTheme="minorHAnsi" w:hAnsiTheme="minorHAnsi"/>
          <w:b/>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Бюджет как центральное звено государственных и муниципальных фина</w:t>
      </w:r>
      <w:r w:rsidRPr="00813A41">
        <w:rPr>
          <w:rFonts w:asciiTheme="minorHAnsi" w:hAnsiTheme="minorHAnsi"/>
          <w:sz w:val="26"/>
          <w:szCs w:val="26"/>
        </w:rPr>
        <w:t>н</w:t>
      </w:r>
      <w:r w:rsidRPr="00813A41">
        <w:rPr>
          <w:rFonts w:asciiTheme="minorHAnsi" w:hAnsiTheme="minorHAnsi"/>
          <w:sz w:val="26"/>
          <w:szCs w:val="26"/>
        </w:rPr>
        <w:t>сов. Сущность и назначение бюджета. Особенности бюджетной системы Москвы как города федерального значения. Назначение и роль бюджета города Москвы в финансировании обеспечения потребностей города. Социальная направленность бюджета города Москвы. Роль бюджета в развитии реального сектора экономики города, малого и среднего предпринимательства. Бюджеты внутригородских м</w:t>
      </w:r>
      <w:r w:rsidRPr="00813A41">
        <w:rPr>
          <w:rFonts w:asciiTheme="minorHAnsi" w:hAnsiTheme="minorHAnsi"/>
          <w:sz w:val="26"/>
          <w:szCs w:val="26"/>
        </w:rPr>
        <w:t>у</w:t>
      </w:r>
      <w:r w:rsidRPr="00813A41">
        <w:rPr>
          <w:rFonts w:asciiTheme="minorHAnsi" w:hAnsiTheme="minorHAnsi"/>
          <w:sz w:val="26"/>
          <w:szCs w:val="26"/>
        </w:rPr>
        <w:t>ниципальных образований, их назначение и роль в социально-экономическом ра</w:t>
      </w:r>
      <w:r w:rsidRPr="00813A41">
        <w:rPr>
          <w:rFonts w:asciiTheme="minorHAnsi" w:hAnsiTheme="minorHAnsi"/>
          <w:sz w:val="26"/>
          <w:szCs w:val="26"/>
        </w:rPr>
        <w:t>з</w:t>
      </w:r>
      <w:r w:rsidRPr="00813A41">
        <w:rPr>
          <w:rFonts w:asciiTheme="minorHAnsi" w:hAnsiTheme="minorHAnsi"/>
          <w:sz w:val="26"/>
          <w:szCs w:val="26"/>
        </w:rPr>
        <w:t>витии города Москвы.</w:t>
      </w:r>
    </w:p>
    <w:p w:rsidR="002545EA" w:rsidRPr="00813A41" w:rsidRDefault="002545EA" w:rsidP="002545EA">
      <w:pPr>
        <w:autoSpaceDE w:val="0"/>
        <w:autoSpaceDN w:val="0"/>
        <w:adjustRightInd w:val="0"/>
        <w:jc w:val="center"/>
        <w:rPr>
          <w:rFonts w:asciiTheme="minorHAnsi" w:hAnsiTheme="minorHAnsi"/>
          <w:b/>
          <w:sz w:val="26"/>
          <w:szCs w:val="26"/>
        </w:rPr>
      </w:pPr>
    </w:p>
    <w:p w:rsidR="00A84825" w:rsidRPr="002C1699" w:rsidRDefault="00A84825" w:rsidP="002545EA">
      <w:pPr>
        <w:pStyle w:val="aa"/>
        <w:widowControl w:val="0"/>
        <w:spacing w:after="0"/>
        <w:ind w:left="360"/>
        <w:jc w:val="center"/>
        <w:rPr>
          <w:rFonts w:asciiTheme="minorHAnsi" w:hAnsiTheme="minorHAnsi"/>
          <w:b/>
          <w:sz w:val="26"/>
          <w:szCs w:val="26"/>
        </w:rPr>
      </w:pPr>
    </w:p>
    <w:p w:rsidR="002545EA" w:rsidRPr="00813A41" w:rsidRDefault="002545EA" w:rsidP="002545EA">
      <w:pPr>
        <w:pStyle w:val="aa"/>
        <w:widowControl w:val="0"/>
        <w:spacing w:after="0"/>
        <w:ind w:left="360"/>
        <w:jc w:val="center"/>
        <w:rPr>
          <w:rFonts w:asciiTheme="minorHAnsi" w:hAnsiTheme="minorHAnsi"/>
          <w:b/>
          <w:sz w:val="26"/>
          <w:szCs w:val="26"/>
        </w:rPr>
      </w:pPr>
      <w:r w:rsidRPr="00813A41">
        <w:rPr>
          <w:rFonts w:asciiTheme="minorHAnsi" w:hAnsiTheme="minorHAnsi"/>
          <w:b/>
          <w:sz w:val="26"/>
          <w:szCs w:val="26"/>
        </w:rPr>
        <w:lastRenderedPageBreak/>
        <w:t>22. Социальная политика Правительства Москвы:</w:t>
      </w:r>
    </w:p>
    <w:p w:rsidR="002545EA" w:rsidRPr="00813A41" w:rsidRDefault="002545EA" w:rsidP="002545EA">
      <w:pPr>
        <w:pStyle w:val="aa"/>
        <w:widowControl w:val="0"/>
        <w:spacing w:after="0"/>
        <w:ind w:left="360"/>
        <w:jc w:val="center"/>
        <w:rPr>
          <w:rFonts w:asciiTheme="minorHAnsi" w:hAnsiTheme="minorHAnsi"/>
          <w:b/>
          <w:sz w:val="26"/>
          <w:szCs w:val="26"/>
        </w:rPr>
      </w:pPr>
      <w:r w:rsidRPr="00813A41">
        <w:rPr>
          <w:rFonts w:asciiTheme="minorHAnsi" w:hAnsiTheme="minorHAnsi"/>
          <w:b/>
          <w:sz w:val="26"/>
          <w:szCs w:val="26"/>
        </w:rPr>
        <w:t>сущность и содержание</w:t>
      </w:r>
    </w:p>
    <w:p w:rsidR="002545EA" w:rsidRPr="00813A41" w:rsidRDefault="002545EA" w:rsidP="002545EA">
      <w:pPr>
        <w:pStyle w:val="aa"/>
        <w:widowControl w:val="0"/>
        <w:spacing w:after="0"/>
        <w:ind w:left="360"/>
        <w:jc w:val="center"/>
        <w:rPr>
          <w:rFonts w:asciiTheme="minorHAnsi" w:hAnsiTheme="minorHAnsi"/>
          <w:b/>
          <w:sz w:val="26"/>
          <w:szCs w:val="26"/>
        </w:rPr>
      </w:pPr>
    </w:p>
    <w:p w:rsidR="002545EA" w:rsidRPr="00813A41" w:rsidRDefault="002545EA" w:rsidP="002545EA">
      <w:pPr>
        <w:pStyle w:val="aa"/>
        <w:widowControl w:val="0"/>
        <w:spacing w:after="0"/>
        <w:ind w:left="0" w:firstLine="616"/>
        <w:jc w:val="both"/>
        <w:rPr>
          <w:rFonts w:asciiTheme="minorHAnsi" w:hAnsiTheme="minorHAnsi"/>
          <w:sz w:val="26"/>
          <w:szCs w:val="26"/>
        </w:rPr>
      </w:pPr>
      <w:r w:rsidRPr="00813A41">
        <w:rPr>
          <w:rFonts w:asciiTheme="minorHAnsi" w:hAnsiTheme="minorHAnsi"/>
          <w:sz w:val="26"/>
          <w:szCs w:val="26"/>
        </w:rPr>
        <w:t>Социальная политика государства: понятие, цель и задачи. Объект, субъект и предмет социальной политики. Социальные отношения. Социальный стандарт. Принципы социальной политики. Факторы, влияющие на социальную политику г</w:t>
      </w:r>
      <w:r w:rsidRPr="00813A41">
        <w:rPr>
          <w:rFonts w:asciiTheme="minorHAnsi" w:hAnsiTheme="minorHAnsi"/>
          <w:sz w:val="26"/>
          <w:szCs w:val="26"/>
        </w:rPr>
        <w:t>о</w:t>
      </w:r>
      <w:r w:rsidRPr="00813A41">
        <w:rPr>
          <w:rFonts w:asciiTheme="minorHAnsi" w:hAnsiTheme="minorHAnsi"/>
          <w:sz w:val="26"/>
          <w:szCs w:val="26"/>
        </w:rPr>
        <w:t>сударства. Приоритетные направления социальной политики города Москвы – </w:t>
      </w:r>
      <w:r w:rsidRPr="00813A41">
        <w:rPr>
          <w:rFonts w:asciiTheme="minorHAnsi" w:hAnsiTheme="minorHAnsi"/>
          <w:b/>
          <w:sz w:val="26"/>
          <w:szCs w:val="26"/>
        </w:rPr>
        <w:t xml:space="preserve"> </w:t>
      </w:r>
      <w:r w:rsidRPr="00813A41">
        <w:rPr>
          <w:rFonts w:asciiTheme="minorHAnsi" w:hAnsiTheme="minorHAnsi"/>
          <w:sz w:val="26"/>
          <w:szCs w:val="26"/>
        </w:rPr>
        <w:t>г</w:t>
      </w:r>
      <w:r w:rsidRPr="00813A41">
        <w:rPr>
          <w:rFonts w:asciiTheme="minorHAnsi" w:hAnsiTheme="minorHAnsi"/>
          <w:sz w:val="26"/>
          <w:szCs w:val="26"/>
        </w:rPr>
        <w:t>о</w:t>
      </w:r>
      <w:r w:rsidRPr="00813A41">
        <w:rPr>
          <w:rFonts w:asciiTheme="minorHAnsi" w:hAnsiTheme="minorHAnsi"/>
          <w:sz w:val="26"/>
          <w:szCs w:val="26"/>
        </w:rPr>
        <w:t>сударственные программы города Москвы «Столичное здравоохранение», «Ст</w:t>
      </w:r>
      <w:r w:rsidRPr="00813A41">
        <w:rPr>
          <w:rFonts w:asciiTheme="minorHAnsi" w:hAnsiTheme="minorHAnsi"/>
          <w:sz w:val="26"/>
          <w:szCs w:val="26"/>
        </w:rPr>
        <w:t>о</w:t>
      </w:r>
      <w:r w:rsidRPr="00813A41">
        <w:rPr>
          <w:rFonts w:asciiTheme="minorHAnsi" w:hAnsiTheme="minorHAnsi"/>
          <w:sz w:val="26"/>
          <w:szCs w:val="26"/>
        </w:rPr>
        <w:t>личное образование», «Социальная поддержка жителей города Москвы». Цель реализации и инновационная направленность государственных программ города Москвы. Социальная поддержка малообеспеченных слоёв населения, пенсион</w:t>
      </w:r>
      <w:r w:rsidRPr="00813A41">
        <w:rPr>
          <w:rFonts w:asciiTheme="minorHAnsi" w:hAnsiTheme="minorHAnsi"/>
          <w:sz w:val="26"/>
          <w:szCs w:val="26"/>
        </w:rPr>
        <w:t>е</w:t>
      </w:r>
      <w:r w:rsidRPr="00813A41">
        <w:rPr>
          <w:rFonts w:asciiTheme="minorHAnsi" w:hAnsiTheme="minorHAnsi"/>
          <w:sz w:val="26"/>
          <w:szCs w:val="26"/>
        </w:rPr>
        <w:t>ров, инвалидов, семей с детьми: проблемы и основные пути их решения. Осно</w:t>
      </w:r>
      <w:r w:rsidRPr="00813A41">
        <w:rPr>
          <w:rFonts w:asciiTheme="minorHAnsi" w:hAnsiTheme="minorHAnsi"/>
          <w:sz w:val="26"/>
          <w:szCs w:val="26"/>
        </w:rPr>
        <w:t>в</w:t>
      </w:r>
      <w:r w:rsidRPr="00813A41">
        <w:rPr>
          <w:rFonts w:asciiTheme="minorHAnsi" w:hAnsiTheme="minorHAnsi"/>
          <w:sz w:val="26"/>
          <w:szCs w:val="26"/>
        </w:rPr>
        <w:t xml:space="preserve">ные факторы, влияющие на формирование социальной политики в городе Москве. </w:t>
      </w:r>
    </w:p>
    <w:p w:rsidR="002545EA" w:rsidRPr="00813A41" w:rsidRDefault="002545EA" w:rsidP="002545EA">
      <w:pPr>
        <w:pStyle w:val="aa"/>
        <w:widowControl w:val="0"/>
        <w:spacing w:after="0"/>
        <w:ind w:left="0" w:firstLine="616"/>
        <w:jc w:val="both"/>
        <w:rPr>
          <w:rFonts w:asciiTheme="minorHAnsi" w:hAnsiTheme="minorHAnsi"/>
          <w:sz w:val="26"/>
          <w:szCs w:val="26"/>
        </w:rPr>
      </w:pPr>
      <w:proofErr w:type="gramStart"/>
      <w:r w:rsidRPr="00813A41">
        <w:rPr>
          <w:rFonts w:asciiTheme="minorHAnsi" w:hAnsiTheme="minorHAnsi"/>
          <w:sz w:val="26"/>
          <w:szCs w:val="26"/>
        </w:rPr>
        <w:t>Социальная поддержка жителей города Москвы как комплексе мер и мер</w:t>
      </w:r>
      <w:r w:rsidRPr="00813A41">
        <w:rPr>
          <w:rFonts w:asciiTheme="minorHAnsi" w:hAnsiTheme="minorHAnsi"/>
          <w:sz w:val="26"/>
          <w:szCs w:val="26"/>
        </w:rPr>
        <w:t>о</w:t>
      </w:r>
      <w:r w:rsidRPr="00813A41">
        <w:rPr>
          <w:rFonts w:asciiTheme="minorHAnsi" w:hAnsiTheme="minorHAnsi"/>
          <w:sz w:val="26"/>
          <w:szCs w:val="26"/>
        </w:rPr>
        <w:t>приятий, обеспечивающих социальную защиту граждан, испытывающих недост</w:t>
      </w:r>
      <w:r w:rsidRPr="00813A41">
        <w:rPr>
          <w:rFonts w:asciiTheme="minorHAnsi" w:hAnsiTheme="minorHAnsi"/>
          <w:sz w:val="26"/>
          <w:szCs w:val="26"/>
        </w:rPr>
        <w:t>а</w:t>
      </w:r>
      <w:r w:rsidRPr="00813A41">
        <w:rPr>
          <w:rFonts w:asciiTheme="minorHAnsi" w:hAnsiTheme="minorHAnsi"/>
          <w:sz w:val="26"/>
          <w:szCs w:val="26"/>
        </w:rPr>
        <w:t>точность (социальную, материальную, физическую), ограничивающую их жизн</w:t>
      </w:r>
      <w:r w:rsidRPr="00813A41">
        <w:rPr>
          <w:rFonts w:asciiTheme="minorHAnsi" w:hAnsiTheme="minorHAnsi"/>
          <w:sz w:val="26"/>
          <w:szCs w:val="26"/>
        </w:rPr>
        <w:t>е</w:t>
      </w:r>
      <w:r w:rsidRPr="00813A41">
        <w:rPr>
          <w:rFonts w:asciiTheme="minorHAnsi" w:hAnsiTheme="minorHAnsi"/>
          <w:sz w:val="26"/>
          <w:szCs w:val="26"/>
        </w:rPr>
        <w:t>деятельность в современном обществе.</w:t>
      </w:r>
      <w:proofErr w:type="gramEnd"/>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pStyle w:val="aa"/>
        <w:widowControl w:val="0"/>
        <w:shd w:val="clear" w:color="auto" w:fill="FFFFFF"/>
        <w:autoSpaceDE w:val="0"/>
        <w:autoSpaceDN w:val="0"/>
        <w:adjustRightInd w:val="0"/>
        <w:spacing w:after="0"/>
        <w:ind w:left="0"/>
        <w:jc w:val="center"/>
        <w:rPr>
          <w:rFonts w:asciiTheme="minorHAnsi" w:hAnsiTheme="minorHAnsi"/>
          <w:b/>
          <w:sz w:val="26"/>
          <w:szCs w:val="26"/>
        </w:rPr>
      </w:pPr>
      <w:r w:rsidRPr="00813A41">
        <w:rPr>
          <w:rFonts w:asciiTheme="minorHAnsi" w:hAnsiTheme="minorHAnsi"/>
          <w:b/>
          <w:sz w:val="26"/>
          <w:szCs w:val="26"/>
        </w:rPr>
        <w:t xml:space="preserve">23. Основные правовые и организационные принципы </w:t>
      </w:r>
      <w:proofErr w:type="gramStart"/>
      <w:r w:rsidRPr="00813A41">
        <w:rPr>
          <w:rFonts w:asciiTheme="minorHAnsi" w:hAnsiTheme="minorHAnsi"/>
          <w:b/>
          <w:sz w:val="26"/>
          <w:szCs w:val="26"/>
        </w:rPr>
        <w:t>формирования института государственной гражданской службы города Москвы</w:t>
      </w:r>
      <w:proofErr w:type="gramEnd"/>
    </w:p>
    <w:p w:rsidR="002545EA" w:rsidRPr="00813A41" w:rsidRDefault="002545EA" w:rsidP="002545EA">
      <w:pPr>
        <w:pStyle w:val="aa"/>
        <w:widowControl w:val="0"/>
        <w:shd w:val="clear" w:color="auto" w:fill="FFFFFF"/>
        <w:autoSpaceDE w:val="0"/>
        <w:autoSpaceDN w:val="0"/>
        <w:adjustRightInd w:val="0"/>
        <w:spacing w:after="0"/>
        <w:ind w:left="0"/>
        <w:jc w:val="center"/>
        <w:rPr>
          <w:rFonts w:asciiTheme="minorHAnsi" w:hAnsiTheme="minorHAnsi"/>
          <w:b/>
          <w:sz w:val="26"/>
          <w:szCs w:val="26"/>
        </w:rPr>
      </w:pPr>
    </w:p>
    <w:p w:rsidR="002545EA" w:rsidRPr="00813A41" w:rsidRDefault="002545EA" w:rsidP="002545EA">
      <w:pPr>
        <w:pStyle w:val="aa"/>
        <w:tabs>
          <w:tab w:val="left" w:pos="720"/>
        </w:tabs>
        <w:spacing w:after="0"/>
        <w:ind w:left="0" w:firstLine="720"/>
        <w:jc w:val="both"/>
        <w:rPr>
          <w:rFonts w:asciiTheme="minorHAnsi" w:hAnsiTheme="minorHAnsi"/>
          <w:sz w:val="26"/>
          <w:szCs w:val="26"/>
        </w:rPr>
      </w:pPr>
      <w:r w:rsidRPr="00813A41">
        <w:rPr>
          <w:rFonts w:asciiTheme="minorHAnsi" w:hAnsiTheme="minorHAnsi"/>
          <w:sz w:val="26"/>
          <w:szCs w:val="26"/>
        </w:rPr>
        <w:t>Правовые принципы государственной гражданской службы города Москвы: верховенство Конституции Российской Федерации, приоритеты прав и свобод ли</w:t>
      </w:r>
      <w:r w:rsidRPr="00813A41">
        <w:rPr>
          <w:rFonts w:asciiTheme="minorHAnsi" w:hAnsiTheme="minorHAnsi"/>
          <w:sz w:val="26"/>
          <w:szCs w:val="26"/>
        </w:rPr>
        <w:t>ч</w:t>
      </w:r>
      <w:r w:rsidRPr="00813A41">
        <w:rPr>
          <w:rFonts w:asciiTheme="minorHAnsi" w:hAnsiTheme="minorHAnsi"/>
          <w:sz w:val="26"/>
          <w:szCs w:val="26"/>
        </w:rPr>
        <w:t>ности, единство системы государственной власти, равный доступ граждан к гос</w:t>
      </w:r>
      <w:r w:rsidRPr="00813A41">
        <w:rPr>
          <w:rFonts w:asciiTheme="minorHAnsi" w:hAnsiTheme="minorHAnsi"/>
          <w:sz w:val="26"/>
          <w:szCs w:val="26"/>
        </w:rPr>
        <w:t>у</w:t>
      </w:r>
      <w:r w:rsidRPr="00813A41">
        <w:rPr>
          <w:rFonts w:asciiTheme="minorHAnsi" w:hAnsiTheme="minorHAnsi"/>
          <w:sz w:val="26"/>
          <w:szCs w:val="26"/>
        </w:rPr>
        <w:t>дарственной власти, разделение</w:t>
      </w:r>
      <w:r w:rsidRPr="00813A41">
        <w:rPr>
          <w:rFonts w:asciiTheme="minorHAnsi" w:hAnsiTheme="minorHAnsi"/>
          <w:b/>
          <w:bCs/>
          <w:sz w:val="26"/>
          <w:szCs w:val="26"/>
        </w:rPr>
        <w:t xml:space="preserve"> </w:t>
      </w:r>
      <w:r w:rsidRPr="00813A41">
        <w:rPr>
          <w:rFonts w:asciiTheme="minorHAnsi" w:hAnsiTheme="minorHAnsi"/>
          <w:sz w:val="26"/>
          <w:szCs w:val="26"/>
        </w:rPr>
        <w:t>власти, равный доступ граждан к государственной гражданской службе, внепартийность государственной гражданской службы. Типы, виды и принципы социально-правового контроля. Единство правовых и организ</w:t>
      </w:r>
      <w:r w:rsidRPr="00813A41">
        <w:rPr>
          <w:rFonts w:asciiTheme="minorHAnsi" w:hAnsiTheme="minorHAnsi"/>
          <w:sz w:val="26"/>
          <w:szCs w:val="26"/>
        </w:rPr>
        <w:t>а</w:t>
      </w:r>
      <w:r w:rsidRPr="00813A41">
        <w:rPr>
          <w:rFonts w:asciiTheme="minorHAnsi" w:hAnsiTheme="minorHAnsi"/>
          <w:sz w:val="26"/>
          <w:szCs w:val="26"/>
        </w:rPr>
        <w:t>ционных основ гражданской службы города Москвы.</w:t>
      </w:r>
    </w:p>
    <w:p w:rsidR="002545EA" w:rsidRDefault="002545EA" w:rsidP="002545EA">
      <w:pPr>
        <w:pStyle w:val="aa"/>
        <w:tabs>
          <w:tab w:val="left" w:pos="720"/>
        </w:tabs>
        <w:spacing w:after="0"/>
        <w:ind w:left="0" w:firstLine="720"/>
        <w:jc w:val="both"/>
        <w:rPr>
          <w:rFonts w:asciiTheme="minorHAnsi" w:hAnsiTheme="minorHAnsi"/>
          <w:sz w:val="26"/>
          <w:szCs w:val="26"/>
        </w:rPr>
      </w:pPr>
      <w:r w:rsidRPr="00813A41">
        <w:rPr>
          <w:rFonts w:asciiTheme="minorHAnsi" w:hAnsiTheme="minorHAnsi"/>
          <w:sz w:val="26"/>
          <w:szCs w:val="26"/>
        </w:rPr>
        <w:t>Объективные законы организационного управления государственной гра</w:t>
      </w:r>
      <w:r w:rsidRPr="00813A41">
        <w:rPr>
          <w:rFonts w:asciiTheme="minorHAnsi" w:hAnsiTheme="minorHAnsi"/>
          <w:sz w:val="26"/>
          <w:szCs w:val="26"/>
        </w:rPr>
        <w:t>ж</w:t>
      </w:r>
      <w:r w:rsidRPr="00813A41">
        <w:rPr>
          <w:rFonts w:asciiTheme="minorHAnsi" w:hAnsiTheme="minorHAnsi"/>
          <w:sz w:val="26"/>
          <w:szCs w:val="26"/>
        </w:rPr>
        <w:t>данской службой. Организационные принципы института государственной гра</w:t>
      </w:r>
      <w:r w:rsidRPr="00813A41">
        <w:rPr>
          <w:rFonts w:asciiTheme="minorHAnsi" w:hAnsiTheme="minorHAnsi"/>
          <w:sz w:val="26"/>
          <w:szCs w:val="26"/>
        </w:rPr>
        <w:t>ж</w:t>
      </w:r>
      <w:r w:rsidRPr="00813A41">
        <w:rPr>
          <w:rFonts w:asciiTheme="minorHAnsi" w:hAnsiTheme="minorHAnsi"/>
          <w:sz w:val="26"/>
          <w:szCs w:val="26"/>
        </w:rPr>
        <w:t>данской службы: обязательности для государственной гражданской службы реш</w:t>
      </w:r>
      <w:r w:rsidRPr="00813A41">
        <w:rPr>
          <w:rFonts w:asciiTheme="minorHAnsi" w:hAnsiTheme="minorHAnsi"/>
          <w:sz w:val="26"/>
          <w:szCs w:val="26"/>
        </w:rPr>
        <w:t>е</w:t>
      </w:r>
      <w:r w:rsidRPr="00813A41">
        <w:rPr>
          <w:rFonts w:asciiTheme="minorHAnsi" w:hAnsiTheme="minorHAnsi"/>
          <w:sz w:val="26"/>
          <w:szCs w:val="26"/>
        </w:rPr>
        <w:t>ний, принимаемых вышестоящими органами; единства основных требований, предъявляемых к государственной гражданской службе; профессионализма и компетентности государственных гражданских служащих; гласности; ответственн</w:t>
      </w:r>
      <w:r w:rsidRPr="00813A41">
        <w:rPr>
          <w:rFonts w:asciiTheme="minorHAnsi" w:hAnsiTheme="minorHAnsi"/>
          <w:sz w:val="26"/>
          <w:szCs w:val="26"/>
        </w:rPr>
        <w:t>о</w:t>
      </w:r>
      <w:r w:rsidRPr="00813A41">
        <w:rPr>
          <w:rFonts w:asciiTheme="minorHAnsi" w:hAnsiTheme="minorHAnsi"/>
          <w:sz w:val="26"/>
          <w:szCs w:val="26"/>
        </w:rPr>
        <w:t>сти; стабильности кадров. Функционирование института государственной гражда</w:t>
      </w:r>
      <w:r w:rsidRPr="00813A41">
        <w:rPr>
          <w:rFonts w:asciiTheme="minorHAnsi" w:hAnsiTheme="minorHAnsi"/>
          <w:sz w:val="26"/>
          <w:szCs w:val="26"/>
        </w:rPr>
        <w:t>н</w:t>
      </w:r>
      <w:r w:rsidRPr="00813A41">
        <w:rPr>
          <w:rFonts w:asciiTheme="minorHAnsi" w:hAnsiTheme="minorHAnsi"/>
          <w:sz w:val="26"/>
          <w:szCs w:val="26"/>
        </w:rPr>
        <w:t>ской службы.</w:t>
      </w:r>
    </w:p>
    <w:p w:rsidR="004D1281" w:rsidRPr="00813A41" w:rsidRDefault="004D1281" w:rsidP="002545EA">
      <w:pPr>
        <w:pStyle w:val="aa"/>
        <w:tabs>
          <w:tab w:val="left" w:pos="720"/>
        </w:tabs>
        <w:spacing w:after="0"/>
        <w:ind w:left="0" w:firstLine="720"/>
        <w:jc w:val="both"/>
        <w:rPr>
          <w:rFonts w:asciiTheme="minorHAnsi" w:hAnsiTheme="minorHAnsi"/>
          <w:sz w:val="26"/>
          <w:szCs w:val="26"/>
        </w:rPr>
      </w:pP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r w:rsidRPr="00813A41">
        <w:rPr>
          <w:rFonts w:asciiTheme="minorHAnsi" w:hAnsiTheme="minorHAnsi"/>
          <w:b/>
          <w:sz w:val="26"/>
          <w:szCs w:val="26"/>
        </w:rPr>
        <w:t>24. Комплексная программа борьбы с коррупцией</w:t>
      </w: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r w:rsidRPr="00813A41">
        <w:rPr>
          <w:rFonts w:asciiTheme="minorHAnsi" w:hAnsiTheme="minorHAnsi"/>
          <w:b/>
          <w:sz w:val="26"/>
          <w:szCs w:val="26"/>
        </w:rPr>
        <w:t>в России и в городе Москве</w:t>
      </w:r>
    </w:p>
    <w:p w:rsidR="002545EA" w:rsidRPr="00813A41" w:rsidRDefault="002545EA" w:rsidP="002545EA">
      <w:pPr>
        <w:widowControl w:val="0"/>
        <w:shd w:val="clear" w:color="auto" w:fill="FFFFFF"/>
        <w:autoSpaceDE w:val="0"/>
        <w:autoSpaceDN w:val="0"/>
        <w:adjustRightInd w:val="0"/>
        <w:ind w:right="10"/>
        <w:jc w:val="center"/>
        <w:rPr>
          <w:rFonts w:asciiTheme="minorHAnsi" w:hAnsiTheme="minorHAnsi"/>
          <w:b/>
          <w:sz w:val="26"/>
          <w:szCs w:val="26"/>
        </w:rPr>
      </w:pPr>
    </w:p>
    <w:p w:rsidR="002545EA" w:rsidRPr="00813A41" w:rsidRDefault="002545EA" w:rsidP="002545EA">
      <w:pPr>
        <w:pStyle w:val="a3"/>
        <w:ind w:firstLine="720"/>
        <w:rPr>
          <w:rFonts w:asciiTheme="minorHAnsi" w:hAnsiTheme="minorHAnsi"/>
          <w:sz w:val="26"/>
        </w:rPr>
      </w:pPr>
      <w:r w:rsidRPr="00813A41">
        <w:rPr>
          <w:rFonts w:asciiTheme="minorHAnsi" w:hAnsiTheme="minorHAnsi"/>
          <w:sz w:val="26"/>
        </w:rPr>
        <w:t>Актуальность борьбы с коррупцией в стране. Понятие, виды и последствия коррупции. Бюрократия и коррупция. Источники и формы бюрократической ко</w:t>
      </w:r>
      <w:r w:rsidRPr="00813A41">
        <w:rPr>
          <w:rFonts w:asciiTheme="minorHAnsi" w:hAnsiTheme="minorHAnsi"/>
          <w:sz w:val="26"/>
        </w:rPr>
        <w:t>р</w:t>
      </w:r>
      <w:r w:rsidRPr="00813A41">
        <w:rPr>
          <w:rFonts w:asciiTheme="minorHAnsi" w:hAnsiTheme="minorHAnsi"/>
          <w:sz w:val="26"/>
        </w:rPr>
        <w:t xml:space="preserve">рупции в Российской Федерации. Правовые основы борьбы с коррупцией. </w:t>
      </w:r>
      <w:proofErr w:type="spellStart"/>
      <w:r w:rsidRPr="00813A41">
        <w:rPr>
          <w:rFonts w:asciiTheme="minorHAnsi" w:hAnsiTheme="minorHAnsi"/>
          <w:sz w:val="26"/>
        </w:rPr>
        <w:t>Ант</w:t>
      </w:r>
      <w:r w:rsidRPr="00813A41">
        <w:rPr>
          <w:rFonts w:asciiTheme="minorHAnsi" w:hAnsiTheme="minorHAnsi"/>
          <w:sz w:val="26"/>
        </w:rPr>
        <w:t>и</w:t>
      </w:r>
      <w:r w:rsidRPr="00813A41">
        <w:rPr>
          <w:rFonts w:asciiTheme="minorHAnsi" w:hAnsiTheme="minorHAnsi"/>
          <w:sz w:val="26"/>
        </w:rPr>
        <w:t>коррупционный</w:t>
      </w:r>
      <w:proofErr w:type="spellEnd"/>
      <w:r w:rsidRPr="00813A41">
        <w:rPr>
          <w:rFonts w:asciiTheme="minorHAnsi" w:hAnsiTheme="minorHAnsi"/>
          <w:sz w:val="26"/>
        </w:rPr>
        <w:t xml:space="preserve"> механизм по борьбе с преступностью в стране и городе Москве. Стратегия предупреждения и борьбы с коррупцией: укрепление нравственных </w:t>
      </w:r>
      <w:r w:rsidRPr="00813A41">
        <w:rPr>
          <w:rFonts w:asciiTheme="minorHAnsi" w:hAnsiTheme="minorHAnsi"/>
          <w:sz w:val="26"/>
        </w:rPr>
        <w:lastRenderedPageBreak/>
        <w:t xml:space="preserve">ценностей и законности, установление и поддержание высоких моральных норм в органах исполнительной власти, создание «стимулов к нравственному поведению» склонных к коррупции управленцев, разработка кодексов поведения чиновников, повышение уровня жизни в России. </w:t>
      </w:r>
    </w:p>
    <w:p w:rsidR="002545EA" w:rsidRPr="00813A41" w:rsidRDefault="002545EA" w:rsidP="002545EA">
      <w:pPr>
        <w:autoSpaceDE w:val="0"/>
        <w:autoSpaceDN w:val="0"/>
        <w:adjustRightInd w:val="0"/>
        <w:jc w:val="center"/>
        <w:rPr>
          <w:rFonts w:asciiTheme="minorHAnsi" w:hAnsiTheme="minorHAnsi"/>
          <w:b/>
          <w:sz w:val="26"/>
          <w:szCs w:val="26"/>
        </w:rPr>
      </w:pPr>
    </w:p>
    <w:p w:rsidR="002545EA" w:rsidRPr="00813A41" w:rsidRDefault="002545EA" w:rsidP="002545EA">
      <w:pPr>
        <w:tabs>
          <w:tab w:val="left" w:pos="851"/>
        </w:tabs>
        <w:contextualSpacing/>
        <w:jc w:val="center"/>
        <w:rPr>
          <w:rFonts w:asciiTheme="minorHAnsi" w:hAnsiTheme="minorHAnsi"/>
          <w:b/>
          <w:snapToGrid w:val="0"/>
          <w:sz w:val="26"/>
          <w:szCs w:val="26"/>
        </w:rPr>
      </w:pPr>
      <w:r w:rsidRPr="00813A41">
        <w:rPr>
          <w:rFonts w:asciiTheme="minorHAnsi" w:hAnsiTheme="minorHAnsi"/>
          <w:b/>
          <w:snapToGrid w:val="0"/>
          <w:sz w:val="26"/>
          <w:szCs w:val="26"/>
        </w:rPr>
        <w:t xml:space="preserve">25. Профессионально-важные качества успешного руководителя </w:t>
      </w:r>
    </w:p>
    <w:p w:rsidR="002545EA" w:rsidRPr="00813A41" w:rsidRDefault="002545EA" w:rsidP="002545EA">
      <w:pPr>
        <w:tabs>
          <w:tab w:val="left" w:pos="851"/>
        </w:tabs>
        <w:contextualSpacing/>
        <w:jc w:val="center"/>
        <w:rPr>
          <w:rFonts w:asciiTheme="minorHAnsi" w:hAnsiTheme="minorHAnsi"/>
          <w:b/>
          <w:snapToGrid w:val="0"/>
          <w:sz w:val="26"/>
          <w:szCs w:val="26"/>
        </w:rPr>
      </w:pPr>
      <w:r w:rsidRPr="00813A41">
        <w:rPr>
          <w:rFonts w:asciiTheme="minorHAnsi" w:hAnsiTheme="minorHAnsi"/>
          <w:b/>
          <w:snapToGrid w:val="0"/>
          <w:sz w:val="26"/>
          <w:szCs w:val="26"/>
        </w:rPr>
        <w:t xml:space="preserve">и их приоритеты </w:t>
      </w:r>
    </w:p>
    <w:p w:rsidR="002545EA" w:rsidRPr="00813A41" w:rsidRDefault="002545EA" w:rsidP="00324381">
      <w:pPr>
        <w:pStyle w:val="a3"/>
        <w:ind w:firstLine="720"/>
        <w:rPr>
          <w:rFonts w:asciiTheme="minorHAnsi" w:hAnsiTheme="minorHAnsi"/>
          <w:sz w:val="26"/>
        </w:rPr>
      </w:pPr>
    </w:p>
    <w:p w:rsidR="002545EA" w:rsidRPr="00813A41" w:rsidRDefault="002545EA" w:rsidP="00324381">
      <w:pPr>
        <w:pStyle w:val="a3"/>
        <w:ind w:firstLine="720"/>
        <w:rPr>
          <w:rFonts w:asciiTheme="minorHAnsi" w:hAnsiTheme="minorHAnsi"/>
          <w:sz w:val="26"/>
        </w:rPr>
      </w:pPr>
      <w:r w:rsidRPr="00813A41">
        <w:rPr>
          <w:rFonts w:asciiTheme="minorHAnsi" w:hAnsiTheme="minorHAnsi"/>
          <w:bCs/>
        </w:rPr>
        <w:t>Профессионально-важные качества руководителя</w:t>
      </w:r>
      <w:r w:rsidRPr="00813A41">
        <w:rPr>
          <w:rFonts w:asciiTheme="minorHAnsi" w:hAnsiTheme="minorHAnsi"/>
          <w:sz w:val="26"/>
        </w:rPr>
        <w:t xml:space="preserve"> как индивидуально-личностные и социально-психологические особенности. Общая способность к управленческой деятельности. Авторитет руководителя и его роль. Професси</w:t>
      </w:r>
      <w:r w:rsidRPr="00813A41">
        <w:rPr>
          <w:rFonts w:asciiTheme="minorHAnsi" w:hAnsiTheme="minorHAnsi"/>
          <w:sz w:val="26"/>
        </w:rPr>
        <w:t>о</w:t>
      </w:r>
      <w:r w:rsidRPr="00813A41">
        <w:rPr>
          <w:rFonts w:asciiTheme="minorHAnsi" w:hAnsiTheme="minorHAnsi"/>
          <w:sz w:val="26"/>
        </w:rPr>
        <w:t>нальная этика руководителя. Умение убеждать и организаторские способности. Практический интеллект руководителя. Социальный  интеллект. Адекватная сам</w:t>
      </w:r>
      <w:r w:rsidRPr="00813A41">
        <w:rPr>
          <w:rFonts w:asciiTheme="minorHAnsi" w:hAnsiTheme="minorHAnsi"/>
          <w:sz w:val="26"/>
        </w:rPr>
        <w:t>о</w:t>
      </w:r>
      <w:r w:rsidRPr="00813A41">
        <w:rPr>
          <w:rFonts w:asciiTheme="minorHAnsi" w:hAnsiTheme="minorHAnsi"/>
          <w:sz w:val="26"/>
        </w:rPr>
        <w:t>оценка.  Профессиональные знания. Чувство ответственности, способность пе</w:t>
      </w:r>
      <w:r w:rsidRPr="00813A41">
        <w:rPr>
          <w:rFonts w:asciiTheme="minorHAnsi" w:hAnsiTheme="minorHAnsi"/>
          <w:sz w:val="26"/>
        </w:rPr>
        <w:t>р</w:t>
      </w:r>
      <w:r w:rsidRPr="00813A41">
        <w:rPr>
          <w:rFonts w:asciiTheme="minorHAnsi" w:hAnsiTheme="minorHAnsi"/>
          <w:sz w:val="26"/>
        </w:rPr>
        <w:t>спективно мыслить, настойчивость и целеустремленность. Способность к социал</w:t>
      </w:r>
      <w:r w:rsidRPr="00813A41">
        <w:rPr>
          <w:rFonts w:asciiTheme="minorHAnsi" w:hAnsiTheme="minorHAnsi"/>
          <w:sz w:val="26"/>
        </w:rPr>
        <w:t>ь</w:t>
      </w:r>
      <w:r w:rsidRPr="00813A41">
        <w:rPr>
          <w:rFonts w:asciiTheme="minorHAnsi" w:hAnsiTheme="minorHAnsi"/>
          <w:sz w:val="26"/>
        </w:rPr>
        <w:t>ной активизации других людей. Склонность к систематической повседневной р</w:t>
      </w:r>
      <w:r w:rsidRPr="00813A41">
        <w:rPr>
          <w:rFonts w:asciiTheme="minorHAnsi" w:hAnsiTheme="minorHAnsi"/>
          <w:sz w:val="26"/>
        </w:rPr>
        <w:t>а</w:t>
      </w:r>
      <w:r w:rsidRPr="00813A41">
        <w:rPr>
          <w:rFonts w:asciiTheme="minorHAnsi" w:hAnsiTheme="minorHAnsi"/>
          <w:sz w:val="26"/>
        </w:rPr>
        <w:t>боте и способность к быстрой переориентации при изменении ситуации.</w:t>
      </w:r>
    </w:p>
    <w:p w:rsidR="0097343D" w:rsidRPr="00813A41" w:rsidRDefault="0097343D" w:rsidP="00324381">
      <w:pPr>
        <w:pStyle w:val="a3"/>
        <w:ind w:firstLine="720"/>
        <w:rPr>
          <w:rFonts w:asciiTheme="minorHAnsi" w:hAnsiTheme="minorHAnsi"/>
          <w:sz w:val="26"/>
        </w:rPr>
      </w:pPr>
    </w:p>
    <w:p w:rsidR="002545EA" w:rsidRPr="00813A41" w:rsidRDefault="002545EA" w:rsidP="002545EA">
      <w:pPr>
        <w:autoSpaceDE w:val="0"/>
        <w:autoSpaceDN w:val="0"/>
        <w:adjustRightInd w:val="0"/>
        <w:jc w:val="center"/>
        <w:rPr>
          <w:rFonts w:asciiTheme="minorHAnsi" w:hAnsiTheme="minorHAnsi"/>
          <w:b/>
          <w:sz w:val="26"/>
          <w:szCs w:val="26"/>
        </w:rPr>
      </w:pPr>
    </w:p>
    <w:p w:rsidR="00F74FAB" w:rsidRPr="00813A41" w:rsidRDefault="002545EA" w:rsidP="00F74FAB">
      <w:pPr>
        <w:suppressAutoHyphens/>
        <w:autoSpaceDE w:val="0"/>
        <w:autoSpaceDN w:val="0"/>
        <w:adjustRightInd w:val="0"/>
        <w:jc w:val="center"/>
        <w:rPr>
          <w:rFonts w:asciiTheme="minorHAnsi" w:hAnsiTheme="minorHAnsi"/>
          <w:b/>
          <w:bCs/>
          <w:sz w:val="26"/>
          <w:szCs w:val="26"/>
        </w:rPr>
      </w:pPr>
      <w:r w:rsidRPr="00813A41">
        <w:rPr>
          <w:rFonts w:asciiTheme="minorHAnsi" w:hAnsiTheme="minorHAnsi"/>
          <w:b/>
          <w:sz w:val="26"/>
          <w:szCs w:val="26"/>
        </w:rPr>
        <w:t>2</w:t>
      </w:r>
      <w:r w:rsidRPr="00813A41">
        <w:rPr>
          <w:rFonts w:asciiTheme="minorHAnsi" w:hAnsiTheme="minorHAnsi"/>
          <w:b/>
          <w:snapToGrid w:val="0"/>
          <w:sz w:val="26"/>
          <w:szCs w:val="26"/>
        </w:rPr>
        <w:t xml:space="preserve">.4. </w:t>
      </w:r>
      <w:r w:rsidR="00F74FAB" w:rsidRPr="00813A41">
        <w:rPr>
          <w:rFonts w:asciiTheme="minorHAnsi" w:hAnsiTheme="minorHAnsi"/>
          <w:b/>
          <w:snapToGrid w:val="0"/>
          <w:sz w:val="26"/>
          <w:szCs w:val="26"/>
        </w:rPr>
        <w:t>РЕКОМЕНДУЕМАЯ ЛИТЕРАТУРА И ИСТОЧНИКИ ДЛЯ ПОДГОТОВКИ К ВСТУПИТЕЛЬНОМУ ЭКЗАМЕНУ</w:t>
      </w:r>
    </w:p>
    <w:p w:rsidR="00324381" w:rsidRPr="00813A41" w:rsidRDefault="00324381" w:rsidP="00324381">
      <w:pPr>
        <w:autoSpaceDE w:val="0"/>
        <w:autoSpaceDN w:val="0"/>
        <w:adjustRightInd w:val="0"/>
        <w:rPr>
          <w:rFonts w:asciiTheme="minorHAnsi" w:hAnsiTheme="minorHAnsi"/>
          <w:b/>
          <w:sz w:val="26"/>
          <w:szCs w:val="26"/>
        </w:rPr>
      </w:pPr>
    </w:p>
    <w:p w:rsidR="00324381" w:rsidRPr="00813A41" w:rsidRDefault="00324381" w:rsidP="00F74FAB">
      <w:pPr>
        <w:tabs>
          <w:tab w:val="left" w:pos="851"/>
        </w:tabs>
        <w:contextualSpacing/>
        <w:rPr>
          <w:rFonts w:asciiTheme="minorHAnsi" w:hAnsiTheme="minorHAnsi"/>
          <w:b/>
          <w:snapToGrid w:val="0"/>
          <w:sz w:val="26"/>
          <w:szCs w:val="26"/>
        </w:rPr>
      </w:pPr>
      <w:r w:rsidRPr="00813A41">
        <w:rPr>
          <w:rFonts w:asciiTheme="minorHAnsi" w:hAnsiTheme="minorHAnsi"/>
          <w:b/>
          <w:color w:val="000000"/>
          <w:sz w:val="26"/>
          <w:szCs w:val="26"/>
        </w:rPr>
        <w:t>а</w:t>
      </w:r>
      <w:r w:rsidRPr="00813A41">
        <w:rPr>
          <w:rFonts w:asciiTheme="minorHAnsi" w:hAnsiTheme="minorHAnsi"/>
          <w:b/>
          <w:snapToGrid w:val="0"/>
          <w:sz w:val="26"/>
          <w:szCs w:val="26"/>
        </w:rPr>
        <w:t>) Нормативные правовые акты</w:t>
      </w:r>
    </w:p>
    <w:p w:rsidR="00324381" w:rsidRPr="00813A41" w:rsidRDefault="00324381" w:rsidP="00F74FAB">
      <w:pPr>
        <w:tabs>
          <w:tab w:val="left" w:pos="851"/>
        </w:tabs>
        <w:contextualSpacing/>
        <w:jc w:val="center"/>
        <w:rPr>
          <w:rFonts w:asciiTheme="minorHAnsi" w:hAnsiTheme="minorHAnsi"/>
          <w:b/>
          <w:snapToGrid w:val="0"/>
          <w:sz w:val="26"/>
          <w:szCs w:val="26"/>
        </w:rPr>
      </w:pP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Конституция Российской Федерации. – М.: Ось-89, 2010. – 48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Бюджетный кодекс Российской Федерации. – М.: Ось-89, 2009. – 352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Гражданский кодекс Российской Федерации в 4-х частях. – М.: Ось-89, 2009. – 576 с.</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Налоговый кодекс Российской Федерации. (В двух частях). – М.: Ось-89, 2011. – 800 с.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Федеральный конституционный закон «О Правительстве Российской Федерации» от 17 декабря </w:t>
      </w:r>
      <w:smartTag w:uri="urn:schemas-microsoft-com:office:smarttags" w:element="metricconverter">
        <w:smartTagPr>
          <w:attr w:name="ProductID" w:val="1997 г"/>
        </w:smartTagPr>
        <w:r w:rsidRPr="00813A41">
          <w:rPr>
            <w:rFonts w:asciiTheme="minorHAnsi" w:hAnsiTheme="minorHAnsi"/>
            <w:sz w:val="26"/>
          </w:rPr>
          <w:t>1997 г</w:t>
        </w:r>
      </w:smartTag>
      <w:r w:rsidRPr="00813A41">
        <w:rPr>
          <w:rFonts w:asciiTheme="minorHAnsi" w:hAnsiTheme="minorHAnsi"/>
          <w:sz w:val="26"/>
        </w:rPr>
        <w:t xml:space="preserve">. № 2-ФКЗ // Российская газета. – 1997. – </w:t>
      </w:r>
      <w:r w:rsidRPr="00813A41">
        <w:rPr>
          <w:rFonts w:asciiTheme="minorHAnsi" w:hAnsiTheme="minorHAnsi"/>
          <w:sz w:val="26"/>
        </w:rPr>
        <w:br/>
        <w:t>23 декабря.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конституционный закон «О судебной системе Росси</w:t>
      </w:r>
      <w:r w:rsidRPr="00813A41">
        <w:rPr>
          <w:rFonts w:asciiTheme="minorHAnsi" w:hAnsiTheme="minorHAnsi"/>
          <w:sz w:val="26"/>
        </w:rPr>
        <w:t>й</w:t>
      </w:r>
      <w:r w:rsidRPr="00813A41">
        <w:rPr>
          <w:rFonts w:asciiTheme="minorHAnsi" w:hAnsiTheme="minorHAnsi"/>
          <w:sz w:val="26"/>
        </w:rPr>
        <w:t xml:space="preserve">ской Федерации» от 31 декабря </w:t>
      </w:r>
      <w:smartTag w:uri="urn:schemas-microsoft-com:office:smarttags" w:element="metricconverter">
        <w:smartTagPr>
          <w:attr w:name="ProductID" w:val="1996 г"/>
        </w:smartTagPr>
        <w:r w:rsidRPr="00813A41">
          <w:rPr>
            <w:rFonts w:asciiTheme="minorHAnsi" w:hAnsiTheme="minorHAnsi"/>
            <w:sz w:val="26"/>
          </w:rPr>
          <w:t>1996 г</w:t>
        </w:r>
      </w:smartTag>
      <w:r w:rsidRPr="00813A41">
        <w:rPr>
          <w:rFonts w:asciiTheme="minorHAnsi" w:hAnsiTheme="minorHAnsi"/>
          <w:sz w:val="26"/>
        </w:rPr>
        <w:t xml:space="preserve">. № 1-ФКЗ // Российская газета. – 1997. – № 3.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конституционный закон «О Конституционном Суде Ро</w:t>
      </w:r>
      <w:r w:rsidRPr="00813A41">
        <w:rPr>
          <w:rFonts w:asciiTheme="minorHAnsi" w:hAnsiTheme="minorHAnsi"/>
          <w:sz w:val="26"/>
        </w:rPr>
        <w:t>с</w:t>
      </w:r>
      <w:r w:rsidRPr="00813A41">
        <w:rPr>
          <w:rFonts w:asciiTheme="minorHAnsi" w:hAnsiTheme="minorHAnsi"/>
          <w:sz w:val="26"/>
        </w:rPr>
        <w:t xml:space="preserve">сийской Федерации» от 21 июля </w:t>
      </w:r>
      <w:smartTag w:uri="urn:schemas-microsoft-com:office:smarttags" w:element="metricconverter">
        <w:smartTagPr>
          <w:attr w:name="ProductID" w:val="1994 г"/>
        </w:smartTagPr>
        <w:r w:rsidRPr="00813A41">
          <w:rPr>
            <w:rFonts w:asciiTheme="minorHAnsi" w:hAnsiTheme="minorHAnsi"/>
            <w:sz w:val="26"/>
          </w:rPr>
          <w:t>1994</w:t>
        </w:r>
      </w:smartTag>
      <w:r w:rsidRPr="00813A41">
        <w:rPr>
          <w:rFonts w:asciiTheme="minorHAnsi" w:hAnsiTheme="minorHAnsi"/>
          <w:sz w:val="26"/>
        </w:rPr>
        <w:t> г. № 1-ФКЗ // Российская газета. – 1994. – 23 июля.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закон «О государственной гражданской службе Росси</w:t>
      </w:r>
      <w:r w:rsidRPr="00813A41">
        <w:rPr>
          <w:rFonts w:asciiTheme="minorHAnsi" w:hAnsiTheme="minorHAnsi"/>
          <w:sz w:val="26"/>
        </w:rPr>
        <w:t>й</w:t>
      </w:r>
      <w:r w:rsidRPr="00813A41">
        <w:rPr>
          <w:rFonts w:asciiTheme="minorHAnsi" w:hAnsiTheme="minorHAnsi"/>
          <w:sz w:val="26"/>
        </w:rPr>
        <w:t xml:space="preserve">ской Федерации» от 27 июля </w:t>
      </w:r>
      <w:smartTag w:uri="urn:schemas-microsoft-com:office:smarttags" w:element="metricconverter">
        <w:smartTagPr>
          <w:attr w:name="ProductID" w:val="2004 г"/>
        </w:smartTagPr>
        <w:r w:rsidRPr="00813A41">
          <w:rPr>
            <w:rFonts w:asciiTheme="minorHAnsi" w:hAnsiTheme="minorHAnsi"/>
            <w:sz w:val="26"/>
          </w:rPr>
          <w:t>2004</w:t>
        </w:r>
      </w:smartTag>
      <w:r w:rsidRPr="00813A41">
        <w:rPr>
          <w:rFonts w:asciiTheme="minorHAnsi" w:hAnsiTheme="minorHAnsi"/>
          <w:sz w:val="26"/>
        </w:rPr>
        <w:t> г. № 79-ФЗ // Собрание законодательства Ро</w:t>
      </w:r>
      <w:r w:rsidRPr="00813A41">
        <w:rPr>
          <w:rFonts w:asciiTheme="minorHAnsi" w:hAnsiTheme="minorHAnsi"/>
          <w:sz w:val="26"/>
        </w:rPr>
        <w:t>с</w:t>
      </w:r>
      <w:r w:rsidRPr="00813A41">
        <w:rPr>
          <w:rFonts w:asciiTheme="minorHAnsi" w:hAnsiTheme="minorHAnsi"/>
          <w:sz w:val="26"/>
        </w:rPr>
        <w:t xml:space="preserve">сийской Федерации. – 2004. – № 31. – Ст. 3215. </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lastRenderedPageBreak/>
        <w:t>Федеральный закон «Об общих принципах организации местного с</w:t>
      </w:r>
      <w:r w:rsidRPr="00813A41">
        <w:rPr>
          <w:rFonts w:asciiTheme="minorHAnsi" w:hAnsiTheme="minorHAnsi"/>
          <w:sz w:val="26"/>
        </w:rPr>
        <w:t>а</w:t>
      </w:r>
      <w:r w:rsidRPr="00813A41">
        <w:rPr>
          <w:rFonts w:asciiTheme="minorHAnsi" w:hAnsiTheme="minorHAnsi"/>
          <w:sz w:val="26"/>
        </w:rPr>
        <w:t xml:space="preserve">моуправления в Российской Федерации» от 6 октября </w:t>
      </w:r>
      <w:smartTag w:uri="urn:schemas-microsoft-com:office:smarttags" w:element="metricconverter">
        <w:smartTagPr>
          <w:attr w:name="ProductID" w:val="2003 г"/>
        </w:smartTagPr>
        <w:r w:rsidRPr="00813A41">
          <w:rPr>
            <w:rFonts w:asciiTheme="minorHAnsi" w:hAnsiTheme="minorHAnsi"/>
            <w:sz w:val="26"/>
          </w:rPr>
          <w:t>2003</w:t>
        </w:r>
      </w:smartTag>
      <w:r w:rsidRPr="00813A41">
        <w:rPr>
          <w:rFonts w:asciiTheme="minorHAnsi" w:hAnsiTheme="minorHAnsi"/>
          <w:sz w:val="26"/>
        </w:rPr>
        <w:t> г. № 131-ФЗ // Росси</w:t>
      </w:r>
      <w:r w:rsidRPr="00813A41">
        <w:rPr>
          <w:rFonts w:asciiTheme="minorHAnsi" w:hAnsiTheme="minorHAnsi"/>
          <w:sz w:val="26"/>
        </w:rPr>
        <w:t>й</w:t>
      </w:r>
      <w:r w:rsidRPr="00813A41">
        <w:rPr>
          <w:rFonts w:asciiTheme="minorHAnsi" w:hAnsiTheme="minorHAnsi"/>
          <w:sz w:val="26"/>
        </w:rPr>
        <w:t>ская газета. – 2003. – 8 октября.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Федеральный закон «Об общих принципах организации законод</w:t>
      </w:r>
      <w:r w:rsidRPr="00813A41">
        <w:rPr>
          <w:rFonts w:asciiTheme="minorHAnsi" w:hAnsiTheme="minorHAnsi"/>
          <w:sz w:val="26"/>
        </w:rPr>
        <w:t>а</w:t>
      </w:r>
      <w:r w:rsidRPr="00813A41">
        <w:rPr>
          <w:rFonts w:asciiTheme="minorHAnsi" w:hAnsiTheme="minorHAnsi"/>
          <w:sz w:val="26"/>
        </w:rPr>
        <w:t xml:space="preserve">тельных (представительных) и исполнительных органов государственной власти субъектов Российской Федерации» от 6 октября </w:t>
      </w:r>
      <w:smartTag w:uri="urn:schemas-microsoft-com:office:smarttags" w:element="metricconverter">
        <w:smartTagPr>
          <w:attr w:name="ProductID" w:val="1999 г"/>
        </w:smartTagPr>
        <w:r w:rsidRPr="00813A41">
          <w:rPr>
            <w:rFonts w:asciiTheme="minorHAnsi" w:hAnsiTheme="minorHAnsi"/>
            <w:sz w:val="26"/>
          </w:rPr>
          <w:t>1999</w:t>
        </w:r>
      </w:smartTag>
      <w:r w:rsidRPr="00813A41">
        <w:rPr>
          <w:rFonts w:asciiTheme="minorHAnsi" w:hAnsiTheme="minorHAnsi"/>
          <w:sz w:val="26"/>
        </w:rPr>
        <w:t> г. № 184-ФЗ // Российская г</w:t>
      </w:r>
      <w:r w:rsidRPr="00813A41">
        <w:rPr>
          <w:rFonts w:asciiTheme="minorHAnsi" w:hAnsiTheme="minorHAnsi"/>
          <w:sz w:val="26"/>
        </w:rPr>
        <w:t>а</w:t>
      </w:r>
      <w:r w:rsidRPr="00813A41">
        <w:rPr>
          <w:rFonts w:asciiTheme="minorHAnsi" w:hAnsiTheme="minorHAnsi"/>
          <w:sz w:val="26"/>
        </w:rPr>
        <w:t>зета. – 1999. – 19 октября.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Закон Российской Федерации «О статусе судей в Российской Федер</w:t>
      </w:r>
      <w:r w:rsidRPr="00813A41">
        <w:rPr>
          <w:rFonts w:asciiTheme="minorHAnsi" w:hAnsiTheme="minorHAnsi"/>
          <w:sz w:val="26"/>
        </w:rPr>
        <w:t>а</w:t>
      </w:r>
      <w:r w:rsidRPr="00813A41">
        <w:rPr>
          <w:rFonts w:asciiTheme="minorHAnsi" w:hAnsiTheme="minorHAnsi"/>
          <w:sz w:val="26"/>
        </w:rPr>
        <w:t xml:space="preserve">ции» </w:t>
      </w:r>
      <w:r w:rsidRPr="00813A41">
        <w:rPr>
          <w:rFonts w:asciiTheme="minorHAnsi" w:hAnsiTheme="minorHAnsi"/>
          <w:sz w:val="26"/>
        </w:rPr>
        <w:br/>
        <w:t xml:space="preserve">от 26 июня </w:t>
      </w:r>
      <w:smartTag w:uri="urn:schemas-microsoft-com:office:smarttags" w:element="metricconverter">
        <w:smartTagPr>
          <w:attr w:name="ProductID" w:val="1992 г"/>
        </w:smartTagPr>
        <w:r w:rsidRPr="00813A41">
          <w:rPr>
            <w:rFonts w:asciiTheme="minorHAnsi" w:hAnsiTheme="minorHAnsi"/>
            <w:sz w:val="26"/>
          </w:rPr>
          <w:t>1992 г</w:t>
        </w:r>
      </w:smartTag>
      <w:r w:rsidRPr="00813A41">
        <w:rPr>
          <w:rFonts w:asciiTheme="minorHAnsi" w:hAnsiTheme="minorHAnsi"/>
          <w:sz w:val="26"/>
        </w:rPr>
        <w:t>. № 3132-1 // Российская газета. – 1992. – 29 июля.</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Указ Президента Российской Федерации «О Национальной стратегии противодействия коррупции и Национальном плане противодействия коррупции на 2010–2011 годы» от 13 апреля </w:t>
      </w:r>
      <w:smartTag w:uri="urn:schemas-microsoft-com:office:smarttags" w:element="metricconverter">
        <w:smartTagPr>
          <w:attr w:name="ProductID" w:val="2010 г"/>
        </w:smartTagPr>
        <w:r w:rsidRPr="00813A41">
          <w:rPr>
            <w:rFonts w:asciiTheme="minorHAnsi" w:hAnsiTheme="minorHAnsi"/>
            <w:sz w:val="26"/>
          </w:rPr>
          <w:t>2010</w:t>
        </w:r>
      </w:smartTag>
      <w:r w:rsidRPr="00813A41">
        <w:rPr>
          <w:rFonts w:asciiTheme="minorHAnsi" w:hAnsiTheme="minorHAnsi"/>
          <w:sz w:val="26"/>
        </w:rPr>
        <w:t> г. № 460 // Собрание законодательства Ро</w:t>
      </w:r>
      <w:r w:rsidRPr="00813A41">
        <w:rPr>
          <w:rFonts w:asciiTheme="minorHAnsi" w:hAnsiTheme="minorHAnsi"/>
          <w:sz w:val="26"/>
        </w:rPr>
        <w:t>с</w:t>
      </w:r>
      <w:r w:rsidRPr="00813A41">
        <w:rPr>
          <w:rFonts w:asciiTheme="minorHAnsi" w:hAnsiTheme="minorHAnsi"/>
          <w:sz w:val="26"/>
        </w:rPr>
        <w:t>сийской Федерации. – 2010. – № 16. – Ст. 1875.</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Указ Президента Российской Федерации «О федеральной программе «Реформирование и развитие системы государственной службы Российской Фед</w:t>
      </w:r>
      <w:r w:rsidRPr="00813A41">
        <w:rPr>
          <w:rFonts w:asciiTheme="minorHAnsi" w:hAnsiTheme="minorHAnsi"/>
          <w:sz w:val="26"/>
        </w:rPr>
        <w:t>е</w:t>
      </w:r>
      <w:r w:rsidRPr="00813A41">
        <w:rPr>
          <w:rFonts w:asciiTheme="minorHAnsi" w:hAnsiTheme="minorHAnsi"/>
          <w:sz w:val="26"/>
        </w:rPr>
        <w:t xml:space="preserve">рации (2009 - 2013 годы)» от 10 марта </w:t>
      </w:r>
      <w:smartTag w:uri="urn:schemas-microsoft-com:office:smarttags" w:element="metricconverter">
        <w:smartTagPr>
          <w:attr w:name="ProductID" w:val="2009 г"/>
        </w:smartTagPr>
        <w:r w:rsidRPr="00813A41">
          <w:rPr>
            <w:rFonts w:asciiTheme="minorHAnsi" w:hAnsiTheme="minorHAnsi"/>
            <w:sz w:val="26"/>
          </w:rPr>
          <w:t>2009 г</w:t>
        </w:r>
      </w:smartTag>
      <w:r w:rsidRPr="00813A41">
        <w:rPr>
          <w:rFonts w:asciiTheme="minorHAnsi" w:hAnsiTheme="minorHAnsi"/>
          <w:sz w:val="26"/>
        </w:rPr>
        <w:t>. № 261 // Собрание законодательства Российской Федерации. – 2009. – № 11. – Ст. 1277.</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Указ Президента Российской Федерации «О Стратегии национальной безопасности Российской Федерации до 2020 года» от 12 мая </w:t>
      </w:r>
      <w:smartTag w:uri="urn:schemas-microsoft-com:office:smarttags" w:element="metricconverter">
        <w:smartTagPr>
          <w:attr w:name="ProductID" w:val="2009 г"/>
        </w:smartTagPr>
        <w:r w:rsidRPr="00813A41">
          <w:rPr>
            <w:rFonts w:asciiTheme="minorHAnsi" w:hAnsiTheme="minorHAnsi"/>
            <w:sz w:val="26"/>
          </w:rPr>
          <w:t>2009 г</w:t>
        </w:r>
      </w:smartTag>
      <w:r w:rsidRPr="00813A41">
        <w:rPr>
          <w:rFonts w:asciiTheme="minorHAnsi" w:hAnsiTheme="minorHAnsi"/>
          <w:sz w:val="26"/>
        </w:rPr>
        <w:t>. № 537 // Со</w:t>
      </w:r>
      <w:r w:rsidRPr="00813A41">
        <w:rPr>
          <w:rFonts w:asciiTheme="minorHAnsi" w:hAnsiTheme="minorHAnsi"/>
          <w:sz w:val="26"/>
        </w:rPr>
        <w:t>б</w:t>
      </w:r>
      <w:r w:rsidRPr="00813A41">
        <w:rPr>
          <w:rFonts w:asciiTheme="minorHAnsi" w:hAnsiTheme="minorHAnsi"/>
          <w:sz w:val="26"/>
        </w:rPr>
        <w:t>рание законодательства Российской Федерации. – 2009. – № 20. – Ст. 2444.</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Указ Президента Российской Федерации «О системе и структуре ф</w:t>
      </w:r>
      <w:r w:rsidRPr="00813A41">
        <w:rPr>
          <w:rFonts w:asciiTheme="minorHAnsi" w:hAnsiTheme="minorHAnsi"/>
          <w:sz w:val="26"/>
        </w:rPr>
        <w:t>е</w:t>
      </w:r>
      <w:r w:rsidRPr="00813A41">
        <w:rPr>
          <w:rFonts w:asciiTheme="minorHAnsi" w:hAnsiTheme="minorHAnsi"/>
          <w:sz w:val="26"/>
        </w:rPr>
        <w:t xml:space="preserve">деральных органов исполнительной власти» от 9 марта </w:t>
      </w:r>
      <w:smartTag w:uri="urn:schemas-microsoft-com:office:smarttags" w:element="metricconverter">
        <w:smartTagPr>
          <w:attr w:name="ProductID" w:val="2004 г"/>
        </w:smartTagPr>
        <w:r w:rsidRPr="00813A41">
          <w:rPr>
            <w:rFonts w:asciiTheme="minorHAnsi" w:hAnsiTheme="minorHAnsi"/>
            <w:sz w:val="26"/>
          </w:rPr>
          <w:t>2004</w:t>
        </w:r>
      </w:smartTag>
      <w:r w:rsidRPr="00813A41">
        <w:rPr>
          <w:rFonts w:asciiTheme="minorHAnsi" w:hAnsiTheme="minorHAnsi"/>
          <w:sz w:val="26"/>
        </w:rPr>
        <w:t xml:space="preserve"> г. № 314 // Российская газета. – 2004. – 12 марта.</w:t>
      </w:r>
    </w:p>
    <w:p w:rsidR="00324381" w:rsidRPr="00813A41" w:rsidRDefault="00324381" w:rsidP="00F74FAB">
      <w:pPr>
        <w:pStyle w:val="a3"/>
        <w:numPr>
          <w:ilvl w:val="0"/>
          <w:numId w:val="66"/>
        </w:numPr>
        <w:ind w:left="0" w:firstLine="709"/>
        <w:rPr>
          <w:rFonts w:asciiTheme="minorHAnsi" w:hAnsiTheme="minorHAnsi"/>
          <w:sz w:val="26"/>
        </w:rPr>
      </w:pPr>
      <w:r w:rsidRPr="00813A41">
        <w:rPr>
          <w:rFonts w:asciiTheme="minorHAnsi" w:hAnsiTheme="minorHAnsi"/>
          <w:sz w:val="26"/>
        </w:rPr>
        <w:t xml:space="preserve">Закон города Москвы «О государственной гражданской службе города Москвы» от 26 января </w:t>
      </w:r>
      <w:smartTag w:uri="urn:schemas-microsoft-com:office:smarttags" w:element="metricconverter">
        <w:smartTagPr>
          <w:attr w:name="ProductID" w:val="2005 г"/>
        </w:smartTagPr>
        <w:r w:rsidRPr="00813A41">
          <w:rPr>
            <w:rFonts w:asciiTheme="minorHAnsi" w:hAnsiTheme="minorHAnsi"/>
            <w:sz w:val="26"/>
          </w:rPr>
          <w:t>2005 г</w:t>
        </w:r>
      </w:smartTag>
      <w:r w:rsidRPr="00813A41">
        <w:rPr>
          <w:rFonts w:asciiTheme="minorHAnsi" w:hAnsiTheme="minorHAnsi"/>
          <w:sz w:val="26"/>
        </w:rPr>
        <w:t>. № 3 // Вестник Мэра и Правительства Москвы. – 2005. – № 8.</w:t>
      </w:r>
    </w:p>
    <w:p w:rsidR="00324381" w:rsidRPr="00813A41" w:rsidRDefault="00324381" w:rsidP="00324381">
      <w:pPr>
        <w:pStyle w:val="a3"/>
        <w:ind w:firstLine="720"/>
        <w:rPr>
          <w:rFonts w:asciiTheme="minorHAnsi" w:hAnsiTheme="minorHAnsi"/>
          <w:sz w:val="26"/>
        </w:rPr>
      </w:pPr>
    </w:p>
    <w:p w:rsidR="00324381" w:rsidRPr="00813A41" w:rsidRDefault="00324381" w:rsidP="00F74FAB">
      <w:pPr>
        <w:tabs>
          <w:tab w:val="left" w:pos="851"/>
        </w:tabs>
        <w:contextualSpacing/>
        <w:rPr>
          <w:rFonts w:asciiTheme="minorHAnsi" w:hAnsiTheme="minorHAnsi"/>
          <w:b/>
          <w:color w:val="000000"/>
          <w:sz w:val="26"/>
          <w:szCs w:val="26"/>
        </w:rPr>
      </w:pPr>
      <w:r w:rsidRPr="00813A41">
        <w:rPr>
          <w:rFonts w:asciiTheme="minorHAnsi" w:hAnsiTheme="minorHAnsi"/>
          <w:b/>
          <w:sz w:val="26"/>
        </w:rPr>
        <w:t>б</w:t>
      </w:r>
      <w:r w:rsidRPr="00813A41">
        <w:rPr>
          <w:rFonts w:asciiTheme="minorHAnsi" w:hAnsiTheme="minorHAnsi"/>
          <w:b/>
          <w:color w:val="000000"/>
          <w:sz w:val="26"/>
          <w:szCs w:val="26"/>
        </w:rPr>
        <w:t>) Рекомендуемая литература</w:t>
      </w:r>
    </w:p>
    <w:p w:rsidR="00324381" w:rsidRPr="00813A41" w:rsidRDefault="00324381" w:rsidP="00F74FAB">
      <w:pPr>
        <w:tabs>
          <w:tab w:val="left" w:pos="851"/>
        </w:tabs>
        <w:contextualSpacing/>
        <w:rPr>
          <w:rFonts w:asciiTheme="minorHAnsi" w:hAnsiTheme="minorHAnsi"/>
          <w:b/>
          <w:color w:val="000000"/>
          <w:sz w:val="26"/>
          <w:szCs w:val="26"/>
        </w:rPr>
      </w:pP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Алехин Э.В. Государственное регулирование </w:t>
      </w:r>
      <w:r w:rsidRPr="00813A41">
        <w:rPr>
          <w:rFonts w:asciiTheme="minorHAnsi" w:hAnsiTheme="minorHAnsi"/>
          <w:bCs/>
        </w:rPr>
        <w:t>регион</w:t>
      </w:r>
      <w:r w:rsidRPr="00813A41">
        <w:rPr>
          <w:rFonts w:asciiTheme="minorHAnsi" w:hAnsiTheme="minorHAnsi"/>
          <w:sz w:val="26"/>
        </w:rPr>
        <w:t>альной эконом</w:t>
      </w:r>
      <w:r w:rsidRPr="00813A41">
        <w:rPr>
          <w:rFonts w:asciiTheme="minorHAnsi" w:hAnsiTheme="minorHAnsi"/>
          <w:sz w:val="26"/>
        </w:rPr>
        <w:t>и</w:t>
      </w:r>
      <w:r w:rsidRPr="00813A41">
        <w:rPr>
          <w:rFonts w:asciiTheme="minorHAnsi" w:hAnsiTheme="minorHAnsi"/>
          <w:sz w:val="26"/>
        </w:rPr>
        <w:t>ки: учебное пособие</w:t>
      </w:r>
      <w:proofErr w:type="gramStart"/>
      <w:r w:rsidRPr="00813A41">
        <w:rPr>
          <w:rFonts w:asciiTheme="minorHAnsi" w:hAnsiTheme="minorHAnsi"/>
          <w:sz w:val="26"/>
        </w:rPr>
        <w:t xml:space="preserve">. –- </w:t>
      </w:r>
      <w:proofErr w:type="gramEnd"/>
      <w:r w:rsidRPr="00813A41">
        <w:rPr>
          <w:rFonts w:asciiTheme="minorHAnsi" w:hAnsiTheme="minorHAnsi"/>
          <w:sz w:val="26"/>
        </w:rPr>
        <w:t>Пенза: ПГУ, 2010. – 131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Алехин Э.В. Экономика государственного и муниципального сектора: учебное пособие. – Пенза: ПГУ, 2010. – 172 с.</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Атаманчук</w:t>
      </w:r>
      <w:proofErr w:type="spellEnd"/>
      <w:r w:rsidRPr="00813A41">
        <w:rPr>
          <w:rFonts w:asciiTheme="minorHAnsi" w:hAnsiTheme="minorHAnsi"/>
          <w:sz w:val="26"/>
        </w:rPr>
        <w:t xml:space="preserve"> Г.В. Теория государственного управления: учебник. – М.: Омега-Л, 2011. – 584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Барциц</w:t>
      </w:r>
      <w:proofErr w:type="spellEnd"/>
      <w:r w:rsidRPr="00813A41">
        <w:rPr>
          <w:rFonts w:asciiTheme="minorHAnsi" w:hAnsiTheme="minorHAnsi"/>
          <w:sz w:val="26"/>
        </w:rPr>
        <w:t xml:space="preserve"> И.Н. Система государственного и муниципального управления. – М. РАГС, 2011.</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Васильев А.В. Теория государства и права: – М.: Флинта, 2008.</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Государственное и муниципальное управление с использованием и</w:t>
      </w:r>
      <w:r w:rsidRPr="00813A41">
        <w:rPr>
          <w:rFonts w:asciiTheme="minorHAnsi" w:hAnsiTheme="minorHAnsi"/>
          <w:sz w:val="26"/>
        </w:rPr>
        <w:t>н</w:t>
      </w:r>
      <w:r w:rsidRPr="00813A41">
        <w:rPr>
          <w:rFonts w:asciiTheme="minorHAnsi" w:hAnsiTheme="minorHAnsi"/>
          <w:sz w:val="26"/>
        </w:rPr>
        <w:t>формационных технологий / В. В. Иванов, А. Н. Коробова. – М.: ИНФРА - М, 2011.</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Деловое общение: учебник для вузов / П. И. Сидоров, М. Е. Путин, И. А. Коноплева. – М.</w:t>
      </w:r>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ИНФРА-М, 2012. – 383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lastRenderedPageBreak/>
        <w:t xml:space="preserve">Инновационный менеджмент в государственной сфере и бизнесе: учебник для вузов / В.Ф. Уколов, В.А. </w:t>
      </w:r>
      <w:proofErr w:type="spellStart"/>
      <w:r w:rsidRPr="00813A41">
        <w:rPr>
          <w:rFonts w:asciiTheme="minorHAnsi" w:hAnsiTheme="minorHAnsi"/>
          <w:sz w:val="26"/>
        </w:rPr>
        <w:t>Галайда</w:t>
      </w:r>
      <w:proofErr w:type="spellEnd"/>
      <w:r w:rsidRPr="00813A41">
        <w:rPr>
          <w:rFonts w:asciiTheme="minorHAnsi" w:hAnsiTheme="minorHAnsi"/>
          <w:sz w:val="26"/>
        </w:rPr>
        <w:t>, С.С. Мазин. – М.: Экономика, 2009.</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Ияшвили</w:t>
      </w:r>
      <w:proofErr w:type="spellEnd"/>
      <w:r w:rsidRPr="00813A41">
        <w:rPr>
          <w:rFonts w:asciiTheme="minorHAnsi" w:hAnsiTheme="minorHAnsi"/>
          <w:sz w:val="26"/>
        </w:rPr>
        <w:t xml:space="preserve"> В.Б. Государственные и муниципальные финансы: учеб</w:t>
      </w:r>
      <w:proofErr w:type="gramStart"/>
      <w:r w:rsidRPr="00813A41">
        <w:rPr>
          <w:rFonts w:asciiTheme="minorHAnsi" w:hAnsiTheme="minorHAnsi"/>
          <w:sz w:val="26"/>
        </w:rPr>
        <w:t>.</w:t>
      </w:r>
      <w:proofErr w:type="gramEnd"/>
      <w:r w:rsidRPr="00813A41">
        <w:rPr>
          <w:rFonts w:asciiTheme="minorHAnsi" w:hAnsiTheme="minorHAnsi"/>
          <w:sz w:val="26"/>
        </w:rPr>
        <w:t xml:space="preserve"> </w:t>
      </w:r>
      <w:proofErr w:type="gramStart"/>
      <w:r w:rsidRPr="00813A41">
        <w:rPr>
          <w:rFonts w:asciiTheme="minorHAnsi" w:hAnsiTheme="minorHAnsi"/>
          <w:sz w:val="26"/>
        </w:rPr>
        <w:t>п</w:t>
      </w:r>
      <w:proofErr w:type="gramEnd"/>
      <w:r w:rsidRPr="00813A41">
        <w:rPr>
          <w:rFonts w:asciiTheme="minorHAnsi" w:hAnsiTheme="minorHAnsi"/>
          <w:sz w:val="26"/>
        </w:rPr>
        <w:t>о</w:t>
      </w:r>
      <w:r w:rsidRPr="00813A41">
        <w:rPr>
          <w:rFonts w:asciiTheme="minorHAnsi" w:hAnsiTheme="minorHAnsi"/>
          <w:sz w:val="26"/>
        </w:rPr>
        <w:t xml:space="preserve">собие. Ч. 1. Основы. – М.: МГУУ Правительства Москвы, 2011. – 408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Козлова Е.И., </w:t>
      </w:r>
      <w:proofErr w:type="spellStart"/>
      <w:r w:rsidRPr="00813A41">
        <w:rPr>
          <w:rFonts w:asciiTheme="minorHAnsi" w:hAnsiTheme="minorHAnsi"/>
          <w:sz w:val="26"/>
        </w:rPr>
        <w:t>Кутафин</w:t>
      </w:r>
      <w:proofErr w:type="spellEnd"/>
      <w:r w:rsidRPr="00813A41">
        <w:rPr>
          <w:rFonts w:asciiTheme="minorHAnsi" w:hAnsiTheme="minorHAnsi"/>
          <w:sz w:val="26"/>
        </w:rPr>
        <w:t xml:space="preserve"> О.Е. Конституционное право России. – М.: </w:t>
      </w:r>
      <w:proofErr w:type="spellStart"/>
      <w:r w:rsidRPr="00813A41">
        <w:rPr>
          <w:rFonts w:asciiTheme="minorHAnsi" w:hAnsiTheme="minorHAnsi"/>
          <w:sz w:val="26"/>
        </w:rPr>
        <w:t>Юристъ</w:t>
      </w:r>
      <w:proofErr w:type="spellEnd"/>
      <w:r w:rsidRPr="00813A41">
        <w:rPr>
          <w:rFonts w:asciiTheme="minorHAnsi" w:hAnsiTheme="minorHAnsi"/>
          <w:sz w:val="26"/>
        </w:rPr>
        <w:t xml:space="preserve">: </w:t>
      </w:r>
      <w:proofErr w:type="spellStart"/>
      <w:r w:rsidRPr="00813A41">
        <w:rPr>
          <w:rFonts w:asciiTheme="minorHAnsi" w:hAnsiTheme="minorHAnsi"/>
          <w:sz w:val="26"/>
        </w:rPr>
        <w:t>Велби</w:t>
      </w:r>
      <w:proofErr w:type="spellEnd"/>
      <w:r w:rsidRPr="00813A41">
        <w:rPr>
          <w:rFonts w:asciiTheme="minorHAnsi" w:hAnsiTheme="minorHAnsi"/>
          <w:sz w:val="26"/>
        </w:rPr>
        <w:t>, 2009.</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Мананикова</w:t>
      </w:r>
      <w:proofErr w:type="spellEnd"/>
      <w:r w:rsidRPr="00813A41">
        <w:rPr>
          <w:rFonts w:asciiTheme="minorHAnsi" w:hAnsiTheme="minorHAnsi"/>
          <w:sz w:val="26"/>
        </w:rPr>
        <w:t xml:space="preserve"> Е.Н. Деловое общение: учебное пособие. – </w:t>
      </w:r>
      <w:proofErr w:type="spellStart"/>
      <w:r w:rsidRPr="00813A41">
        <w:rPr>
          <w:rFonts w:asciiTheme="minorHAnsi" w:hAnsiTheme="minorHAnsi"/>
          <w:sz w:val="26"/>
        </w:rPr>
        <w:t>М.:Дашков</w:t>
      </w:r>
      <w:proofErr w:type="spellEnd"/>
      <w:r w:rsidRPr="00813A41">
        <w:rPr>
          <w:rFonts w:asciiTheme="minorHAnsi" w:hAnsiTheme="minorHAnsi"/>
          <w:sz w:val="26"/>
        </w:rPr>
        <w:t xml:space="preserve"> и К, 2011. – 208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Организационное поведение: учебник / ред. Г.Р. </w:t>
      </w:r>
      <w:proofErr w:type="spellStart"/>
      <w:r w:rsidRPr="00813A41">
        <w:rPr>
          <w:rFonts w:asciiTheme="minorHAnsi" w:hAnsiTheme="minorHAnsi"/>
          <w:sz w:val="26"/>
        </w:rPr>
        <w:t>Латфуллин</w:t>
      </w:r>
      <w:proofErr w:type="spellEnd"/>
      <w:r w:rsidRPr="00813A41">
        <w:rPr>
          <w:rFonts w:asciiTheme="minorHAnsi" w:hAnsiTheme="minorHAnsi"/>
          <w:sz w:val="26"/>
        </w:rPr>
        <w:t>, О.Н. Гр</w:t>
      </w:r>
      <w:r w:rsidRPr="00813A41">
        <w:rPr>
          <w:rFonts w:asciiTheme="minorHAnsi" w:hAnsiTheme="minorHAnsi"/>
          <w:sz w:val="26"/>
        </w:rPr>
        <w:t>о</w:t>
      </w:r>
      <w:r w:rsidRPr="00813A41">
        <w:rPr>
          <w:rFonts w:asciiTheme="minorHAnsi" w:hAnsiTheme="minorHAnsi"/>
          <w:sz w:val="26"/>
        </w:rPr>
        <w:t>мова. – СПб</w:t>
      </w:r>
      <w:proofErr w:type="gramStart"/>
      <w:r w:rsidRPr="00813A41">
        <w:rPr>
          <w:rFonts w:asciiTheme="minorHAnsi" w:hAnsiTheme="minorHAnsi"/>
          <w:sz w:val="26"/>
        </w:rPr>
        <w:t xml:space="preserve">.: </w:t>
      </w:r>
      <w:proofErr w:type="gramEnd"/>
      <w:r w:rsidRPr="00813A41">
        <w:rPr>
          <w:rFonts w:asciiTheme="minorHAnsi" w:hAnsiTheme="minorHAnsi"/>
          <w:sz w:val="26"/>
        </w:rPr>
        <w:t>Питер, 2010.</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Организация управления и самоуправления в крупнейших городах: современное состояние и проблемы: учебно-методическое пособие / под ред. В.Б. Зотова. – М: ГУУ; МГУУ Правительства Москвы, 2010. – 294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Пономаренко Е.В., Исаев В.А. Экономика и финансы общественного сектора (основы теории эффективного государства): учебник. – М.: ИНФРА-М, 2010. – 427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bCs/>
        </w:rPr>
        <w:t>Региональная экономика</w:t>
      </w:r>
      <w:r w:rsidRPr="00813A41">
        <w:rPr>
          <w:rFonts w:asciiTheme="minorHAnsi" w:hAnsiTheme="minorHAnsi"/>
          <w:sz w:val="26"/>
        </w:rPr>
        <w:t xml:space="preserve"> и управление: учебник / Г. Г. Фетисов, В. П. Орешин. – М.</w:t>
      </w:r>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ИНФРА-М, 2010. – 416 с.</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Служба управления персоналом: учебное пособие / А.Я. </w:t>
      </w:r>
      <w:proofErr w:type="spellStart"/>
      <w:r w:rsidRPr="00813A41">
        <w:rPr>
          <w:rFonts w:asciiTheme="minorHAnsi" w:hAnsiTheme="minorHAnsi"/>
          <w:sz w:val="26"/>
        </w:rPr>
        <w:t>Кибанов</w:t>
      </w:r>
      <w:proofErr w:type="spellEnd"/>
      <w:r w:rsidRPr="00813A41">
        <w:rPr>
          <w:rFonts w:asciiTheme="minorHAnsi" w:hAnsiTheme="minorHAnsi"/>
          <w:sz w:val="26"/>
        </w:rPr>
        <w:t xml:space="preserve">, В.Г. Коновалова, М.В. Ушакова; </w:t>
      </w:r>
      <w:proofErr w:type="gramStart"/>
      <w:r w:rsidRPr="00813A41">
        <w:rPr>
          <w:rFonts w:asciiTheme="minorHAnsi" w:hAnsiTheme="minorHAnsi"/>
          <w:sz w:val="26"/>
        </w:rPr>
        <w:t>под</w:t>
      </w:r>
      <w:proofErr w:type="gramEnd"/>
      <w:r w:rsidRPr="00813A41">
        <w:rPr>
          <w:rFonts w:asciiTheme="minorHAnsi" w:hAnsiTheme="minorHAnsi"/>
          <w:sz w:val="26"/>
        </w:rPr>
        <w:t xml:space="preserve">. Ред. А.Я. </w:t>
      </w:r>
      <w:proofErr w:type="spellStart"/>
      <w:r w:rsidRPr="00813A41">
        <w:rPr>
          <w:rFonts w:asciiTheme="minorHAnsi" w:hAnsiTheme="minorHAnsi"/>
          <w:sz w:val="26"/>
        </w:rPr>
        <w:t>Кибанова</w:t>
      </w:r>
      <w:proofErr w:type="spellEnd"/>
      <w:r w:rsidRPr="00813A41">
        <w:rPr>
          <w:rFonts w:asciiTheme="minorHAnsi" w:hAnsiTheme="minorHAnsi"/>
          <w:sz w:val="26"/>
        </w:rPr>
        <w:t>. – М.:КНОРУС, 2010.</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bCs/>
        </w:rPr>
        <w:t>Стратегический менеджмент</w:t>
      </w:r>
      <w:r w:rsidRPr="00813A41">
        <w:rPr>
          <w:rFonts w:asciiTheme="minorHAnsi" w:hAnsiTheme="minorHAnsi"/>
          <w:sz w:val="26"/>
        </w:rPr>
        <w:t xml:space="preserve">: учебник / Л.Г. Зайцев, М.И. Соколова. – М.: Магистр, 2012. – 525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Стратегическое управление: учебник/ А.Л. Гапоненко, А.П. </w:t>
      </w:r>
      <w:proofErr w:type="spellStart"/>
      <w:r w:rsidRPr="00813A41">
        <w:rPr>
          <w:rFonts w:asciiTheme="minorHAnsi" w:hAnsiTheme="minorHAnsi"/>
          <w:sz w:val="26"/>
        </w:rPr>
        <w:t>Панкрухин</w:t>
      </w:r>
      <w:proofErr w:type="spellEnd"/>
      <w:r w:rsidRPr="00813A41">
        <w:rPr>
          <w:rFonts w:asciiTheme="minorHAnsi" w:hAnsiTheme="minorHAnsi"/>
          <w:sz w:val="26"/>
        </w:rPr>
        <w:t xml:space="preserve">. – М.: Омега-Л, 2011. – 464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 xml:space="preserve">Управление персоналом организации: учебник / ред. А. Я. </w:t>
      </w:r>
      <w:proofErr w:type="spellStart"/>
      <w:r w:rsidRPr="00813A41">
        <w:rPr>
          <w:rFonts w:asciiTheme="minorHAnsi" w:hAnsiTheme="minorHAnsi"/>
          <w:sz w:val="26"/>
        </w:rPr>
        <w:t>Кибанов</w:t>
      </w:r>
      <w:proofErr w:type="spellEnd"/>
      <w:proofErr w:type="gramStart"/>
      <w:r w:rsidRPr="00813A41">
        <w:rPr>
          <w:rFonts w:asciiTheme="minorHAnsi" w:hAnsiTheme="minorHAnsi"/>
          <w:sz w:val="26"/>
        </w:rPr>
        <w:t xml:space="preserve"> .</w:t>
      </w:r>
      <w:proofErr w:type="gramEnd"/>
      <w:r w:rsidRPr="00813A41">
        <w:rPr>
          <w:rFonts w:asciiTheme="minorHAnsi" w:hAnsiTheme="minorHAnsi"/>
          <w:sz w:val="26"/>
        </w:rPr>
        <w:t xml:space="preserve"> – М. : ИНФРА-М, 2011. – 694 с.</w:t>
      </w:r>
    </w:p>
    <w:p w:rsidR="00324381" w:rsidRPr="00813A41" w:rsidRDefault="00324381" w:rsidP="00F74FAB">
      <w:pPr>
        <w:pStyle w:val="a3"/>
        <w:numPr>
          <w:ilvl w:val="0"/>
          <w:numId w:val="67"/>
        </w:numPr>
        <w:ind w:left="0" w:firstLine="709"/>
        <w:rPr>
          <w:rFonts w:asciiTheme="minorHAnsi" w:hAnsiTheme="minorHAnsi"/>
          <w:sz w:val="26"/>
        </w:rPr>
      </w:pPr>
      <w:proofErr w:type="spellStart"/>
      <w:r w:rsidRPr="00813A41">
        <w:rPr>
          <w:rFonts w:asciiTheme="minorHAnsi" w:hAnsiTheme="minorHAnsi"/>
          <w:sz w:val="26"/>
        </w:rPr>
        <w:t>Холостова</w:t>
      </w:r>
      <w:proofErr w:type="spellEnd"/>
      <w:r w:rsidRPr="00813A41">
        <w:rPr>
          <w:rFonts w:asciiTheme="minorHAnsi" w:hAnsiTheme="minorHAnsi"/>
          <w:sz w:val="26"/>
        </w:rPr>
        <w:t xml:space="preserve"> Е.И. Социальная политика и социальная работа: учебное пособие. – М.: Дашков и К, 2009. – 216 </w:t>
      </w:r>
      <w:proofErr w:type="gramStart"/>
      <w:r w:rsidRPr="00813A41">
        <w:rPr>
          <w:rFonts w:asciiTheme="minorHAnsi" w:hAnsiTheme="minorHAnsi"/>
          <w:sz w:val="26"/>
        </w:rPr>
        <w:t>с</w:t>
      </w:r>
      <w:proofErr w:type="gramEnd"/>
      <w:r w:rsidRPr="00813A41">
        <w:rPr>
          <w:rFonts w:asciiTheme="minorHAnsi" w:hAnsiTheme="minorHAnsi"/>
          <w:sz w:val="26"/>
        </w:rPr>
        <w:t>.</w:t>
      </w:r>
    </w:p>
    <w:p w:rsidR="00324381" w:rsidRPr="00813A41" w:rsidRDefault="00324381" w:rsidP="00F74FAB">
      <w:pPr>
        <w:pStyle w:val="a3"/>
        <w:numPr>
          <w:ilvl w:val="0"/>
          <w:numId w:val="67"/>
        </w:numPr>
        <w:ind w:left="0" w:firstLine="709"/>
        <w:rPr>
          <w:rFonts w:asciiTheme="minorHAnsi" w:hAnsiTheme="minorHAnsi"/>
          <w:sz w:val="26"/>
        </w:rPr>
      </w:pPr>
      <w:r w:rsidRPr="00813A41">
        <w:rPr>
          <w:rFonts w:asciiTheme="minorHAnsi" w:hAnsiTheme="minorHAnsi"/>
          <w:sz w:val="26"/>
        </w:rPr>
        <w:t>Чернецов С.А. Финансы: учеб</w:t>
      </w:r>
      <w:proofErr w:type="gramStart"/>
      <w:r w:rsidRPr="00813A41">
        <w:rPr>
          <w:rFonts w:asciiTheme="minorHAnsi" w:hAnsiTheme="minorHAnsi"/>
          <w:sz w:val="26"/>
        </w:rPr>
        <w:t>.</w:t>
      </w:r>
      <w:proofErr w:type="gramEnd"/>
      <w:r w:rsidRPr="00813A41">
        <w:rPr>
          <w:rFonts w:asciiTheme="minorHAnsi" w:hAnsiTheme="minorHAnsi"/>
          <w:sz w:val="26"/>
        </w:rPr>
        <w:t xml:space="preserve"> </w:t>
      </w:r>
      <w:proofErr w:type="gramStart"/>
      <w:r w:rsidRPr="00813A41">
        <w:rPr>
          <w:rFonts w:asciiTheme="minorHAnsi" w:hAnsiTheme="minorHAnsi"/>
          <w:sz w:val="26"/>
        </w:rPr>
        <w:t>п</w:t>
      </w:r>
      <w:proofErr w:type="gramEnd"/>
      <w:r w:rsidRPr="00813A41">
        <w:rPr>
          <w:rFonts w:asciiTheme="minorHAnsi" w:hAnsiTheme="minorHAnsi"/>
          <w:sz w:val="26"/>
        </w:rPr>
        <w:t xml:space="preserve">особие − М.: Магистр, </w:t>
      </w:r>
      <w:proofErr w:type="spellStart"/>
      <w:r w:rsidRPr="00813A41">
        <w:rPr>
          <w:rFonts w:asciiTheme="minorHAnsi" w:hAnsiTheme="minorHAnsi"/>
          <w:sz w:val="26"/>
        </w:rPr>
        <w:t>Инфра-М</w:t>
      </w:r>
      <w:proofErr w:type="spellEnd"/>
      <w:r w:rsidRPr="00813A41">
        <w:rPr>
          <w:rFonts w:asciiTheme="minorHAnsi" w:hAnsiTheme="minorHAnsi"/>
          <w:sz w:val="26"/>
        </w:rPr>
        <w:t>, 2011. – 576 с.</w:t>
      </w:r>
    </w:p>
    <w:p w:rsidR="00324381" w:rsidRPr="00813A41" w:rsidRDefault="00324381" w:rsidP="00324381">
      <w:pPr>
        <w:pStyle w:val="a3"/>
        <w:rPr>
          <w:rFonts w:asciiTheme="minorHAnsi" w:hAnsiTheme="minorHAnsi"/>
          <w:sz w:val="26"/>
        </w:rPr>
      </w:pPr>
    </w:p>
    <w:p w:rsidR="00324381" w:rsidRPr="00813A41" w:rsidRDefault="00324381" w:rsidP="00F74FAB">
      <w:pPr>
        <w:tabs>
          <w:tab w:val="left" w:pos="851"/>
        </w:tabs>
        <w:contextualSpacing/>
        <w:rPr>
          <w:rFonts w:asciiTheme="minorHAnsi" w:hAnsiTheme="minorHAnsi"/>
          <w:b/>
          <w:color w:val="000000"/>
          <w:sz w:val="26"/>
          <w:szCs w:val="26"/>
        </w:rPr>
      </w:pPr>
      <w:r w:rsidRPr="00813A41">
        <w:rPr>
          <w:rFonts w:asciiTheme="minorHAnsi" w:hAnsiTheme="minorHAnsi"/>
          <w:b/>
          <w:color w:val="000000"/>
          <w:sz w:val="26"/>
          <w:szCs w:val="26"/>
        </w:rPr>
        <w:t>в) Интернет сайты:</w:t>
      </w:r>
    </w:p>
    <w:p w:rsidR="00324381" w:rsidRPr="00813A41" w:rsidRDefault="00324381" w:rsidP="00F74FAB">
      <w:pPr>
        <w:tabs>
          <w:tab w:val="left" w:pos="851"/>
        </w:tabs>
        <w:contextualSpacing/>
        <w:rPr>
          <w:rFonts w:asciiTheme="minorHAnsi" w:hAnsiTheme="minorHAnsi"/>
          <w:b/>
          <w:color w:val="000000"/>
          <w:sz w:val="26"/>
          <w:szCs w:val="26"/>
        </w:rPr>
      </w:pP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http://www.government.ru (Интернет-портал Правительства Росси</w:t>
      </w:r>
      <w:r w:rsidRPr="00813A41">
        <w:rPr>
          <w:rFonts w:asciiTheme="minorHAnsi" w:hAnsiTheme="minorHAnsi"/>
          <w:sz w:val="26"/>
        </w:rPr>
        <w:t>й</w:t>
      </w:r>
      <w:r w:rsidRPr="00813A41">
        <w:rPr>
          <w:rFonts w:asciiTheme="minorHAnsi" w:hAnsiTheme="minorHAnsi"/>
          <w:sz w:val="26"/>
        </w:rPr>
        <w:t>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http://www.duma.gov.ru (Федеральное собрание Российской Федер</w:t>
      </w:r>
      <w:r w:rsidRPr="00813A41">
        <w:rPr>
          <w:rFonts w:asciiTheme="minorHAnsi" w:hAnsiTheme="minorHAnsi"/>
          <w:sz w:val="26"/>
        </w:rPr>
        <w:t>а</w:t>
      </w:r>
      <w:r w:rsidRPr="00813A41">
        <w:rPr>
          <w:rFonts w:asciiTheme="minorHAnsi" w:hAnsiTheme="minorHAnsi"/>
          <w:sz w:val="26"/>
        </w:rPr>
        <w:t>ции – Государственная Дума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http://www.economy.gov.ru (Министерство экономического развития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http://www.minfin.ru (Министерство финансов Российской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http://www.nalog.ru (Федеральная налоговая служба Российской Ф</w:t>
      </w:r>
      <w:r w:rsidRPr="00813A41">
        <w:rPr>
          <w:rFonts w:asciiTheme="minorHAnsi" w:hAnsiTheme="minorHAnsi"/>
          <w:sz w:val="26"/>
        </w:rPr>
        <w:t>е</w:t>
      </w:r>
      <w:r w:rsidRPr="00813A41">
        <w:rPr>
          <w:rFonts w:asciiTheme="minorHAnsi" w:hAnsiTheme="minorHAnsi"/>
          <w:sz w:val="26"/>
        </w:rPr>
        <w:t>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http://www.minjust.ru (Официальный сайт Министерства юстиции Ро</w:t>
      </w:r>
      <w:r w:rsidRPr="00813A41">
        <w:rPr>
          <w:rFonts w:asciiTheme="minorHAnsi" w:hAnsiTheme="minorHAnsi"/>
          <w:sz w:val="26"/>
        </w:rPr>
        <w:t>с</w:t>
      </w:r>
      <w:r w:rsidRPr="00813A41">
        <w:rPr>
          <w:rFonts w:asciiTheme="minorHAnsi" w:hAnsiTheme="minorHAnsi"/>
          <w:sz w:val="26"/>
        </w:rPr>
        <w:t>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lastRenderedPageBreak/>
        <w:t>http://www.supcourt.ru (Официальный сайт Верховного суда Росси</w:t>
      </w:r>
      <w:r w:rsidRPr="00813A41">
        <w:rPr>
          <w:rFonts w:asciiTheme="minorHAnsi" w:hAnsiTheme="minorHAnsi"/>
          <w:sz w:val="26"/>
        </w:rPr>
        <w:t>й</w:t>
      </w:r>
      <w:r w:rsidRPr="00813A41">
        <w:rPr>
          <w:rFonts w:asciiTheme="minorHAnsi" w:hAnsiTheme="minorHAnsi"/>
          <w:sz w:val="26"/>
        </w:rPr>
        <w:t xml:space="preserve">ской Федерации) </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 xml:space="preserve">http://www. </w:t>
      </w:r>
      <w:proofErr w:type="spellStart"/>
      <w:r w:rsidRPr="00813A41">
        <w:rPr>
          <w:rFonts w:asciiTheme="minorHAnsi" w:hAnsiTheme="minorHAnsi"/>
          <w:sz w:val="26"/>
        </w:rPr>
        <w:t>ksrf.ru</w:t>
      </w:r>
      <w:proofErr w:type="spellEnd"/>
      <w:r w:rsidRPr="00813A41">
        <w:rPr>
          <w:rFonts w:asciiTheme="minorHAnsi" w:hAnsiTheme="minorHAnsi"/>
          <w:sz w:val="26"/>
        </w:rPr>
        <w:t xml:space="preserve"> (Официальный сайт Конституционного суда Ро</w:t>
      </w:r>
      <w:r w:rsidRPr="00813A41">
        <w:rPr>
          <w:rFonts w:asciiTheme="minorHAnsi" w:hAnsiTheme="minorHAnsi"/>
          <w:sz w:val="26"/>
        </w:rPr>
        <w:t>с</w:t>
      </w:r>
      <w:r w:rsidRPr="00813A41">
        <w:rPr>
          <w:rFonts w:asciiTheme="minorHAnsi" w:hAnsiTheme="minorHAnsi"/>
          <w:sz w:val="26"/>
        </w:rPr>
        <w:t>сийской Федерации)</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http://www.mos.ru (Официальный сервер Правительства Москвы)</w:t>
      </w:r>
    </w:p>
    <w:p w:rsidR="00324381" w:rsidRPr="00813A41" w:rsidRDefault="00324381" w:rsidP="00F74FAB">
      <w:pPr>
        <w:pStyle w:val="a3"/>
        <w:numPr>
          <w:ilvl w:val="1"/>
          <w:numId w:val="69"/>
        </w:numPr>
        <w:ind w:left="0" w:firstLine="709"/>
        <w:rPr>
          <w:rFonts w:asciiTheme="minorHAnsi" w:hAnsiTheme="minorHAnsi"/>
          <w:sz w:val="26"/>
        </w:rPr>
      </w:pPr>
      <w:r w:rsidRPr="00813A41">
        <w:rPr>
          <w:rFonts w:asciiTheme="minorHAnsi" w:hAnsiTheme="minorHAnsi"/>
          <w:sz w:val="26"/>
        </w:rPr>
        <w:t>http://www.allmedia.ru (Российский деловой портал)</w:t>
      </w:r>
    </w:p>
    <w:p w:rsidR="002545EA" w:rsidRPr="00813A41" w:rsidRDefault="002545EA" w:rsidP="00F74FAB">
      <w:pPr>
        <w:pStyle w:val="32"/>
        <w:numPr>
          <w:ilvl w:val="1"/>
          <w:numId w:val="69"/>
        </w:numPr>
        <w:ind w:left="0" w:firstLine="709"/>
        <w:rPr>
          <w:rFonts w:asciiTheme="minorHAnsi" w:hAnsiTheme="minorHAnsi"/>
          <w:b w:val="0"/>
          <w:sz w:val="26"/>
          <w:szCs w:val="26"/>
          <w:lang w:eastAsia="ru-RU"/>
        </w:rPr>
      </w:pPr>
      <w:r w:rsidRPr="00813A41">
        <w:rPr>
          <w:rFonts w:asciiTheme="minorHAnsi" w:hAnsiTheme="minorHAnsi"/>
          <w:b w:val="0"/>
          <w:sz w:val="26"/>
          <w:szCs w:val="26"/>
          <w:lang w:eastAsia="ru-RU"/>
        </w:rPr>
        <w:t>http://www.amom.ru (Официальный сайт Совета Муниципальных образований города Москвы)</w:t>
      </w:r>
    </w:p>
    <w:p w:rsidR="002545EA" w:rsidRPr="00813A41" w:rsidRDefault="002545EA" w:rsidP="00F74FAB">
      <w:pPr>
        <w:numPr>
          <w:ilvl w:val="1"/>
          <w:numId w:val="69"/>
        </w:numPr>
        <w:ind w:left="0" w:firstLine="709"/>
        <w:jc w:val="both"/>
        <w:rPr>
          <w:rFonts w:asciiTheme="minorHAnsi" w:hAnsiTheme="minorHAnsi"/>
          <w:sz w:val="26"/>
          <w:szCs w:val="26"/>
        </w:rPr>
      </w:pPr>
      <w:r w:rsidRPr="00813A41">
        <w:rPr>
          <w:rFonts w:asciiTheme="minorHAnsi" w:hAnsiTheme="minorHAnsi"/>
          <w:sz w:val="26"/>
          <w:szCs w:val="26"/>
        </w:rPr>
        <w:t>http://www.mos-gorsud.ru (Официальный сайт Московского городск</w:t>
      </w:r>
      <w:r w:rsidRPr="00813A41">
        <w:rPr>
          <w:rFonts w:asciiTheme="minorHAnsi" w:hAnsiTheme="minorHAnsi"/>
          <w:sz w:val="26"/>
          <w:szCs w:val="26"/>
        </w:rPr>
        <w:t>о</w:t>
      </w:r>
      <w:r w:rsidRPr="00813A41">
        <w:rPr>
          <w:rFonts w:asciiTheme="minorHAnsi" w:hAnsiTheme="minorHAnsi"/>
          <w:sz w:val="26"/>
          <w:szCs w:val="26"/>
        </w:rPr>
        <w:t>го суда) </w:t>
      </w:r>
    </w:p>
    <w:p w:rsidR="002545EA" w:rsidRPr="00813A41" w:rsidRDefault="002545EA" w:rsidP="00F74FAB">
      <w:pPr>
        <w:pStyle w:val="32"/>
        <w:numPr>
          <w:ilvl w:val="1"/>
          <w:numId w:val="69"/>
        </w:numPr>
        <w:ind w:left="0" w:firstLine="709"/>
        <w:rPr>
          <w:rFonts w:asciiTheme="minorHAnsi" w:hAnsiTheme="minorHAnsi"/>
          <w:b w:val="0"/>
          <w:sz w:val="26"/>
          <w:szCs w:val="26"/>
          <w:lang w:eastAsia="ru-RU"/>
        </w:rPr>
      </w:pPr>
      <w:r w:rsidRPr="00813A41">
        <w:rPr>
          <w:rFonts w:asciiTheme="minorHAnsi" w:hAnsiTheme="minorHAnsi"/>
          <w:b w:val="0"/>
          <w:sz w:val="26"/>
          <w:szCs w:val="26"/>
          <w:lang w:eastAsia="ru-RU"/>
        </w:rPr>
        <w:t>http://www.allmedia.ru (Российский деловой портал)</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2C1699" w:rsidRDefault="002545EA" w:rsidP="002545EA">
      <w:pPr>
        <w:autoSpaceDE w:val="0"/>
        <w:autoSpaceDN w:val="0"/>
        <w:adjustRightInd w:val="0"/>
        <w:jc w:val="both"/>
        <w:rPr>
          <w:rFonts w:asciiTheme="minorHAnsi" w:hAnsiTheme="minorHAnsi"/>
          <w:sz w:val="26"/>
          <w:szCs w:val="26"/>
        </w:rPr>
      </w:pPr>
    </w:p>
    <w:p w:rsidR="00A84825" w:rsidRPr="002C1699" w:rsidRDefault="00A84825" w:rsidP="002545EA">
      <w:pPr>
        <w:autoSpaceDE w:val="0"/>
        <w:autoSpaceDN w:val="0"/>
        <w:adjustRightInd w:val="0"/>
        <w:jc w:val="both"/>
        <w:rPr>
          <w:rFonts w:asciiTheme="minorHAnsi" w:hAnsiTheme="minorHAnsi"/>
          <w:sz w:val="26"/>
          <w:szCs w:val="26"/>
        </w:rPr>
      </w:pPr>
    </w:p>
    <w:p w:rsidR="002545EA" w:rsidRPr="00813A41" w:rsidRDefault="002545EA" w:rsidP="002545EA">
      <w:pPr>
        <w:autoSpaceDE w:val="0"/>
        <w:autoSpaceDN w:val="0"/>
        <w:adjustRightInd w:val="0"/>
        <w:jc w:val="center"/>
        <w:rPr>
          <w:rFonts w:asciiTheme="minorHAnsi" w:hAnsiTheme="minorHAnsi"/>
          <w:b/>
          <w:caps/>
          <w:sz w:val="26"/>
          <w:szCs w:val="26"/>
        </w:rPr>
      </w:pPr>
      <w:r w:rsidRPr="00813A41">
        <w:rPr>
          <w:rFonts w:asciiTheme="minorHAnsi" w:hAnsiTheme="minorHAnsi"/>
          <w:b/>
          <w:caps/>
          <w:sz w:val="26"/>
          <w:szCs w:val="26"/>
          <w:lang w:val="en-US"/>
        </w:rPr>
        <w:t>III</w:t>
      </w:r>
      <w:r w:rsidRPr="00813A41">
        <w:rPr>
          <w:rFonts w:asciiTheme="minorHAnsi" w:hAnsiTheme="minorHAnsi"/>
          <w:b/>
          <w:caps/>
          <w:sz w:val="26"/>
          <w:szCs w:val="26"/>
        </w:rPr>
        <w:t>. Написание эссе</w:t>
      </w:r>
    </w:p>
    <w:p w:rsidR="002545EA" w:rsidRPr="00813A41" w:rsidRDefault="002545EA" w:rsidP="002545EA">
      <w:pPr>
        <w:autoSpaceDE w:val="0"/>
        <w:autoSpaceDN w:val="0"/>
        <w:adjustRightInd w:val="0"/>
        <w:jc w:val="both"/>
        <w:rPr>
          <w:rFonts w:asciiTheme="minorHAnsi" w:hAnsiTheme="minorHAnsi"/>
          <w:sz w:val="26"/>
          <w:szCs w:val="26"/>
        </w:rPr>
      </w:pPr>
    </w:p>
    <w:p w:rsidR="002545EA" w:rsidRPr="00813A41" w:rsidRDefault="002545EA" w:rsidP="002545EA">
      <w:pPr>
        <w:jc w:val="center"/>
        <w:rPr>
          <w:rFonts w:asciiTheme="minorHAnsi" w:hAnsiTheme="minorHAnsi"/>
          <w:b/>
          <w:caps/>
          <w:sz w:val="26"/>
          <w:szCs w:val="26"/>
        </w:rPr>
      </w:pPr>
      <w:r w:rsidRPr="00813A41">
        <w:rPr>
          <w:rFonts w:asciiTheme="minorHAnsi" w:hAnsiTheme="minorHAnsi"/>
          <w:b/>
          <w:caps/>
          <w:sz w:val="26"/>
          <w:szCs w:val="26"/>
        </w:rPr>
        <w:t xml:space="preserve">3.1. </w:t>
      </w:r>
      <w:r w:rsidRPr="00813A41">
        <w:rPr>
          <w:rFonts w:asciiTheme="minorHAnsi" w:hAnsiTheme="minorHAnsi"/>
          <w:b/>
          <w:sz w:val="26"/>
          <w:szCs w:val="26"/>
        </w:rPr>
        <w:t>Методические рекомендации по написанию</w:t>
      </w:r>
      <w:r w:rsidRPr="00813A41">
        <w:rPr>
          <w:rFonts w:asciiTheme="minorHAnsi" w:hAnsiTheme="minorHAnsi"/>
          <w:b/>
          <w:caps/>
          <w:sz w:val="26"/>
          <w:szCs w:val="26"/>
        </w:rPr>
        <w:t xml:space="preserve"> </w:t>
      </w:r>
      <w:r w:rsidRPr="00813A41">
        <w:rPr>
          <w:rFonts w:asciiTheme="minorHAnsi" w:hAnsiTheme="minorHAnsi"/>
          <w:b/>
          <w:sz w:val="26"/>
          <w:szCs w:val="26"/>
        </w:rPr>
        <w:t>эссе</w:t>
      </w:r>
    </w:p>
    <w:p w:rsidR="002545EA" w:rsidRPr="00813A41" w:rsidRDefault="002545EA" w:rsidP="002545EA">
      <w:pPr>
        <w:ind w:firstLine="720"/>
        <w:jc w:val="both"/>
        <w:rPr>
          <w:rFonts w:asciiTheme="minorHAnsi" w:hAnsiTheme="minorHAnsi"/>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Методические рекомендации содержат требования к содержанию и офор</w:t>
      </w:r>
      <w:r w:rsidRPr="00813A41">
        <w:rPr>
          <w:rFonts w:asciiTheme="minorHAnsi" w:hAnsiTheme="minorHAnsi"/>
          <w:sz w:val="26"/>
          <w:szCs w:val="26"/>
        </w:rPr>
        <w:t>м</w:t>
      </w:r>
      <w:r w:rsidRPr="00813A41">
        <w:rPr>
          <w:rFonts w:asciiTheme="minorHAnsi" w:hAnsiTheme="minorHAnsi"/>
          <w:sz w:val="26"/>
          <w:szCs w:val="26"/>
        </w:rPr>
        <w:t xml:space="preserve">лению эссе кандидатов на </w:t>
      </w:r>
      <w:proofErr w:type="gramStart"/>
      <w:r w:rsidRPr="00813A41">
        <w:rPr>
          <w:rFonts w:asciiTheme="minorHAnsi" w:hAnsiTheme="minorHAnsi"/>
          <w:sz w:val="26"/>
          <w:szCs w:val="26"/>
        </w:rPr>
        <w:t>обучение по</w:t>
      </w:r>
      <w:proofErr w:type="gramEnd"/>
      <w:r w:rsidRPr="00813A41">
        <w:rPr>
          <w:rFonts w:asciiTheme="minorHAnsi" w:hAnsiTheme="minorHAnsi"/>
          <w:sz w:val="26"/>
          <w:szCs w:val="26"/>
        </w:rPr>
        <w:t xml:space="preserve"> образовательной программе професси</w:t>
      </w:r>
      <w:r w:rsidRPr="00813A41">
        <w:rPr>
          <w:rFonts w:asciiTheme="minorHAnsi" w:hAnsiTheme="minorHAnsi"/>
          <w:sz w:val="26"/>
          <w:szCs w:val="26"/>
        </w:rPr>
        <w:t>о</w:t>
      </w:r>
      <w:r w:rsidRPr="00813A41">
        <w:rPr>
          <w:rFonts w:asciiTheme="minorHAnsi" w:hAnsiTheme="minorHAnsi"/>
          <w:sz w:val="26"/>
          <w:szCs w:val="26"/>
        </w:rPr>
        <w:t>нальной переподготовки для получения дополнительной квалификации «Специ</w:t>
      </w:r>
      <w:r w:rsidRPr="00813A41">
        <w:rPr>
          <w:rFonts w:asciiTheme="minorHAnsi" w:hAnsiTheme="minorHAnsi"/>
          <w:sz w:val="26"/>
          <w:szCs w:val="26"/>
        </w:rPr>
        <w:t>а</w:t>
      </w:r>
      <w:r w:rsidRPr="00813A41">
        <w:rPr>
          <w:rFonts w:asciiTheme="minorHAnsi" w:hAnsiTheme="minorHAnsi"/>
          <w:sz w:val="26"/>
          <w:szCs w:val="26"/>
        </w:rPr>
        <w:t xml:space="preserve">лист по государственному и муниципальному управлению – </w:t>
      </w:r>
      <w:r w:rsidRPr="00813A41">
        <w:rPr>
          <w:rFonts w:asciiTheme="minorHAnsi" w:hAnsiTheme="minorHAnsi"/>
          <w:sz w:val="26"/>
          <w:szCs w:val="26"/>
          <w:lang w:val="en-US"/>
        </w:rPr>
        <w:t>Master</w:t>
      </w:r>
      <w:r w:rsidRPr="00813A41">
        <w:rPr>
          <w:rFonts w:asciiTheme="minorHAnsi" w:hAnsiTheme="minorHAnsi"/>
          <w:sz w:val="26"/>
          <w:szCs w:val="26"/>
        </w:rPr>
        <w:t xml:space="preserve"> </w:t>
      </w:r>
      <w:r w:rsidRPr="00813A41">
        <w:rPr>
          <w:rFonts w:asciiTheme="minorHAnsi" w:hAnsiTheme="minorHAnsi"/>
          <w:sz w:val="26"/>
          <w:szCs w:val="26"/>
          <w:lang w:val="en-US"/>
        </w:rPr>
        <w:t>of</w:t>
      </w:r>
      <w:r w:rsidRPr="00813A41">
        <w:rPr>
          <w:rFonts w:asciiTheme="minorHAnsi" w:hAnsiTheme="minorHAnsi"/>
          <w:sz w:val="26"/>
          <w:szCs w:val="26"/>
        </w:rPr>
        <w:t xml:space="preserve"> </w:t>
      </w:r>
      <w:r w:rsidRPr="00813A41">
        <w:rPr>
          <w:rFonts w:asciiTheme="minorHAnsi" w:hAnsiTheme="minorHAnsi"/>
          <w:sz w:val="26"/>
          <w:szCs w:val="26"/>
          <w:lang w:val="en-US"/>
        </w:rPr>
        <w:t>Public</w:t>
      </w:r>
      <w:r w:rsidRPr="00813A41">
        <w:rPr>
          <w:rFonts w:asciiTheme="minorHAnsi" w:hAnsiTheme="minorHAnsi"/>
          <w:sz w:val="26"/>
          <w:szCs w:val="26"/>
        </w:rPr>
        <w:t xml:space="preserve"> </w:t>
      </w:r>
      <w:r w:rsidRPr="00813A41">
        <w:rPr>
          <w:rFonts w:asciiTheme="minorHAnsi" w:hAnsiTheme="minorHAnsi"/>
          <w:sz w:val="26"/>
          <w:szCs w:val="26"/>
          <w:lang w:val="en-US"/>
        </w:rPr>
        <w:t>Admi</w:t>
      </w:r>
      <w:r w:rsidRPr="00813A41">
        <w:rPr>
          <w:rFonts w:asciiTheme="minorHAnsi" w:hAnsiTheme="minorHAnsi"/>
          <w:sz w:val="26"/>
          <w:szCs w:val="26"/>
          <w:lang w:val="en-US"/>
        </w:rPr>
        <w:t>n</w:t>
      </w:r>
      <w:r w:rsidRPr="00813A41">
        <w:rPr>
          <w:rFonts w:asciiTheme="minorHAnsi" w:hAnsiTheme="minorHAnsi"/>
          <w:sz w:val="26"/>
          <w:szCs w:val="26"/>
          <w:lang w:val="en-US"/>
        </w:rPr>
        <w:t>istration</w:t>
      </w:r>
      <w:r w:rsidRPr="00813A41">
        <w:rPr>
          <w:rFonts w:asciiTheme="minorHAnsi" w:hAnsiTheme="minorHAnsi"/>
          <w:sz w:val="26"/>
          <w:szCs w:val="26"/>
        </w:rPr>
        <w:t xml:space="preserve"> (МРА)»</w:t>
      </w:r>
      <w:r w:rsidR="00D81A0A" w:rsidRPr="00813A41">
        <w:rPr>
          <w:rFonts w:asciiTheme="minorHAnsi" w:hAnsiTheme="minorHAnsi"/>
          <w:sz w:val="26"/>
          <w:szCs w:val="26"/>
        </w:rPr>
        <w:t xml:space="preserve"> со специализацией «Управление в здравоохранении»</w:t>
      </w:r>
      <w:r w:rsidRPr="00813A41">
        <w:rPr>
          <w:rFonts w:asciiTheme="minorHAnsi" w:hAnsiTheme="minorHAnsi"/>
          <w:sz w:val="26"/>
          <w:szCs w:val="26"/>
        </w:rPr>
        <w:t>.</w:t>
      </w:r>
    </w:p>
    <w:p w:rsidR="002545EA" w:rsidRPr="00813A41" w:rsidRDefault="002545EA" w:rsidP="00D81A0A">
      <w:pPr>
        <w:ind w:firstLine="709"/>
        <w:jc w:val="both"/>
        <w:rPr>
          <w:rFonts w:asciiTheme="minorHAnsi" w:hAnsiTheme="minorHAnsi"/>
          <w:sz w:val="26"/>
          <w:szCs w:val="26"/>
        </w:rPr>
      </w:pPr>
      <w:r w:rsidRPr="00813A41">
        <w:rPr>
          <w:rFonts w:asciiTheme="minorHAnsi" w:hAnsiTheme="minorHAnsi"/>
          <w:sz w:val="26"/>
          <w:szCs w:val="26"/>
        </w:rPr>
        <w:t>Эссе́ (</w:t>
      </w:r>
      <w:hyperlink r:id="rId11" w:tooltip="Французский язык" w:history="1">
        <w:r w:rsidRPr="00813A41">
          <w:rPr>
            <w:rFonts w:asciiTheme="minorHAnsi" w:hAnsiTheme="minorHAnsi"/>
          </w:rPr>
          <w:t>франц.</w:t>
        </w:r>
      </w:hyperlink>
      <w:r w:rsidRPr="00813A41">
        <w:rPr>
          <w:rFonts w:asciiTheme="minorHAnsi" w:hAnsiTheme="minorHAnsi"/>
          <w:sz w:val="26"/>
          <w:szCs w:val="26"/>
        </w:rPr>
        <w:t xml:space="preserve"> essai – «попытка, проба, очерк», </w:t>
      </w:r>
      <w:hyperlink r:id="rId12" w:tooltip="Латинский язык" w:history="1">
        <w:proofErr w:type="spellStart"/>
        <w:r w:rsidRPr="00813A41">
          <w:rPr>
            <w:rFonts w:asciiTheme="minorHAnsi" w:hAnsiTheme="minorHAnsi"/>
          </w:rPr>
          <w:t>латин</w:t>
        </w:r>
        <w:proofErr w:type="spellEnd"/>
        <w:r w:rsidRPr="00813A41">
          <w:rPr>
            <w:rFonts w:asciiTheme="minorHAnsi" w:hAnsiTheme="minorHAnsi"/>
          </w:rPr>
          <w:t>.</w:t>
        </w:r>
      </w:hyperlink>
      <w:r w:rsidRPr="00813A41">
        <w:rPr>
          <w:rFonts w:asciiTheme="minorHAnsi" w:hAnsiTheme="minorHAnsi"/>
          <w:sz w:val="26"/>
          <w:szCs w:val="26"/>
        </w:rPr>
        <w:t xml:space="preserve"> exagium – «взвешив</w:t>
      </w:r>
      <w:r w:rsidRPr="00813A41">
        <w:rPr>
          <w:rFonts w:asciiTheme="minorHAnsi" w:hAnsiTheme="minorHAnsi"/>
          <w:sz w:val="26"/>
          <w:szCs w:val="26"/>
        </w:rPr>
        <w:t>а</w:t>
      </w:r>
      <w:r w:rsidRPr="00813A41">
        <w:rPr>
          <w:rFonts w:asciiTheme="minorHAnsi" w:hAnsiTheme="minorHAnsi"/>
          <w:sz w:val="26"/>
          <w:szCs w:val="26"/>
        </w:rPr>
        <w:t>ние») – литературный жанр прозаического сочинения небольшого объёма и св</w:t>
      </w:r>
      <w:r w:rsidRPr="00813A41">
        <w:rPr>
          <w:rFonts w:asciiTheme="minorHAnsi" w:hAnsiTheme="minorHAnsi"/>
          <w:sz w:val="26"/>
          <w:szCs w:val="26"/>
        </w:rPr>
        <w:t>о</w:t>
      </w:r>
      <w:r w:rsidRPr="00813A41">
        <w:rPr>
          <w:rFonts w:asciiTheme="minorHAnsi" w:hAnsiTheme="minorHAnsi"/>
          <w:sz w:val="26"/>
          <w:szCs w:val="26"/>
        </w:rPr>
        <w:t xml:space="preserve">бодной </w:t>
      </w:r>
      <w:hyperlink r:id="rId13" w:tooltip="Композиция (литературоведение)" w:history="1">
        <w:r w:rsidRPr="00813A41">
          <w:rPr>
            <w:rFonts w:asciiTheme="minorHAnsi" w:hAnsiTheme="minorHAnsi"/>
          </w:rPr>
          <w:t>композиции</w:t>
        </w:r>
      </w:hyperlink>
      <w:r w:rsidRPr="00813A41">
        <w:rPr>
          <w:rFonts w:asciiTheme="minorHAnsi" w:hAnsiTheme="minorHAnsi"/>
          <w:sz w:val="26"/>
          <w:szCs w:val="26"/>
        </w:rPr>
        <w:t>.</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 xml:space="preserve">Эссе выражает индивидуальные </w:t>
      </w:r>
      <w:proofErr w:type="gramStart"/>
      <w:r w:rsidRPr="00813A41">
        <w:rPr>
          <w:rFonts w:asciiTheme="minorHAnsi" w:hAnsiTheme="minorHAnsi"/>
          <w:sz w:val="26"/>
          <w:szCs w:val="26"/>
        </w:rPr>
        <w:t>размышления</w:t>
      </w:r>
      <w:proofErr w:type="gramEnd"/>
      <w:r w:rsidRPr="00813A41">
        <w:rPr>
          <w:rFonts w:asciiTheme="minorHAnsi" w:hAnsiTheme="minorHAnsi"/>
          <w:sz w:val="26"/>
          <w:szCs w:val="26"/>
        </w:rPr>
        <w:t xml:space="preserve"> и соображения слушателя по конкретному вопросу может иметь философский, историко-биографический, пу</w:t>
      </w:r>
      <w:r w:rsidRPr="00813A41">
        <w:rPr>
          <w:rFonts w:asciiTheme="minorHAnsi" w:hAnsiTheme="minorHAnsi"/>
          <w:sz w:val="26"/>
          <w:szCs w:val="26"/>
        </w:rPr>
        <w:t>б</w:t>
      </w:r>
      <w:r w:rsidRPr="00813A41">
        <w:rPr>
          <w:rFonts w:asciiTheme="minorHAnsi" w:hAnsiTheme="minorHAnsi"/>
          <w:sz w:val="26"/>
          <w:szCs w:val="26"/>
        </w:rPr>
        <w:t>лицистический, литературно-критический, научно-популярный, беллетристический характер.</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Эссе должно содержать четкое изложение сути поставленной проблемы, включать самостоятельно проведенный анализ проблемы с использованием ко</w:t>
      </w:r>
      <w:r w:rsidRPr="00813A41">
        <w:rPr>
          <w:rFonts w:asciiTheme="minorHAnsi" w:hAnsiTheme="minorHAnsi"/>
          <w:sz w:val="26"/>
          <w:szCs w:val="26"/>
        </w:rPr>
        <w:t>н</w:t>
      </w:r>
      <w:r w:rsidRPr="00813A41">
        <w:rPr>
          <w:rFonts w:asciiTheme="minorHAnsi" w:hAnsiTheme="minorHAnsi"/>
          <w:sz w:val="26"/>
          <w:szCs w:val="26"/>
        </w:rPr>
        <w:t>цепций и аналитического инструментария, выводы, обобщающие авторскую поз</w:t>
      </w:r>
      <w:r w:rsidRPr="00813A41">
        <w:rPr>
          <w:rFonts w:asciiTheme="minorHAnsi" w:hAnsiTheme="minorHAnsi"/>
          <w:sz w:val="26"/>
          <w:szCs w:val="26"/>
        </w:rPr>
        <w:t>и</w:t>
      </w:r>
      <w:r w:rsidRPr="00813A41">
        <w:rPr>
          <w:rFonts w:asciiTheme="minorHAnsi" w:hAnsiTheme="minorHAnsi"/>
          <w:sz w:val="26"/>
          <w:szCs w:val="26"/>
        </w:rPr>
        <w:t>цию по поставленной проблеме. Формы эссе могут значительно дифференцир</w:t>
      </w:r>
      <w:r w:rsidRPr="00813A41">
        <w:rPr>
          <w:rFonts w:asciiTheme="minorHAnsi" w:hAnsiTheme="minorHAnsi"/>
          <w:sz w:val="26"/>
          <w:szCs w:val="26"/>
        </w:rPr>
        <w:t>о</w:t>
      </w:r>
      <w:r w:rsidRPr="00813A41">
        <w:rPr>
          <w:rFonts w:asciiTheme="minorHAnsi" w:hAnsiTheme="minorHAnsi"/>
          <w:sz w:val="26"/>
          <w:szCs w:val="26"/>
        </w:rPr>
        <w:t xml:space="preserve">ваться. </w:t>
      </w:r>
      <w:proofErr w:type="gramStart"/>
      <w:r w:rsidRPr="00813A41">
        <w:rPr>
          <w:rFonts w:asciiTheme="minorHAnsi" w:hAnsiTheme="minorHAnsi"/>
          <w:sz w:val="26"/>
          <w:szCs w:val="26"/>
        </w:rPr>
        <w:t>В некоторых случаях это может быть анализ имеющихся статистических данных по изучаемой проблеме или материалов из средств массовой информ</w:t>
      </w:r>
      <w:r w:rsidRPr="00813A41">
        <w:rPr>
          <w:rFonts w:asciiTheme="minorHAnsi" w:hAnsiTheme="minorHAnsi"/>
          <w:sz w:val="26"/>
          <w:szCs w:val="26"/>
        </w:rPr>
        <w:t>а</w:t>
      </w:r>
      <w:r w:rsidRPr="00813A41">
        <w:rPr>
          <w:rFonts w:asciiTheme="minorHAnsi" w:hAnsiTheme="minorHAnsi"/>
          <w:sz w:val="26"/>
          <w:szCs w:val="26"/>
        </w:rPr>
        <w:t>ции, изложение мнений автора по предложенной для решения задачи, описание и детальный анализ иллюстрирующих проблему примеров и т.д.</w:t>
      </w:r>
      <w:proofErr w:type="gramEnd"/>
    </w:p>
    <w:p w:rsidR="00A84825" w:rsidRPr="004D1281" w:rsidRDefault="00A84825" w:rsidP="002545EA">
      <w:pPr>
        <w:ind w:firstLine="720"/>
        <w:jc w:val="center"/>
        <w:rPr>
          <w:rStyle w:val="ac"/>
          <w:rFonts w:ascii="Bell MT" w:hAnsi="Bell MT"/>
          <w:sz w:val="26"/>
          <w:szCs w:val="26"/>
        </w:rPr>
      </w:pPr>
    </w:p>
    <w:p w:rsidR="002545EA" w:rsidRPr="00813A41" w:rsidRDefault="002545EA" w:rsidP="002545EA">
      <w:pPr>
        <w:jc w:val="center"/>
        <w:rPr>
          <w:rStyle w:val="ac"/>
          <w:rFonts w:asciiTheme="minorHAnsi" w:hAnsiTheme="minorHAnsi"/>
          <w:sz w:val="26"/>
          <w:szCs w:val="26"/>
        </w:rPr>
      </w:pPr>
      <w:r w:rsidRPr="00813A41">
        <w:rPr>
          <w:rStyle w:val="ac"/>
          <w:rFonts w:asciiTheme="minorHAnsi" w:hAnsiTheme="minorHAnsi"/>
          <w:sz w:val="26"/>
          <w:szCs w:val="26"/>
        </w:rPr>
        <w:t>3.2. Выбор темы эссе</w:t>
      </w:r>
    </w:p>
    <w:p w:rsidR="002545EA" w:rsidRPr="00813A41" w:rsidRDefault="002545EA" w:rsidP="002545EA">
      <w:pPr>
        <w:jc w:val="center"/>
        <w:rPr>
          <w:rStyle w:val="ac"/>
          <w:rFonts w:asciiTheme="minorHAnsi" w:hAnsiTheme="minorHAnsi"/>
          <w:sz w:val="26"/>
          <w:szCs w:val="26"/>
        </w:rPr>
      </w:pPr>
    </w:p>
    <w:p w:rsidR="0097343D" w:rsidRPr="00813A41" w:rsidRDefault="002545EA" w:rsidP="00813A41">
      <w:pPr>
        <w:ind w:firstLine="720"/>
        <w:jc w:val="both"/>
        <w:rPr>
          <w:rFonts w:asciiTheme="minorHAnsi" w:hAnsiTheme="minorHAnsi"/>
          <w:sz w:val="26"/>
          <w:szCs w:val="26"/>
        </w:rPr>
      </w:pPr>
      <w:r w:rsidRPr="00813A41">
        <w:rPr>
          <w:rFonts w:asciiTheme="minorHAnsi" w:hAnsiTheme="minorHAnsi"/>
          <w:sz w:val="26"/>
          <w:szCs w:val="26"/>
        </w:rPr>
        <w:t xml:space="preserve">Тема эссе должна затрагивать </w:t>
      </w:r>
      <w:r w:rsidRPr="00813A41">
        <w:rPr>
          <w:rFonts w:asciiTheme="minorHAnsi" w:hAnsiTheme="minorHAnsi"/>
          <w:b/>
          <w:sz w:val="26"/>
          <w:szCs w:val="26"/>
        </w:rPr>
        <w:t>сферу государственного или муниципального управления</w:t>
      </w:r>
      <w:r w:rsidRPr="00813A41">
        <w:rPr>
          <w:rFonts w:asciiTheme="minorHAnsi" w:hAnsiTheme="minorHAnsi"/>
          <w:sz w:val="26"/>
          <w:szCs w:val="26"/>
        </w:rPr>
        <w:t xml:space="preserve">, содержать в себе вопрос, проблему, мотивировать на размышление. Тема не должна инициировать изложение лишь определений понятий, её цель – побуждать к размышлению. </w:t>
      </w:r>
    </w:p>
    <w:p w:rsidR="00A84825" w:rsidRPr="004D1281" w:rsidRDefault="00A84825" w:rsidP="002545EA">
      <w:pPr>
        <w:ind w:firstLine="720"/>
        <w:jc w:val="both"/>
        <w:rPr>
          <w:rFonts w:asciiTheme="minorHAnsi" w:hAnsiTheme="minorHAnsi"/>
          <w:sz w:val="26"/>
          <w:szCs w:val="26"/>
        </w:rPr>
      </w:pPr>
    </w:p>
    <w:p w:rsidR="002545EA" w:rsidRPr="00813A41" w:rsidRDefault="002545EA" w:rsidP="002545EA">
      <w:pPr>
        <w:jc w:val="center"/>
        <w:rPr>
          <w:rStyle w:val="ac"/>
          <w:rFonts w:asciiTheme="minorHAnsi" w:hAnsiTheme="minorHAnsi"/>
          <w:sz w:val="26"/>
          <w:szCs w:val="26"/>
        </w:rPr>
      </w:pPr>
      <w:r w:rsidRPr="00813A41">
        <w:rPr>
          <w:rStyle w:val="ac"/>
          <w:rFonts w:asciiTheme="minorHAnsi" w:hAnsiTheme="minorHAnsi"/>
          <w:sz w:val="26"/>
          <w:szCs w:val="26"/>
        </w:rPr>
        <w:t>3.3. Структура эссе</w:t>
      </w:r>
    </w:p>
    <w:p w:rsidR="002545EA" w:rsidRPr="00813A41" w:rsidRDefault="002545EA" w:rsidP="002545EA">
      <w:pPr>
        <w:jc w:val="center"/>
        <w:rPr>
          <w:rStyle w:val="ac"/>
          <w:rFonts w:asciiTheme="minorHAnsi" w:hAnsiTheme="minorHAnsi"/>
          <w:sz w:val="26"/>
          <w:szCs w:val="26"/>
        </w:rPr>
      </w:pPr>
    </w:p>
    <w:p w:rsidR="002545EA" w:rsidRPr="00813A41" w:rsidRDefault="002545EA" w:rsidP="002545EA">
      <w:pPr>
        <w:ind w:firstLine="709"/>
        <w:jc w:val="both"/>
        <w:rPr>
          <w:rStyle w:val="ac"/>
          <w:rFonts w:asciiTheme="minorHAnsi" w:hAnsiTheme="minorHAnsi"/>
          <w:b w:val="0"/>
          <w:sz w:val="26"/>
          <w:szCs w:val="26"/>
        </w:rPr>
      </w:pPr>
      <w:r w:rsidRPr="00813A41">
        <w:rPr>
          <w:rStyle w:val="ac"/>
          <w:rFonts w:asciiTheme="minorHAnsi" w:hAnsiTheme="minorHAnsi"/>
          <w:b w:val="0"/>
          <w:sz w:val="26"/>
          <w:szCs w:val="26"/>
        </w:rPr>
        <w:t>Основными элементами структуры эссе являются титульный лист (прилож</w:t>
      </w:r>
      <w:r w:rsidRPr="00813A41">
        <w:rPr>
          <w:rStyle w:val="ac"/>
          <w:rFonts w:asciiTheme="minorHAnsi" w:hAnsiTheme="minorHAnsi"/>
          <w:b w:val="0"/>
          <w:sz w:val="26"/>
          <w:szCs w:val="26"/>
        </w:rPr>
        <w:t>е</w:t>
      </w:r>
      <w:r w:rsidRPr="00813A41">
        <w:rPr>
          <w:rStyle w:val="ac"/>
          <w:rFonts w:asciiTheme="minorHAnsi" w:hAnsiTheme="minorHAnsi"/>
          <w:b w:val="0"/>
          <w:sz w:val="26"/>
          <w:szCs w:val="26"/>
        </w:rPr>
        <w:t>ние 1), введение, основная часть, заключение, список используемых источников и литературы.</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Во введении</w:t>
      </w:r>
      <w:r w:rsidRPr="00813A41">
        <w:rPr>
          <w:rFonts w:asciiTheme="minorHAnsi" w:hAnsiTheme="minorHAnsi"/>
          <w:b/>
          <w:sz w:val="26"/>
          <w:szCs w:val="26"/>
        </w:rPr>
        <w:t xml:space="preserve"> </w:t>
      </w:r>
      <w:r w:rsidRPr="00813A41">
        <w:rPr>
          <w:rFonts w:asciiTheme="minorHAnsi" w:hAnsiTheme="minorHAnsi"/>
          <w:sz w:val="26"/>
          <w:szCs w:val="26"/>
        </w:rPr>
        <w:t>обосновывается актуальность выбора темы эссе, формулируе</w:t>
      </w:r>
      <w:r w:rsidRPr="00813A41">
        <w:rPr>
          <w:rFonts w:asciiTheme="minorHAnsi" w:hAnsiTheme="minorHAnsi"/>
          <w:sz w:val="26"/>
          <w:szCs w:val="26"/>
        </w:rPr>
        <w:t>т</w:t>
      </w:r>
      <w:r w:rsidRPr="00813A41">
        <w:rPr>
          <w:rFonts w:asciiTheme="minorHAnsi" w:hAnsiTheme="minorHAnsi"/>
          <w:sz w:val="26"/>
          <w:szCs w:val="26"/>
        </w:rPr>
        <w:t>ся цель и задачи, даётся обзор теоретической и эмпирической базы.</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В основной части эссе раскрывается содержание темы в соответствии с п</w:t>
      </w:r>
      <w:r w:rsidRPr="00813A41">
        <w:rPr>
          <w:rStyle w:val="ac"/>
          <w:rFonts w:asciiTheme="minorHAnsi" w:hAnsiTheme="minorHAnsi"/>
          <w:b w:val="0"/>
          <w:sz w:val="26"/>
          <w:szCs w:val="26"/>
        </w:rPr>
        <w:t>о</w:t>
      </w:r>
      <w:r w:rsidRPr="00813A41">
        <w:rPr>
          <w:rStyle w:val="ac"/>
          <w:rFonts w:asciiTheme="minorHAnsi" w:hAnsiTheme="minorHAnsi"/>
          <w:b w:val="0"/>
          <w:sz w:val="26"/>
          <w:szCs w:val="26"/>
        </w:rPr>
        <w:t>ставленной целью и задачами. Раскрытие темы</w:t>
      </w:r>
      <w:r w:rsidRPr="00813A41">
        <w:rPr>
          <w:rFonts w:asciiTheme="minorHAnsi" w:hAnsiTheme="minorHAnsi"/>
          <w:sz w:val="26"/>
          <w:szCs w:val="26"/>
        </w:rPr>
        <w:t xml:space="preserve"> предполагает развитие и обосн</w:t>
      </w:r>
      <w:r w:rsidRPr="00813A41">
        <w:rPr>
          <w:rFonts w:asciiTheme="minorHAnsi" w:hAnsiTheme="minorHAnsi"/>
          <w:sz w:val="26"/>
          <w:szCs w:val="26"/>
        </w:rPr>
        <w:t>о</w:t>
      </w:r>
      <w:r w:rsidRPr="00813A41">
        <w:rPr>
          <w:rFonts w:asciiTheme="minorHAnsi" w:hAnsiTheme="minorHAnsi"/>
          <w:sz w:val="26"/>
          <w:szCs w:val="26"/>
        </w:rPr>
        <w:t>вание аргументации и анализа имеющихся данных и позиций по вопросу или пр</w:t>
      </w:r>
      <w:r w:rsidRPr="00813A41">
        <w:rPr>
          <w:rFonts w:asciiTheme="minorHAnsi" w:hAnsiTheme="minorHAnsi"/>
          <w:sz w:val="26"/>
          <w:szCs w:val="26"/>
        </w:rPr>
        <w:t>о</w:t>
      </w:r>
      <w:r w:rsidRPr="00813A41">
        <w:rPr>
          <w:rFonts w:asciiTheme="minorHAnsi" w:hAnsiTheme="minorHAnsi"/>
          <w:sz w:val="26"/>
          <w:szCs w:val="26"/>
        </w:rPr>
        <w:t>блеме. Основная часть может разбиваться на разделы с целью лучшего структур</w:t>
      </w:r>
      <w:r w:rsidRPr="00813A41">
        <w:rPr>
          <w:rFonts w:asciiTheme="minorHAnsi" w:hAnsiTheme="minorHAnsi"/>
          <w:sz w:val="26"/>
          <w:szCs w:val="26"/>
        </w:rPr>
        <w:t>и</w:t>
      </w:r>
      <w:r w:rsidRPr="00813A41">
        <w:rPr>
          <w:rFonts w:asciiTheme="minorHAnsi" w:hAnsiTheme="minorHAnsi"/>
          <w:sz w:val="26"/>
          <w:szCs w:val="26"/>
        </w:rPr>
        <w:t xml:space="preserve">рования эссе и следования логике подачи материала. В качестве аналитического инструмента можно использовать графики, диаграммы и таблицы. </w:t>
      </w:r>
    </w:p>
    <w:p w:rsidR="002545EA" w:rsidRPr="00813A41" w:rsidRDefault="002545EA" w:rsidP="002545EA">
      <w:pPr>
        <w:ind w:firstLine="709"/>
        <w:jc w:val="both"/>
        <w:rPr>
          <w:rFonts w:asciiTheme="minorHAnsi" w:hAnsiTheme="minorHAnsi"/>
          <w:sz w:val="26"/>
          <w:szCs w:val="26"/>
        </w:rPr>
      </w:pPr>
      <w:r w:rsidRPr="00813A41">
        <w:rPr>
          <w:rStyle w:val="ac"/>
          <w:rFonts w:asciiTheme="minorHAnsi" w:hAnsiTheme="minorHAnsi"/>
          <w:b w:val="0"/>
          <w:sz w:val="26"/>
          <w:szCs w:val="26"/>
        </w:rPr>
        <w:t>Заключение</w:t>
      </w:r>
      <w:r w:rsidRPr="00813A41">
        <w:rPr>
          <w:rFonts w:asciiTheme="minorHAnsi" w:hAnsiTheme="minorHAnsi"/>
          <w:sz w:val="26"/>
          <w:szCs w:val="26"/>
        </w:rPr>
        <w:t xml:space="preserve"> содержит обобщения и аргументированные выводы по теме с указанием области применения предложений.</w:t>
      </w:r>
    </w:p>
    <w:p w:rsidR="002545EA" w:rsidRPr="00813A41" w:rsidRDefault="002545EA" w:rsidP="002545EA">
      <w:pPr>
        <w:ind w:firstLine="720"/>
        <w:jc w:val="both"/>
        <w:rPr>
          <w:rFonts w:asciiTheme="minorHAnsi" w:hAnsiTheme="minorHAnsi"/>
          <w:sz w:val="26"/>
          <w:szCs w:val="26"/>
        </w:rPr>
      </w:pPr>
      <w:r w:rsidRPr="00813A41">
        <w:rPr>
          <w:rFonts w:asciiTheme="minorHAnsi" w:hAnsiTheme="minorHAnsi"/>
          <w:sz w:val="26"/>
          <w:szCs w:val="26"/>
        </w:rPr>
        <w:t>При написании эссе важно уделить особое внимание теоретическим и э</w:t>
      </w:r>
      <w:r w:rsidRPr="00813A41">
        <w:rPr>
          <w:rFonts w:asciiTheme="minorHAnsi" w:hAnsiTheme="minorHAnsi"/>
          <w:sz w:val="26"/>
          <w:szCs w:val="26"/>
        </w:rPr>
        <w:t>м</w:t>
      </w:r>
      <w:r w:rsidRPr="00813A41">
        <w:rPr>
          <w:rFonts w:asciiTheme="minorHAnsi" w:hAnsiTheme="minorHAnsi"/>
          <w:sz w:val="26"/>
          <w:szCs w:val="26"/>
        </w:rPr>
        <w:t>пирическим источникам. Они должны подтверждать аргументы и рассуждения, свидетельствовать об умении автора анализировать и обобщать информацию.</w:t>
      </w:r>
    </w:p>
    <w:p w:rsidR="002545EA" w:rsidRPr="00813A41" w:rsidRDefault="002545EA" w:rsidP="002545EA">
      <w:pPr>
        <w:ind w:firstLine="720"/>
        <w:jc w:val="both"/>
        <w:rPr>
          <w:rFonts w:asciiTheme="minorHAnsi" w:hAnsiTheme="minorHAnsi"/>
          <w:sz w:val="26"/>
          <w:szCs w:val="26"/>
        </w:rPr>
      </w:pPr>
    </w:p>
    <w:p w:rsidR="002545EA" w:rsidRPr="00813A41" w:rsidRDefault="002545EA" w:rsidP="002545EA">
      <w:pPr>
        <w:pStyle w:val="a3"/>
        <w:jc w:val="center"/>
        <w:rPr>
          <w:rFonts w:asciiTheme="minorHAnsi" w:hAnsiTheme="minorHAnsi"/>
          <w:b/>
          <w:bCs/>
          <w:sz w:val="26"/>
          <w:szCs w:val="26"/>
        </w:rPr>
      </w:pPr>
      <w:r w:rsidRPr="00813A41">
        <w:rPr>
          <w:rFonts w:asciiTheme="minorHAnsi" w:hAnsiTheme="minorHAnsi"/>
          <w:b/>
          <w:bCs/>
          <w:sz w:val="26"/>
          <w:szCs w:val="26"/>
        </w:rPr>
        <w:t>3.4. Оформление эссе</w:t>
      </w:r>
    </w:p>
    <w:p w:rsidR="002545EA" w:rsidRPr="00813A41" w:rsidRDefault="002545EA" w:rsidP="002545EA">
      <w:pPr>
        <w:pStyle w:val="a3"/>
        <w:jc w:val="center"/>
        <w:rPr>
          <w:rFonts w:asciiTheme="minorHAnsi" w:hAnsiTheme="minorHAnsi"/>
          <w:b/>
          <w:bCs/>
          <w:sz w:val="26"/>
          <w:szCs w:val="26"/>
        </w:rPr>
      </w:pP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 xml:space="preserve">Объём эссе – 7-10 страниц компьютерного текста. </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Текст располагается на листах формата А</w:t>
      </w:r>
      <w:proofErr w:type="gramStart"/>
      <w:r w:rsidRPr="00813A41">
        <w:rPr>
          <w:rFonts w:asciiTheme="minorHAnsi" w:hAnsiTheme="minorHAnsi"/>
          <w:sz w:val="26"/>
          <w:szCs w:val="26"/>
        </w:rPr>
        <w:t>4</w:t>
      </w:r>
      <w:proofErr w:type="gramEnd"/>
      <w:r w:rsidRPr="00813A41">
        <w:rPr>
          <w:rFonts w:asciiTheme="minorHAnsi" w:hAnsiTheme="minorHAnsi"/>
          <w:sz w:val="26"/>
          <w:szCs w:val="26"/>
        </w:rPr>
        <w:t xml:space="preserve"> с полями: сверху – </w:t>
      </w:r>
      <w:smartTag w:uri="urn:schemas-microsoft-com:office:smarttags" w:element="metricconverter">
        <w:smartTagPr>
          <w:attr w:name="ProductID" w:val="20 мм"/>
        </w:smartTagPr>
        <w:r w:rsidRPr="00813A41">
          <w:rPr>
            <w:rFonts w:asciiTheme="minorHAnsi" w:hAnsiTheme="minorHAnsi"/>
            <w:sz w:val="26"/>
            <w:szCs w:val="26"/>
          </w:rPr>
          <w:t>20 мм</w:t>
        </w:r>
      </w:smartTag>
      <w:r w:rsidRPr="00813A41">
        <w:rPr>
          <w:rFonts w:asciiTheme="minorHAnsi" w:hAnsiTheme="minorHAnsi"/>
          <w:sz w:val="26"/>
          <w:szCs w:val="26"/>
        </w:rPr>
        <w:t xml:space="preserve">, снизу – </w:t>
      </w:r>
      <w:smartTag w:uri="urn:schemas-microsoft-com:office:smarttags" w:element="metricconverter">
        <w:smartTagPr>
          <w:attr w:name="ProductID" w:val="25 мм"/>
        </w:smartTagPr>
        <w:r w:rsidRPr="00813A41">
          <w:rPr>
            <w:rFonts w:asciiTheme="minorHAnsi" w:hAnsiTheme="minorHAnsi"/>
            <w:sz w:val="26"/>
            <w:szCs w:val="26"/>
          </w:rPr>
          <w:t>25 мм</w:t>
        </w:r>
      </w:smartTag>
      <w:r w:rsidRPr="00813A41">
        <w:rPr>
          <w:rFonts w:asciiTheme="minorHAnsi" w:hAnsiTheme="minorHAnsi"/>
          <w:sz w:val="26"/>
          <w:szCs w:val="26"/>
        </w:rPr>
        <w:t xml:space="preserve">, слева – </w:t>
      </w:r>
      <w:smartTag w:uri="urn:schemas-microsoft-com:office:smarttags" w:element="metricconverter">
        <w:smartTagPr>
          <w:attr w:name="ProductID" w:val="25 мм"/>
        </w:smartTagPr>
        <w:r w:rsidRPr="00813A41">
          <w:rPr>
            <w:rFonts w:asciiTheme="minorHAnsi" w:hAnsiTheme="minorHAnsi"/>
            <w:sz w:val="26"/>
            <w:szCs w:val="26"/>
          </w:rPr>
          <w:t>25 мм</w:t>
        </w:r>
      </w:smartTag>
      <w:r w:rsidRPr="00813A41">
        <w:rPr>
          <w:rFonts w:asciiTheme="minorHAnsi" w:hAnsiTheme="minorHAnsi"/>
          <w:sz w:val="26"/>
          <w:szCs w:val="26"/>
        </w:rPr>
        <w:t xml:space="preserve">, справа – </w:t>
      </w:r>
      <w:smartTag w:uri="urn:schemas-microsoft-com:office:smarttags" w:element="metricconverter">
        <w:smartTagPr>
          <w:attr w:name="ProductID" w:val="20 мм"/>
        </w:smartTagPr>
        <w:r w:rsidRPr="00813A41">
          <w:rPr>
            <w:rFonts w:asciiTheme="minorHAnsi" w:hAnsiTheme="minorHAnsi"/>
            <w:sz w:val="26"/>
            <w:szCs w:val="26"/>
          </w:rPr>
          <w:t>20 мм</w:t>
        </w:r>
      </w:smartTag>
      <w:r w:rsidRPr="00813A41">
        <w:rPr>
          <w:rFonts w:asciiTheme="minorHAnsi" w:hAnsiTheme="minorHAnsi"/>
          <w:sz w:val="26"/>
          <w:szCs w:val="26"/>
        </w:rPr>
        <w:t>.</w:t>
      </w:r>
    </w:p>
    <w:p w:rsidR="002545EA" w:rsidRPr="00813A41" w:rsidRDefault="002545EA" w:rsidP="002545EA">
      <w:pPr>
        <w:ind w:firstLine="709"/>
        <w:jc w:val="both"/>
        <w:rPr>
          <w:rFonts w:asciiTheme="minorHAnsi" w:hAnsiTheme="minorHAnsi"/>
          <w:sz w:val="26"/>
          <w:szCs w:val="26"/>
        </w:rPr>
      </w:pPr>
      <w:r w:rsidRPr="00813A41">
        <w:rPr>
          <w:rFonts w:asciiTheme="minorHAnsi" w:hAnsiTheme="minorHAnsi"/>
          <w:sz w:val="26"/>
          <w:szCs w:val="26"/>
        </w:rPr>
        <w:t>Текс набирается шрифтом</w:t>
      </w:r>
      <w:r w:rsidRPr="00813A41">
        <w:rPr>
          <w:rFonts w:asciiTheme="minorHAnsi" w:hAnsiTheme="minorHAnsi"/>
          <w:i/>
          <w:sz w:val="26"/>
          <w:szCs w:val="26"/>
        </w:rPr>
        <w:t xml:space="preserve"> </w:t>
      </w:r>
      <w:proofErr w:type="spellStart"/>
      <w:r w:rsidRPr="00813A41">
        <w:rPr>
          <w:rFonts w:asciiTheme="minorHAnsi" w:hAnsiTheme="minorHAnsi"/>
          <w:i/>
          <w:sz w:val="26"/>
          <w:szCs w:val="26"/>
        </w:rPr>
        <w:t>Times</w:t>
      </w:r>
      <w:proofErr w:type="spellEnd"/>
      <w:r w:rsidRPr="00813A41">
        <w:rPr>
          <w:rFonts w:asciiTheme="minorHAnsi" w:hAnsiTheme="minorHAnsi"/>
          <w:i/>
          <w:sz w:val="26"/>
          <w:szCs w:val="26"/>
        </w:rPr>
        <w:t xml:space="preserve"> </w:t>
      </w:r>
      <w:proofErr w:type="spellStart"/>
      <w:r w:rsidRPr="00813A41">
        <w:rPr>
          <w:rFonts w:asciiTheme="minorHAnsi" w:hAnsiTheme="minorHAnsi"/>
          <w:i/>
          <w:sz w:val="26"/>
          <w:szCs w:val="26"/>
        </w:rPr>
        <w:t>New</w:t>
      </w:r>
      <w:proofErr w:type="spellEnd"/>
      <w:r w:rsidRPr="00813A41">
        <w:rPr>
          <w:rFonts w:asciiTheme="minorHAnsi" w:hAnsiTheme="minorHAnsi"/>
          <w:i/>
          <w:sz w:val="26"/>
          <w:szCs w:val="26"/>
        </w:rPr>
        <w:t xml:space="preserve"> </w:t>
      </w:r>
      <w:proofErr w:type="spellStart"/>
      <w:r w:rsidRPr="00813A41">
        <w:rPr>
          <w:rFonts w:asciiTheme="minorHAnsi" w:hAnsiTheme="minorHAnsi"/>
          <w:i/>
          <w:sz w:val="26"/>
          <w:szCs w:val="26"/>
        </w:rPr>
        <w:t>Roman</w:t>
      </w:r>
      <w:proofErr w:type="spellEnd"/>
      <w:r w:rsidRPr="00813A41">
        <w:rPr>
          <w:rFonts w:asciiTheme="minorHAnsi" w:hAnsiTheme="minorHAnsi"/>
          <w:sz w:val="26"/>
          <w:szCs w:val="26"/>
        </w:rPr>
        <w:t xml:space="preserve">, размер кегля – 14 (сносок – </w:t>
      </w:r>
      <w:smartTag w:uri="urn:schemas-microsoft-com:office:smarttags" w:element="metricconverter">
        <w:smartTagPr>
          <w:attr w:name="ProductID" w:val="10ﾠpt"/>
        </w:smartTagPr>
        <w:r w:rsidRPr="00813A41">
          <w:rPr>
            <w:rFonts w:asciiTheme="minorHAnsi" w:hAnsiTheme="minorHAnsi"/>
            <w:sz w:val="26"/>
            <w:szCs w:val="26"/>
          </w:rPr>
          <w:t>10 </w:t>
        </w:r>
        <w:proofErr w:type="spellStart"/>
        <w:r w:rsidRPr="00813A41">
          <w:rPr>
            <w:rFonts w:asciiTheme="minorHAnsi" w:hAnsiTheme="minorHAnsi"/>
            <w:sz w:val="26"/>
            <w:szCs w:val="26"/>
          </w:rPr>
          <w:t>pt</w:t>
        </w:r>
      </w:smartTag>
      <w:proofErr w:type="spellEnd"/>
      <w:r w:rsidRPr="00813A41">
        <w:rPr>
          <w:rFonts w:asciiTheme="minorHAnsi" w:hAnsiTheme="minorHAnsi"/>
          <w:sz w:val="26"/>
          <w:szCs w:val="26"/>
        </w:rPr>
        <w:t>), межстрочный интервал – полуторный, выравнивание – по ширине.</w:t>
      </w:r>
    </w:p>
    <w:p w:rsidR="002545EA" w:rsidRPr="00813A41" w:rsidRDefault="002545EA" w:rsidP="002545EA">
      <w:pPr>
        <w:pStyle w:val="a3"/>
        <w:widowControl w:val="0"/>
        <w:ind w:firstLine="709"/>
        <w:rPr>
          <w:rFonts w:asciiTheme="minorHAnsi" w:hAnsiTheme="minorHAnsi"/>
          <w:bCs/>
          <w:sz w:val="26"/>
          <w:szCs w:val="26"/>
        </w:rPr>
      </w:pPr>
      <w:r w:rsidRPr="00813A41">
        <w:rPr>
          <w:rFonts w:asciiTheme="minorHAnsi" w:hAnsiTheme="minorHAnsi"/>
          <w:bCs/>
          <w:sz w:val="26"/>
          <w:szCs w:val="26"/>
        </w:rPr>
        <w:t xml:space="preserve">Заголовки набираются жирным шрифтом, выравнивание – по центру. </w:t>
      </w:r>
    </w:p>
    <w:p w:rsidR="002545EA" w:rsidRDefault="002545EA" w:rsidP="002545EA">
      <w:pPr>
        <w:pStyle w:val="a3"/>
        <w:ind w:firstLine="709"/>
        <w:rPr>
          <w:rFonts w:asciiTheme="minorHAnsi" w:hAnsiTheme="minorHAnsi"/>
          <w:sz w:val="26"/>
          <w:szCs w:val="26"/>
        </w:rPr>
      </w:pPr>
      <w:r w:rsidRPr="00813A41">
        <w:rPr>
          <w:rFonts w:asciiTheme="minorHAnsi" w:hAnsiTheme="minorHAnsi"/>
          <w:sz w:val="26"/>
          <w:szCs w:val="26"/>
        </w:rPr>
        <w:t>Абзацы</w:t>
      </w:r>
      <w:r w:rsidRPr="00813A41">
        <w:rPr>
          <w:rFonts w:asciiTheme="minorHAnsi" w:hAnsiTheme="minorHAnsi"/>
          <w:i/>
          <w:sz w:val="26"/>
          <w:szCs w:val="26"/>
        </w:rPr>
        <w:t xml:space="preserve"> </w:t>
      </w:r>
      <w:r w:rsidRPr="00813A41">
        <w:rPr>
          <w:rFonts w:asciiTheme="minorHAnsi" w:hAnsiTheme="minorHAnsi"/>
          <w:sz w:val="26"/>
          <w:szCs w:val="26"/>
        </w:rPr>
        <w:t xml:space="preserve">печатают с отступом в </w:t>
      </w:r>
      <w:smartTag w:uri="urn:schemas-microsoft-com:office:smarttags" w:element="metricconverter">
        <w:smartTagPr>
          <w:attr w:name="ProductID" w:val="1,25 см"/>
        </w:smartTagPr>
        <w:r w:rsidRPr="00813A41">
          <w:rPr>
            <w:rFonts w:asciiTheme="minorHAnsi" w:hAnsiTheme="minorHAnsi"/>
            <w:sz w:val="26"/>
            <w:szCs w:val="26"/>
          </w:rPr>
          <w:t>1,25 см</w:t>
        </w:r>
      </w:smartTag>
      <w:r w:rsidRPr="00813A41">
        <w:rPr>
          <w:rFonts w:asciiTheme="minorHAnsi" w:hAnsiTheme="minorHAnsi"/>
          <w:sz w:val="26"/>
          <w:szCs w:val="26"/>
        </w:rPr>
        <w:t xml:space="preserve"> от начала строки. </w:t>
      </w:r>
    </w:p>
    <w:p w:rsidR="004D0C02" w:rsidRDefault="004D0C02" w:rsidP="002545EA">
      <w:pPr>
        <w:pStyle w:val="a3"/>
        <w:ind w:firstLine="709"/>
        <w:rPr>
          <w:rFonts w:asciiTheme="minorHAnsi" w:hAnsiTheme="minorHAnsi"/>
          <w:sz w:val="26"/>
          <w:szCs w:val="26"/>
        </w:rPr>
      </w:pPr>
    </w:p>
    <w:p w:rsidR="004D0C02" w:rsidRPr="00813A41" w:rsidRDefault="004D0C02" w:rsidP="004D0C02">
      <w:pPr>
        <w:pStyle w:val="a3"/>
        <w:jc w:val="center"/>
        <w:rPr>
          <w:rFonts w:asciiTheme="minorHAnsi" w:hAnsiTheme="minorHAnsi"/>
          <w:b/>
          <w:bCs/>
          <w:sz w:val="26"/>
          <w:szCs w:val="26"/>
        </w:rPr>
      </w:pPr>
      <w:r>
        <w:rPr>
          <w:rFonts w:asciiTheme="minorHAnsi" w:hAnsiTheme="minorHAnsi"/>
          <w:b/>
          <w:bCs/>
          <w:sz w:val="26"/>
          <w:szCs w:val="26"/>
        </w:rPr>
        <w:t>3.5</w:t>
      </w:r>
      <w:r w:rsidRPr="00813A41">
        <w:rPr>
          <w:rFonts w:asciiTheme="minorHAnsi" w:hAnsiTheme="minorHAnsi"/>
          <w:b/>
          <w:bCs/>
          <w:sz w:val="26"/>
          <w:szCs w:val="26"/>
        </w:rPr>
        <w:t>. </w:t>
      </w:r>
      <w:r>
        <w:rPr>
          <w:rFonts w:asciiTheme="minorHAnsi" w:hAnsiTheme="minorHAnsi"/>
          <w:b/>
          <w:bCs/>
          <w:sz w:val="26"/>
          <w:szCs w:val="26"/>
        </w:rPr>
        <w:t xml:space="preserve">Темы </w:t>
      </w:r>
      <w:r w:rsidRPr="00813A41">
        <w:rPr>
          <w:rFonts w:asciiTheme="minorHAnsi" w:hAnsiTheme="minorHAnsi"/>
          <w:b/>
          <w:bCs/>
          <w:sz w:val="26"/>
          <w:szCs w:val="26"/>
        </w:rPr>
        <w:t>эссе</w:t>
      </w:r>
    </w:p>
    <w:p w:rsidR="004D0C02" w:rsidRDefault="004D0C02" w:rsidP="002545EA">
      <w:pPr>
        <w:pStyle w:val="a3"/>
        <w:ind w:firstLine="709"/>
        <w:rPr>
          <w:rFonts w:asciiTheme="minorHAnsi" w:hAnsiTheme="minorHAnsi"/>
          <w:sz w:val="26"/>
          <w:szCs w:val="26"/>
        </w:rPr>
      </w:pPr>
    </w:p>
    <w:p w:rsidR="00813A41" w:rsidRPr="00555DA4" w:rsidRDefault="000C4564"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Модернизация</w:t>
      </w:r>
      <w:r w:rsidR="00813A41" w:rsidRPr="00555DA4">
        <w:rPr>
          <w:rFonts w:asciiTheme="minorHAnsi" w:hAnsiTheme="minorHAnsi"/>
          <w:sz w:val="26"/>
          <w:szCs w:val="26"/>
        </w:rPr>
        <w:t xml:space="preserve"> государственного управления в </w:t>
      </w:r>
      <w:r w:rsidR="00B13EC7">
        <w:rPr>
          <w:rFonts w:asciiTheme="minorHAnsi" w:hAnsiTheme="minorHAnsi"/>
          <w:sz w:val="26"/>
          <w:szCs w:val="26"/>
        </w:rPr>
        <w:t>сфере здравоохран</w:t>
      </w:r>
      <w:r w:rsidR="00B13EC7">
        <w:rPr>
          <w:rFonts w:asciiTheme="minorHAnsi" w:hAnsiTheme="minorHAnsi"/>
          <w:sz w:val="26"/>
          <w:szCs w:val="26"/>
        </w:rPr>
        <w:t>е</w:t>
      </w:r>
      <w:r w:rsidR="00B13EC7">
        <w:rPr>
          <w:rFonts w:asciiTheme="minorHAnsi" w:hAnsiTheme="minorHAnsi"/>
          <w:sz w:val="26"/>
          <w:szCs w:val="26"/>
        </w:rPr>
        <w:t xml:space="preserve">ния </w:t>
      </w:r>
      <w:r w:rsidR="00813A41" w:rsidRPr="00555DA4">
        <w:rPr>
          <w:rFonts w:asciiTheme="minorHAnsi" w:hAnsiTheme="minorHAnsi"/>
          <w:sz w:val="26"/>
          <w:szCs w:val="26"/>
        </w:rPr>
        <w:t>России.</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Взаимодействие федеральных и региональных органов управления в </w:t>
      </w:r>
      <w:r w:rsidR="00B13EC7">
        <w:rPr>
          <w:rFonts w:asciiTheme="minorHAnsi" w:hAnsiTheme="minorHAnsi"/>
          <w:sz w:val="26"/>
          <w:szCs w:val="26"/>
        </w:rPr>
        <w:t>сфере здравоохранения</w:t>
      </w:r>
      <w:r w:rsidRPr="00555DA4">
        <w:rPr>
          <w:rFonts w:asciiTheme="minorHAnsi" w:hAnsiTheme="minorHAnsi"/>
          <w:sz w:val="26"/>
          <w:szCs w:val="26"/>
        </w:rPr>
        <w:t xml:space="preserve">. </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Профессионально-кадровая составляющая </w:t>
      </w:r>
      <w:r w:rsidR="00B13EC7">
        <w:rPr>
          <w:rFonts w:asciiTheme="minorHAnsi" w:hAnsiTheme="minorHAnsi"/>
          <w:sz w:val="26"/>
          <w:szCs w:val="26"/>
        </w:rPr>
        <w:t>сферы здравоохранения Российской Федерации.</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Повышение </w:t>
      </w:r>
      <w:r w:rsidR="00B13EC7">
        <w:rPr>
          <w:rFonts w:asciiTheme="minorHAnsi" w:hAnsiTheme="minorHAnsi"/>
          <w:sz w:val="26"/>
          <w:szCs w:val="26"/>
        </w:rPr>
        <w:t>качества оказания медицинских услуг в Российской Фед</w:t>
      </w:r>
      <w:r w:rsidR="00B13EC7">
        <w:rPr>
          <w:rFonts w:asciiTheme="minorHAnsi" w:hAnsiTheme="minorHAnsi"/>
          <w:sz w:val="26"/>
          <w:szCs w:val="26"/>
        </w:rPr>
        <w:t>е</w:t>
      </w:r>
      <w:r w:rsidR="00B13EC7">
        <w:rPr>
          <w:rFonts w:asciiTheme="minorHAnsi" w:hAnsiTheme="minorHAnsi"/>
          <w:sz w:val="26"/>
          <w:szCs w:val="26"/>
        </w:rPr>
        <w:t>рации.</w:t>
      </w:r>
    </w:p>
    <w:p w:rsidR="00813A41" w:rsidRPr="00555DA4" w:rsidRDefault="00A11F61"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Повышение эффективности деятельности учреждений здравоохран</w:t>
      </w:r>
      <w:r>
        <w:rPr>
          <w:rFonts w:asciiTheme="minorHAnsi" w:hAnsiTheme="minorHAnsi"/>
          <w:sz w:val="26"/>
          <w:szCs w:val="26"/>
        </w:rPr>
        <w:t>е</w:t>
      </w:r>
      <w:r>
        <w:rPr>
          <w:rFonts w:asciiTheme="minorHAnsi" w:hAnsiTheme="minorHAnsi"/>
          <w:sz w:val="26"/>
          <w:szCs w:val="26"/>
        </w:rPr>
        <w:t>ния.</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СМИ</w:t>
      </w:r>
      <w:r w:rsidR="00813A41" w:rsidRPr="00555DA4">
        <w:rPr>
          <w:rFonts w:asciiTheme="minorHAnsi" w:hAnsiTheme="minorHAnsi"/>
          <w:sz w:val="26"/>
          <w:szCs w:val="26"/>
        </w:rPr>
        <w:t xml:space="preserve"> как инструмент формировани</w:t>
      </w:r>
      <w:r>
        <w:rPr>
          <w:rFonts w:asciiTheme="minorHAnsi" w:hAnsiTheme="minorHAnsi"/>
          <w:sz w:val="26"/>
          <w:szCs w:val="26"/>
        </w:rPr>
        <w:t>я положительного</w:t>
      </w:r>
      <w:r w:rsidR="00813A41" w:rsidRPr="00555DA4">
        <w:rPr>
          <w:rFonts w:asciiTheme="minorHAnsi" w:hAnsiTheme="minorHAnsi"/>
          <w:sz w:val="26"/>
          <w:szCs w:val="26"/>
        </w:rPr>
        <w:t xml:space="preserve"> имиджа </w:t>
      </w:r>
      <w:r>
        <w:rPr>
          <w:rFonts w:asciiTheme="minorHAnsi" w:hAnsiTheme="minorHAnsi"/>
          <w:sz w:val="26"/>
          <w:szCs w:val="26"/>
        </w:rPr>
        <w:t>учре</w:t>
      </w:r>
      <w:r>
        <w:rPr>
          <w:rFonts w:asciiTheme="minorHAnsi" w:hAnsiTheme="minorHAnsi"/>
          <w:sz w:val="26"/>
          <w:szCs w:val="26"/>
        </w:rPr>
        <w:t>ж</w:t>
      </w:r>
      <w:r>
        <w:rPr>
          <w:rFonts w:asciiTheme="minorHAnsi" w:hAnsiTheme="minorHAnsi"/>
          <w:sz w:val="26"/>
          <w:szCs w:val="26"/>
        </w:rPr>
        <w:t>дений здравоохранения.</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Проектный подход в </w:t>
      </w:r>
      <w:r w:rsidR="00B13EC7">
        <w:rPr>
          <w:rFonts w:asciiTheme="minorHAnsi" w:hAnsiTheme="minorHAnsi"/>
          <w:sz w:val="26"/>
          <w:szCs w:val="26"/>
        </w:rPr>
        <w:t>управлении здравоохранением</w:t>
      </w:r>
      <w:r w:rsidRPr="00555DA4">
        <w:rPr>
          <w:rFonts w:asciiTheme="minorHAnsi" w:hAnsiTheme="minorHAnsi"/>
          <w:sz w:val="26"/>
          <w:szCs w:val="26"/>
        </w:rPr>
        <w:t>.</w:t>
      </w:r>
    </w:p>
    <w:p w:rsidR="00B13EC7" w:rsidRDefault="00813A41" w:rsidP="00555DA4">
      <w:pPr>
        <w:pStyle w:val="af0"/>
        <w:numPr>
          <w:ilvl w:val="0"/>
          <w:numId w:val="71"/>
        </w:numPr>
        <w:ind w:left="0" w:firstLine="720"/>
        <w:jc w:val="both"/>
        <w:rPr>
          <w:rFonts w:asciiTheme="minorHAnsi" w:hAnsiTheme="minorHAnsi"/>
          <w:sz w:val="26"/>
          <w:szCs w:val="26"/>
        </w:rPr>
      </w:pPr>
      <w:r w:rsidRPr="00B13EC7">
        <w:rPr>
          <w:rFonts w:asciiTheme="minorHAnsi" w:hAnsiTheme="minorHAnsi"/>
          <w:sz w:val="26"/>
          <w:szCs w:val="26"/>
        </w:rPr>
        <w:lastRenderedPageBreak/>
        <w:t>Информирование населения о деятельности учреждений здравоохр</w:t>
      </w:r>
      <w:r w:rsidRPr="00B13EC7">
        <w:rPr>
          <w:rFonts w:asciiTheme="minorHAnsi" w:hAnsiTheme="minorHAnsi"/>
          <w:sz w:val="26"/>
          <w:szCs w:val="26"/>
        </w:rPr>
        <w:t>а</w:t>
      </w:r>
      <w:r w:rsidR="00B13EC7">
        <w:rPr>
          <w:rFonts w:asciiTheme="minorHAnsi" w:hAnsiTheme="minorHAnsi"/>
          <w:sz w:val="26"/>
          <w:szCs w:val="26"/>
        </w:rPr>
        <w:t>нения в городе Москве.</w:t>
      </w:r>
    </w:p>
    <w:p w:rsidR="00813A41" w:rsidRDefault="00813A41" w:rsidP="00555DA4">
      <w:pPr>
        <w:pStyle w:val="af0"/>
        <w:numPr>
          <w:ilvl w:val="0"/>
          <w:numId w:val="71"/>
        </w:numPr>
        <w:ind w:left="0" w:firstLine="720"/>
        <w:jc w:val="both"/>
        <w:rPr>
          <w:rFonts w:asciiTheme="minorHAnsi" w:hAnsiTheme="minorHAnsi"/>
          <w:sz w:val="26"/>
          <w:szCs w:val="26"/>
        </w:rPr>
      </w:pPr>
      <w:r w:rsidRPr="00B13EC7">
        <w:rPr>
          <w:rFonts w:asciiTheme="minorHAnsi" w:hAnsiTheme="minorHAnsi"/>
          <w:sz w:val="26"/>
          <w:szCs w:val="26"/>
        </w:rPr>
        <w:t>Государственное управление сферой здравоохранения города Мос</w:t>
      </w:r>
      <w:r w:rsidRPr="00B13EC7">
        <w:rPr>
          <w:rFonts w:asciiTheme="minorHAnsi" w:hAnsiTheme="minorHAnsi"/>
          <w:sz w:val="26"/>
          <w:szCs w:val="26"/>
        </w:rPr>
        <w:t>к</w:t>
      </w:r>
      <w:r w:rsidRPr="00B13EC7">
        <w:rPr>
          <w:rFonts w:asciiTheme="minorHAnsi" w:hAnsiTheme="minorHAnsi"/>
          <w:sz w:val="26"/>
          <w:szCs w:val="26"/>
        </w:rPr>
        <w:t>вы: проблемы и пути их решения</w:t>
      </w:r>
      <w:r w:rsidR="00B13EC7">
        <w:rPr>
          <w:rFonts w:asciiTheme="minorHAnsi" w:hAnsiTheme="minorHAnsi"/>
          <w:sz w:val="26"/>
          <w:szCs w:val="26"/>
        </w:rPr>
        <w:t>.</w:t>
      </w:r>
    </w:p>
    <w:p w:rsidR="00B13EC7" w:rsidRPr="00B13EC7"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Национальные проекты здравоохранения в России: опыт и перспект</w:t>
      </w:r>
      <w:r>
        <w:rPr>
          <w:rFonts w:asciiTheme="minorHAnsi" w:hAnsiTheme="minorHAnsi"/>
          <w:sz w:val="26"/>
          <w:szCs w:val="26"/>
        </w:rPr>
        <w:t>и</w:t>
      </w:r>
      <w:r>
        <w:rPr>
          <w:rFonts w:asciiTheme="minorHAnsi" w:hAnsiTheme="minorHAnsi"/>
          <w:sz w:val="26"/>
          <w:szCs w:val="26"/>
        </w:rPr>
        <w:t>вы.</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Система управления учреждениями здравоохранения и пути её с</w:t>
      </w:r>
      <w:r w:rsidRPr="00555DA4">
        <w:rPr>
          <w:rFonts w:asciiTheme="minorHAnsi" w:hAnsiTheme="minorHAnsi"/>
          <w:sz w:val="26"/>
          <w:szCs w:val="26"/>
        </w:rPr>
        <w:t>о</w:t>
      </w:r>
      <w:r w:rsidRPr="00555DA4">
        <w:rPr>
          <w:rFonts w:asciiTheme="minorHAnsi" w:hAnsiTheme="minorHAnsi"/>
          <w:sz w:val="26"/>
          <w:szCs w:val="26"/>
        </w:rPr>
        <w:t>вершенствования.</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Управление</w:t>
      </w:r>
      <w:r w:rsidR="00813A41" w:rsidRPr="00555DA4">
        <w:rPr>
          <w:rFonts w:asciiTheme="minorHAnsi" w:hAnsiTheme="minorHAnsi"/>
          <w:sz w:val="26"/>
          <w:szCs w:val="26"/>
        </w:rPr>
        <w:t xml:space="preserve"> развитием учреждений здравоохранения в городе Мос</w:t>
      </w:r>
      <w:r w:rsidR="00813A41" w:rsidRPr="00555DA4">
        <w:rPr>
          <w:rFonts w:asciiTheme="minorHAnsi" w:hAnsiTheme="minorHAnsi"/>
          <w:sz w:val="26"/>
          <w:szCs w:val="26"/>
        </w:rPr>
        <w:t>к</w:t>
      </w:r>
      <w:r w:rsidR="00813A41" w:rsidRPr="00555DA4">
        <w:rPr>
          <w:rFonts w:asciiTheme="minorHAnsi" w:hAnsiTheme="minorHAnsi"/>
          <w:sz w:val="26"/>
          <w:szCs w:val="26"/>
        </w:rPr>
        <w:t>ве.</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Развитие системы государственно-частного партнерства в </w:t>
      </w:r>
      <w:r w:rsidR="00B13EC7">
        <w:rPr>
          <w:rFonts w:asciiTheme="minorHAnsi" w:hAnsiTheme="minorHAnsi"/>
          <w:sz w:val="26"/>
          <w:szCs w:val="26"/>
        </w:rPr>
        <w:t>сфере здр</w:t>
      </w:r>
      <w:r w:rsidR="00B13EC7">
        <w:rPr>
          <w:rFonts w:asciiTheme="minorHAnsi" w:hAnsiTheme="minorHAnsi"/>
          <w:sz w:val="26"/>
          <w:szCs w:val="26"/>
        </w:rPr>
        <w:t>а</w:t>
      </w:r>
      <w:r w:rsidR="00B13EC7">
        <w:rPr>
          <w:rFonts w:asciiTheme="minorHAnsi" w:hAnsiTheme="minorHAnsi"/>
          <w:sz w:val="26"/>
          <w:szCs w:val="26"/>
        </w:rPr>
        <w:t>воохранения города Москвы.</w:t>
      </w:r>
    </w:p>
    <w:p w:rsidR="00813A41" w:rsidRPr="00555DA4" w:rsidRDefault="00B13EC7" w:rsidP="00555DA4">
      <w:pPr>
        <w:pStyle w:val="af0"/>
        <w:numPr>
          <w:ilvl w:val="0"/>
          <w:numId w:val="71"/>
        </w:numPr>
        <w:ind w:left="0" w:firstLine="720"/>
        <w:jc w:val="both"/>
        <w:rPr>
          <w:rFonts w:asciiTheme="minorHAnsi" w:hAnsiTheme="minorHAnsi"/>
          <w:sz w:val="26"/>
          <w:szCs w:val="26"/>
        </w:rPr>
      </w:pPr>
      <w:r>
        <w:rPr>
          <w:rFonts w:asciiTheme="minorHAnsi" w:hAnsiTheme="minorHAnsi"/>
          <w:sz w:val="26"/>
          <w:szCs w:val="26"/>
        </w:rPr>
        <w:t>Обязательное медицинское</w:t>
      </w:r>
      <w:r w:rsidR="00813A41" w:rsidRPr="00555DA4">
        <w:rPr>
          <w:rFonts w:asciiTheme="minorHAnsi" w:hAnsiTheme="minorHAnsi"/>
          <w:sz w:val="26"/>
          <w:szCs w:val="26"/>
        </w:rPr>
        <w:t xml:space="preserve"> </w:t>
      </w:r>
      <w:r>
        <w:rPr>
          <w:rFonts w:asciiTheme="minorHAnsi" w:hAnsiTheme="minorHAnsi"/>
          <w:sz w:val="26"/>
          <w:szCs w:val="26"/>
        </w:rPr>
        <w:t>страхование: проблемы и перспективы</w:t>
      </w:r>
      <w:r w:rsidR="00813A41" w:rsidRPr="00555DA4">
        <w:rPr>
          <w:rFonts w:asciiTheme="minorHAnsi" w:hAnsiTheme="minorHAnsi"/>
          <w:sz w:val="26"/>
          <w:szCs w:val="26"/>
        </w:rPr>
        <w:t>.</w:t>
      </w:r>
    </w:p>
    <w:p w:rsidR="00813A41" w:rsidRPr="00555DA4" w:rsidRDefault="00813A41" w:rsidP="00555DA4">
      <w:pPr>
        <w:pStyle w:val="af0"/>
        <w:numPr>
          <w:ilvl w:val="0"/>
          <w:numId w:val="71"/>
        </w:numPr>
        <w:ind w:left="0" w:firstLine="720"/>
        <w:jc w:val="both"/>
        <w:rPr>
          <w:rFonts w:asciiTheme="minorHAnsi" w:hAnsiTheme="minorHAnsi"/>
          <w:sz w:val="26"/>
          <w:szCs w:val="26"/>
        </w:rPr>
      </w:pPr>
      <w:r w:rsidRPr="00555DA4">
        <w:rPr>
          <w:rFonts w:asciiTheme="minorHAnsi" w:hAnsiTheme="minorHAnsi"/>
          <w:sz w:val="26"/>
          <w:szCs w:val="26"/>
        </w:rPr>
        <w:t xml:space="preserve">Создание эффективной </w:t>
      </w:r>
      <w:proofErr w:type="gramStart"/>
      <w:r w:rsidRPr="00555DA4">
        <w:rPr>
          <w:rFonts w:asciiTheme="minorHAnsi" w:hAnsiTheme="minorHAnsi"/>
          <w:sz w:val="26"/>
          <w:szCs w:val="26"/>
        </w:rPr>
        <w:t>сети конкурентоспособных учреждений здр</w:t>
      </w:r>
      <w:r w:rsidRPr="00555DA4">
        <w:rPr>
          <w:rFonts w:asciiTheme="minorHAnsi" w:hAnsiTheme="minorHAnsi"/>
          <w:sz w:val="26"/>
          <w:szCs w:val="26"/>
        </w:rPr>
        <w:t>а</w:t>
      </w:r>
      <w:r w:rsidRPr="00555DA4">
        <w:rPr>
          <w:rFonts w:asciiTheme="minorHAnsi" w:hAnsiTheme="minorHAnsi"/>
          <w:sz w:val="26"/>
          <w:szCs w:val="26"/>
        </w:rPr>
        <w:t>в</w:t>
      </w:r>
      <w:r w:rsidR="00B13EC7">
        <w:rPr>
          <w:rFonts w:asciiTheme="minorHAnsi" w:hAnsiTheme="minorHAnsi"/>
          <w:sz w:val="26"/>
          <w:szCs w:val="26"/>
        </w:rPr>
        <w:t>оохранения города Москвы</w:t>
      </w:r>
      <w:proofErr w:type="gramEnd"/>
      <w:r w:rsidR="00B13EC7">
        <w:rPr>
          <w:rFonts w:asciiTheme="minorHAnsi" w:hAnsiTheme="minorHAnsi"/>
          <w:sz w:val="26"/>
          <w:szCs w:val="26"/>
        </w:rPr>
        <w:t>.</w:t>
      </w:r>
    </w:p>
    <w:p w:rsidR="00813A41" w:rsidRPr="00555DA4" w:rsidRDefault="00813A41" w:rsidP="00555DA4">
      <w:pPr>
        <w:ind w:firstLine="720"/>
        <w:jc w:val="both"/>
        <w:rPr>
          <w:rFonts w:asciiTheme="minorHAnsi" w:hAnsiTheme="minorHAnsi"/>
          <w:sz w:val="26"/>
          <w:szCs w:val="26"/>
        </w:rPr>
      </w:pPr>
    </w:p>
    <w:sectPr w:rsidR="00813A41" w:rsidRPr="00555DA4" w:rsidSect="00DD08BD">
      <w:footerReference w:type="even" r:id="rId14"/>
      <w:footerReference w:type="default" r:id="rId15"/>
      <w:pgSz w:w="11906" w:h="16838" w:code="9"/>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59" w:rsidRDefault="006C7559">
      <w:r>
        <w:separator/>
      </w:r>
    </w:p>
  </w:endnote>
  <w:endnote w:type="continuationSeparator" w:id="0">
    <w:p w:rsidR="006C7559" w:rsidRDefault="006C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F DinDisplay Pro">
    <w:altName w:val="Candara"/>
    <w:charset w:val="CC"/>
    <w:family w:val="auto"/>
    <w:pitch w:val="variable"/>
    <w:sig w:usb0="00000001" w:usb1="5000E0F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ED3551"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end"/>
    </w:r>
  </w:p>
  <w:p w:rsidR="00B13EC7" w:rsidRDefault="00B13E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7" w:rsidRDefault="00ED3551" w:rsidP="004932FA">
    <w:pPr>
      <w:pStyle w:val="a4"/>
      <w:framePr w:wrap="around" w:vAnchor="text" w:hAnchor="margin" w:xAlign="center" w:y="1"/>
      <w:rPr>
        <w:rStyle w:val="a5"/>
      </w:rPr>
    </w:pPr>
    <w:r>
      <w:rPr>
        <w:rStyle w:val="a5"/>
      </w:rPr>
      <w:fldChar w:fldCharType="begin"/>
    </w:r>
    <w:r w:rsidR="00B13EC7">
      <w:rPr>
        <w:rStyle w:val="a5"/>
      </w:rPr>
      <w:instrText xml:space="preserve">PAGE  </w:instrText>
    </w:r>
    <w:r>
      <w:rPr>
        <w:rStyle w:val="a5"/>
      </w:rPr>
      <w:fldChar w:fldCharType="separate"/>
    </w:r>
    <w:r w:rsidR="00EE2322">
      <w:rPr>
        <w:rStyle w:val="a5"/>
        <w:noProof/>
      </w:rPr>
      <w:t>2</w:t>
    </w:r>
    <w:r>
      <w:rPr>
        <w:rStyle w:val="a5"/>
      </w:rPr>
      <w:fldChar w:fldCharType="end"/>
    </w:r>
  </w:p>
  <w:p w:rsidR="00B13EC7" w:rsidRDefault="00B13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59" w:rsidRDefault="006C7559">
      <w:r>
        <w:separator/>
      </w:r>
    </w:p>
  </w:footnote>
  <w:footnote w:type="continuationSeparator" w:id="0">
    <w:p w:rsidR="006C7559" w:rsidRDefault="006C7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8D"/>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3A75721"/>
    <w:multiLevelType w:val="hybridMultilevel"/>
    <w:tmpl w:val="8BB6700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08EE4C06"/>
    <w:multiLevelType w:val="hybridMultilevel"/>
    <w:tmpl w:val="6ABE8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77CE"/>
    <w:multiLevelType w:val="hybridMultilevel"/>
    <w:tmpl w:val="FA2AE6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F27A6E"/>
    <w:multiLevelType w:val="hybridMultilevel"/>
    <w:tmpl w:val="8F68203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C1C2E3B"/>
    <w:multiLevelType w:val="hybridMultilevel"/>
    <w:tmpl w:val="7F8461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532A3D"/>
    <w:multiLevelType w:val="hybridMultilevel"/>
    <w:tmpl w:val="CC64C6A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97F99"/>
    <w:multiLevelType w:val="hybridMultilevel"/>
    <w:tmpl w:val="E0164D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0F833497"/>
    <w:multiLevelType w:val="hybridMultilevel"/>
    <w:tmpl w:val="BFE44600"/>
    <w:lvl w:ilvl="0" w:tplc="F2843D9C">
      <w:start w:val="1"/>
      <w:numFmt w:val="bullet"/>
      <w:pStyle w:val="10"/>
      <w:lvlText w:val=""/>
      <w:lvlJc w:val="left"/>
      <w:pPr>
        <w:tabs>
          <w:tab w:val="num" w:pos="720"/>
        </w:tabs>
        <w:ind w:left="720" w:hanging="360"/>
      </w:pPr>
      <w:rPr>
        <w:rFonts w:ascii="Symbol" w:hAnsi="Symbol" w:hint="default"/>
      </w:rPr>
    </w:lvl>
    <w:lvl w:ilvl="1" w:tplc="96829AC0">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C7724E"/>
    <w:multiLevelType w:val="hybridMultilevel"/>
    <w:tmpl w:val="B450DFF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4B05159"/>
    <w:multiLevelType w:val="hybridMultilevel"/>
    <w:tmpl w:val="FE9C457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5A334D8"/>
    <w:multiLevelType w:val="hybridMultilevel"/>
    <w:tmpl w:val="DF1A712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854750"/>
    <w:multiLevelType w:val="hybridMultilevel"/>
    <w:tmpl w:val="6032DC44"/>
    <w:lvl w:ilvl="0" w:tplc="4B7419B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E35701"/>
    <w:multiLevelType w:val="hybridMultilevel"/>
    <w:tmpl w:val="1B4EC58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1B0247C4"/>
    <w:multiLevelType w:val="hybridMultilevel"/>
    <w:tmpl w:val="B5CA9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E863FC3"/>
    <w:multiLevelType w:val="hybridMultilevel"/>
    <w:tmpl w:val="D728D86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207A2B41"/>
    <w:multiLevelType w:val="hybridMultilevel"/>
    <w:tmpl w:val="5186FC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223E528C"/>
    <w:multiLevelType w:val="hybridMultilevel"/>
    <w:tmpl w:val="0A2482B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2522D5"/>
    <w:multiLevelType w:val="hybridMultilevel"/>
    <w:tmpl w:val="DB806C5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0A5411"/>
    <w:multiLevelType w:val="hybridMultilevel"/>
    <w:tmpl w:val="AE744C5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27551109"/>
    <w:multiLevelType w:val="hybridMultilevel"/>
    <w:tmpl w:val="78F49DC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2AAD71CC"/>
    <w:multiLevelType w:val="hybridMultilevel"/>
    <w:tmpl w:val="C942896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6E1B6A"/>
    <w:multiLevelType w:val="hybridMultilevel"/>
    <w:tmpl w:val="F1D657E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33050E5F"/>
    <w:multiLevelType w:val="hybridMultilevel"/>
    <w:tmpl w:val="F524FD1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33FE5C54"/>
    <w:multiLevelType w:val="hybridMultilevel"/>
    <w:tmpl w:val="8FBE11E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36BC7BAC"/>
    <w:multiLevelType w:val="hybridMultilevel"/>
    <w:tmpl w:val="798A04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BB2104"/>
    <w:multiLevelType w:val="hybridMultilevel"/>
    <w:tmpl w:val="049C247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5E1229"/>
    <w:multiLevelType w:val="hybridMultilevel"/>
    <w:tmpl w:val="3DC4D318"/>
    <w:lvl w:ilvl="0" w:tplc="DFECFE96">
      <w:start w:val="1"/>
      <w:numFmt w:val="decimal"/>
      <w:lvlText w:val="%1."/>
      <w:lvlJc w:val="left"/>
      <w:pPr>
        <w:tabs>
          <w:tab w:val="num" w:pos="720"/>
        </w:tabs>
        <w:ind w:left="720" w:hanging="360"/>
      </w:pPr>
      <w:rPr>
        <w:rFonts w:cs="Times New Roman"/>
        <w:b w:val="0"/>
        <w:bCs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9EA7D27"/>
    <w:multiLevelType w:val="hybridMultilevel"/>
    <w:tmpl w:val="C2F838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BA5CFD"/>
    <w:multiLevelType w:val="hybridMultilevel"/>
    <w:tmpl w:val="5A26F89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3E3541FF"/>
    <w:multiLevelType w:val="hybridMultilevel"/>
    <w:tmpl w:val="1356249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40FF492A"/>
    <w:multiLevelType w:val="hybridMultilevel"/>
    <w:tmpl w:val="38F0D70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44164EE0"/>
    <w:multiLevelType w:val="hybridMultilevel"/>
    <w:tmpl w:val="41408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DD4269"/>
    <w:multiLevelType w:val="hybridMultilevel"/>
    <w:tmpl w:val="E6B65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4">
    <w:nsid w:val="47345F00"/>
    <w:multiLevelType w:val="hybridMultilevel"/>
    <w:tmpl w:val="7144C9E2"/>
    <w:lvl w:ilvl="0" w:tplc="04190001">
      <w:start w:val="1"/>
      <w:numFmt w:val="decimal"/>
      <w:lvlText w:val="%1."/>
      <w:lvlJc w:val="left"/>
      <w:pPr>
        <w:tabs>
          <w:tab w:val="num" w:pos="2430"/>
        </w:tabs>
        <w:ind w:left="2430" w:hanging="990"/>
      </w:pPr>
      <w:rPr>
        <w:rFonts w:hint="default"/>
        <w:color w:val="auto"/>
      </w:rPr>
    </w:lvl>
    <w:lvl w:ilvl="1" w:tplc="FFFFFFF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AF4A9C"/>
    <w:multiLevelType w:val="hybridMultilevel"/>
    <w:tmpl w:val="F05A5B4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nsid w:val="48C902F3"/>
    <w:multiLevelType w:val="hybridMultilevel"/>
    <w:tmpl w:val="1E8AE2D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nsid w:val="48FA5CFB"/>
    <w:multiLevelType w:val="hybridMultilevel"/>
    <w:tmpl w:val="BD52698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49C674F2"/>
    <w:multiLevelType w:val="hybridMultilevel"/>
    <w:tmpl w:val="8D7E8E4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49CF5136"/>
    <w:multiLevelType w:val="hybridMultilevel"/>
    <w:tmpl w:val="A664D26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9DC3E76"/>
    <w:multiLevelType w:val="hybridMultilevel"/>
    <w:tmpl w:val="DE9A60B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1">
    <w:nsid w:val="4BAD604F"/>
    <w:multiLevelType w:val="hybridMultilevel"/>
    <w:tmpl w:val="FDBA8D4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D7B2E2E"/>
    <w:multiLevelType w:val="hybridMultilevel"/>
    <w:tmpl w:val="CB48373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3">
    <w:nsid w:val="4DCA0AB7"/>
    <w:multiLevelType w:val="hybridMultilevel"/>
    <w:tmpl w:val="92DEEFC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96786B"/>
    <w:multiLevelType w:val="hybridMultilevel"/>
    <w:tmpl w:val="DF3EF5C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5">
    <w:nsid w:val="5400575C"/>
    <w:multiLevelType w:val="hybridMultilevel"/>
    <w:tmpl w:val="73AAA7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53355FC"/>
    <w:multiLevelType w:val="hybridMultilevel"/>
    <w:tmpl w:val="EC26F4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8E5D3D"/>
    <w:multiLevelType w:val="hybridMultilevel"/>
    <w:tmpl w:val="1846B4D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8">
    <w:nsid w:val="5D001A1F"/>
    <w:multiLevelType w:val="hybridMultilevel"/>
    <w:tmpl w:val="7C6492E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9">
    <w:nsid w:val="5F1F6D4C"/>
    <w:multiLevelType w:val="hybridMultilevel"/>
    <w:tmpl w:val="BA249FA8"/>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0">
    <w:nsid w:val="5F77341D"/>
    <w:multiLevelType w:val="hybridMultilevel"/>
    <w:tmpl w:val="FC8AEF0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5E6B67"/>
    <w:multiLevelType w:val="hybridMultilevel"/>
    <w:tmpl w:val="160070D8"/>
    <w:lvl w:ilvl="0" w:tplc="AA7860C4">
      <w:start w:val="1"/>
      <w:numFmt w:val="decimal"/>
      <w:lvlText w:val="%1."/>
      <w:lvlJc w:val="left"/>
      <w:pPr>
        <w:tabs>
          <w:tab w:val="num" w:pos="720"/>
        </w:tabs>
        <w:ind w:left="720" w:hanging="360"/>
      </w:pPr>
      <w:rPr>
        <w:b/>
      </w:rPr>
    </w:lvl>
    <w:lvl w:ilvl="1" w:tplc="4C7E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5803E4"/>
    <w:multiLevelType w:val="hybridMultilevel"/>
    <w:tmpl w:val="A358F192"/>
    <w:lvl w:ilvl="0" w:tplc="7DA8F3B6">
      <w:start w:val="1"/>
      <w:numFmt w:val="decimal"/>
      <w:lvlText w:val="%1."/>
      <w:lvlJc w:val="left"/>
      <w:pPr>
        <w:tabs>
          <w:tab w:val="num" w:pos="467"/>
        </w:tabs>
        <w:ind w:left="240" w:firstLine="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455FAA"/>
    <w:multiLevelType w:val="hybridMultilevel"/>
    <w:tmpl w:val="ABF6769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4">
    <w:nsid w:val="679E5826"/>
    <w:multiLevelType w:val="hybridMultilevel"/>
    <w:tmpl w:val="EC0658C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5">
    <w:nsid w:val="68751911"/>
    <w:multiLevelType w:val="hybridMultilevel"/>
    <w:tmpl w:val="CCB4A36A"/>
    <w:lvl w:ilvl="0" w:tplc="FFFFFFF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895609A"/>
    <w:multiLevelType w:val="hybridMultilevel"/>
    <w:tmpl w:val="5A3AE9FC"/>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8DB6391"/>
    <w:multiLevelType w:val="hybridMultilevel"/>
    <w:tmpl w:val="F2203C8A"/>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8">
    <w:nsid w:val="6BF3261E"/>
    <w:multiLevelType w:val="hybridMultilevel"/>
    <w:tmpl w:val="2F92804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9">
    <w:nsid w:val="6BF84BAF"/>
    <w:multiLevelType w:val="hybridMultilevel"/>
    <w:tmpl w:val="56DCC0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860A4F"/>
    <w:multiLevelType w:val="hybridMultilevel"/>
    <w:tmpl w:val="2DC8D19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1">
    <w:nsid w:val="7123172B"/>
    <w:multiLevelType w:val="hybridMultilevel"/>
    <w:tmpl w:val="44862F2A"/>
    <w:lvl w:ilvl="0" w:tplc="21C4D7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2">
    <w:nsid w:val="7263105E"/>
    <w:multiLevelType w:val="hybridMultilevel"/>
    <w:tmpl w:val="3AC89CDE"/>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3">
    <w:nsid w:val="72D35AF6"/>
    <w:multiLevelType w:val="hybridMultilevel"/>
    <w:tmpl w:val="906E6912"/>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4">
    <w:nsid w:val="74286553"/>
    <w:multiLevelType w:val="hybridMultilevel"/>
    <w:tmpl w:val="FA0E97C0"/>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5">
    <w:nsid w:val="74814DD1"/>
    <w:multiLevelType w:val="hybridMultilevel"/>
    <w:tmpl w:val="0F0C82E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4995A5F"/>
    <w:multiLevelType w:val="hybridMultilevel"/>
    <w:tmpl w:val="660EAF2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61B4277"/>
    <w:multiLevelType w:val="hybridMultilevel"/>
    <w:tmpl w:val="47AA9F74"/>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8">
    <w:nsid w:val="7C466829"/>
    <w:multiLevelType w:val="hybridMultilevel"/>
    <w:tmpl w:val="7952B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7CFD367F"/>
    <w:multiLevelType w:val="hybridMultilevel"/>
    <w:tmpl w:val="C230350E"/>
    <w:lvl w:ilvl="0" w:tplc="7F2069B4">
      <w:start w:val="1"/>
      <w:numFmt w:val="decimal"/>
      <w:lvlText w:val="%1."/>
      <w:legacy w:legacy="1" w:legacySpace="0" w:legacyIndent="461"/>
      <w:lvlJc w:val="left"/>
      <w:rPr>
        <w:rFonts w:ascii="Times New Roman" w:hAnsi="Times New Roman" w:cs="Times New Roman"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70">
    <w:nsid w:val="7F1D5A5E"/>
    <w:multiLevelType w:val="hybridMultilevel"/>
    <w:tmpl w:val="2EE67A06"/>
    <w:lvl w:ilvl="0" w:tplc="04190019">
      <w:start w:val="1"/>
      <w:numFmt w:val="lowerLetter"/>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 w:numId="2">
    <w:abstractNumId w:val="3"/>
  </w:num>
  <w:num w:numId="3">
    <w:abstractNumId w:val="28"/>
  </w:num>
  <w:num w:numId="4">
    <w:abstractNumId w:val="59"/>
  </w:num>
  <w:num w:numId="5">
    <w:abstractNumId w:val="68"/>
  </w:num>
  <w:num w:numId="6">
    <w:abstractNumId w:val="41"/>
  </w:num>
  <w:num w:numId="7">
    <w:abstractNumId w:val="18"/>
  </w:num>
  <w:num w:numId="8">
    <w:abstractNumId w:val="34"/>
  </w:num>
  <w:num w:numId="9">
    <w:abstractNumId w:val="55"/>
  </w:num>
  <w:num w:numId="10">
    <w:abstractNumId w:val="21"/>
  </w:num>
  <w:num w:numId="11">
    <w:abstractNumId w:val="27"/>
  </w:num>
  <w:num w:numId="12">
    <w:abstractNumId w:val="52"/>
  </w:num>
  <w:num w:numId="13">
    <w:abstractNumId w:val="36"/>
  </w:num>
  <w:num w:numId="14">
    <w:abstractNumId w:val="4"/>
  </w:num>
  <w:num w:numId="15">
    <w:abstractNumId w:val="10"/>
  </w:num>
  <w:num w:numId="16">
    <w:abstractNumId w:val="22"/>
  </w:num>
  <w:num w:numId="17">
    <w:abstractNumId w:val="60"/>
  </w:num>
  <w:num w:numId="18">
    <w:abstractNumId w:val="38"/>
  </w:num>
  <w:num w:numId="19">
    <w:abstractNumId w:val="40"/>
  </w:num>
  <w:num w:numId="20">
    <w:abstractNumId w:val="64"/>
  </w:num>
  <w:num w:numId="21">
    <w:abstractNumId w:val="54"/>
  </w:num>
  <w:num w:numId="22">
    <w:abstractNumId w:val="42"/>
  </w:num>
  <w:num w:numId="23">
    <w:abstractNumId w:val="31"/>
  </w:num>
  <w:num w:numId="24">
    <w:abstractNumId w:val="62"/>
  </w:num>
  <w:num w:numId="25">
    <w:abstractNumId w:val="9"/>
  </w:num>
  <w:num w:numId="26">
    <w:abstractNumId w:val="49"/>
  </w:num>
  <w:num w:numId="27">
    <w:abstractNumId w:val="7"/>
  </w:num>
  <w:num w:numId="28">
    <w:abstractNumId w:val="37"/>
  </w:num>
  <w:num w:numId="29">
    <w:abstractNumId w:val="57"/>
  </w:num>
  <w:num w:numId="30">
    <w:abstractNumId w:val="35"/>
  </w:num>
  <w:num w:numId="31">
    <w:abstractNumId w:val="44"/>
  </w:num>
  <w:num w:numId="32">
    <w:abstractNumId w:val="67"/>
  </w:num>
  <w:num w:numId="33">
    <w:abstractNumId w:val="47"/>
  </w:num>
  <w:num w:numId="34">
    <w:abstractNumId w:val="23"/>
  </w:num>
  <w:num w:numId="35">
    <w:abstractNumId w:val="56"/>
  </w:num>
  <w:num w:numId="36">
    <w:abstractNumId w:val="70"/>
  </w:num>
  <w:num w:numId="37">
    <w:abstractNumId w:val="33"/>
  </w:num>
  <w:num w:numId="38">
    <w:abstractNumId w:val="63"/>
  </w:num>
  <w:num w:numId="39">
    <w:abstractNumId w:val="19"/>
  </w:num>
  <w:num w:numId="40">
    <w:abstractNumId w:val="29"/>
  </w:num>
  <w:num w:numId="41">
    <w:abstractNumId w:val="16"/>
  </w:num>
  <w:num w:numId="42">
    <w:abstractNumId w:val="43"/>
  </w:num>
  <w:num w:numId="43">
    <w:abstractNumId w:val="17"/>
  </w:num>
  <w:num w:numId="44">
    <w:abstractNumId w:val="5"/>
  </w:num>
  <w:num w:numId="45">
    <w:abstractNumId w:val="39"/>
  </w:num>
  <w:num w:numId="46">
    <w:abstractNumId w:val="58"/>
  </w:num>
  <w:num w:numId="47">
    <w:abstractNumId w:val="66"/>
  </w:num>
  <w:num w:numId="48">
    <w:abstractNumId w:val="11"/>
  </w:num>
  <w:num w:numId="49">
    <w:abstractNumId w:val="50"/>
  </w:num>
  <w:num w:numId="50">
    <w:abstractNumId w:val="65"/>
  </w:num>
  <w:num w:numId="51">
    <w:abstractNumId w:val="20"/>
  </w:num>
  <w:num w:numId="52">
    <w:abstractNumId w:val="1"/>
  </w:num>
  <w:num w:numId="53">
    <w:abstractNumId w:val="13"/>
  </w:num>
  <w:num w:numId="54">
    <w:abstractNumId w:val="24"/>
  </w:num>
  <w:num w:numId="55">
    <w:abstractNumId w:val="53"/>
  </w:num>
  <w:num w:numId="56">
    <w:abstractNumId w:val="30"/>
  </w:num>
  <w:num w:numId="57">
    <w:abstractNumId w:val="48"/>
  </w:num>
  <w:num w:numId="58">
    <w:abstractNumId w:val="15"/>
  </w:num>
  <w:num w:numId="59">
    <w:abstractNumId w:val="61"/>
  </w:num>
  <w:num w:numId="60">
    <w:abstractNumId w:val="51"/>
  </w:num>
  <w:num w:numId="61">
    <w:abstractNumId w:val="6"/>
  </w:num>
  <w:num w:numId="62">
    <w:abstractNumId w:val="26"/>
  </w:num>
  <w:num w:numId="63">
    <w:abstractNumId w:val="46"/>
  </w:num>
  <w:num w:numId="64">
    <w:abstractNumId w:val="12"/>
  </w:num>
  <w:num w:numId="65">
    <w:abstractNumId w:val="8"/>
  </w:num>
  <w:num w:numId="66">
    <w:abstractNumId w:val="14"/>
  </w:num>
  <w:num w:numId="67">
    <w:abstractNumId w:val="32"/>
  </w:num>
  <w:num w:numId="68">
    <w:abstractNumId w:val="2"/>
  </w:num>
  <w:num w:numId="69">
    <w:abstractNumId w:val="25"/>
  </w:num>
  <w:num w:numId="70">
    <w:abstractNumId w:val="69"/>
  </w:num>
  <w:num w:numId="71">
    <w:abstractNumId w:val="4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9"/>
  <w:autoHyphenation/>
  <w:hyphenationZone w:val="357"/>
  <w:characterSpacingControl w:val="doNotCompress"/>
  <w:footnotePr>
    <w:footnote w:id="-1"/>
    <w:footnote w:id="0"/>
  </w:footnotePr>
  <w:endnotePr>
    <w:endnote w:id="-1"/>
    <w:endnote w:id="0"/>
  </w:endnotePr>
  <w:compat/>
  <w:rsids>
    <w:rsidRoot w:val="00BF080E"/>
    <w:rsid w:val="00011919"/>
    <w:rsid w:val="00016027"/>
    <w:rsid w:val="000353EF"/>
    <w:rsid w:val="00036D9F"/>
    <w:rsid w:val="00036E72"/>
    <w:rsid w:val="00040B64"/>
    <w:rsid w:val="0004343C"/>
    <w:rsid w:val="0005780F"/>
    <w:rsid w:val="00065DD0"/>
    <w:rsid w:val="00082C7B"/>
    <w:rsid w:val="000A3CB8"/>
    <w:rsid w:val="000A4F12"/>
    <w:rsid w:val="000A57DE"/>
    <w:rsid w:val="000B37E0"/>
    <w:rsid w:val="000B563E"/>
    <w:rsid w:val="000B6AB5"/>
    <w:rsid w:val="000C2649"/>
    <w:rsid w:val="000C4564"/>
    <w:rsid w:val="000D10EA"/>
    <w:rsid w:val="000E2EE2"/>
    <w:rsid w:val="000E45F5"/>
    <w:rsid w:val="000E67ED"/>
    <w:rsid w:val="000F7EB2"/>
    <w:rsid w:val="001154DD"/>
    <w:rsid w:val="0012104E"/>
    <w:rsid w:val="001302AA"/>
    <w:rsid w:val="00131631"/>
    <w:rsid w:val="00155EFB"/>
    <w:rsid w:val="00170670"/>
    <w:rsid w:val="001920C8"/>
    <w:rsid w:val="0019286E"/>
    <w:rsid w:val="001A17C7"/>
    <w:rsid w:val="001A45DC"/>
    <w:rsid w:val="001A6E82"/>
    <w:rsid w:val="001B0AA6"/>
    <w:rsid w:val="001B13B1"/>
    <w:rsid w:val="001B523A"/>
    <w:rsid w:val="001C24E7"/>
    <w:rsid w:val="001C6AE0"/>
    <w:rsid w:val="001D444C"/>
    <w:rsid w:val="001E3E1E"/>
    <w:rsid w:val="001F5FF2"/>
    <w:rsid w:val="001F6D9E"/>
    <w:rsid w:val="00200386"/>
    <w:rsid w:val="00202497"/>
    <w:rsid w:val="00202B34"/>
    <w:rsid w:val="00204A1E"/>
    <w:rsid w:val="00210D50"/>
    <w:rsid w:val="00220B11"/>
    <w:rsid w:val="00220FD4"/>
    <w:rsid w:val="00223F5F"/>
    <w:rsid w:val="002305DB"/>
    <w:rsid w:val="00245596"/>
    <w:rsid w:val="00246C83"/>
    <w:rsid w:val="002545EA"/>
    <w:rsid w:val="002549FC"/>
    <w:rsid w:val="0026670D"/>
    <w:rsid w:val="00273B16"/>
    <w:rsid w:val="00274D08"/>
    <w:rsid w:val="00277817"/>
    <w:rsid w:val="00280577"/>
    <w:rsid w:val="00282FBE"/>
    <w:rsid w:val="002940C2"/>
    <w:rsid w:val="002B3D07"/>
    <w:rsid w:val="002C1699"/>
    <w:rsid w:val="002C2A51"/>
    <w:rsid w:val="002C3657"/>
    <w:rsid w:val="002C49D1"/>
    <w:rsid w:val="002D41A6"/>
    <w:rsid w:val="002F514E"/>
    <w:rsid w:val="003014EF"/>
    <w:rsid w:val="00301F48"/>
    <w:rsid w:val="00305CCB"/>
    <w:rsid w:val="00312E3B"/>
    <w:rsid w:val="00314EB9"/>
    <w:rsid w:val="00324381"/>
    <w:rsid w:val="00325902"/>
    <w:rsid w:val="00325F70"/>
    <w:rsid w:val="00327EB4"/>
    <w:rsid w:val="0036115B"/>
    <w:rsid w:val="003830BD"/>
    <w:rsid w:val="0039466A"/>
    <w:rsid w:val="003A1DF8"/>
    <w:rsid w:val="003A77A2"/>
    <w:rsid w:val="003B5515"/>
    <w:rsid w:val="003B5CA4"/>
    <w:rsid w:val="003B797F"/>
    <w:rsid w:val="003C18D7"/>
    <w:rsid w:val="003C75BD"/>
    <w:rsid w:val="003F1FF9"/>
    <w:rsid w:val="0041112E"/>
    <w:rsid w:val="00425D27"/>
    <w:rsid w:val="00443455"/>
    <w:rsid w:val="00460599"/>
    <w:rsid w:val="00465CFC"/>
    <w:rsid w:val="00466BB8"/>
    <w:rsid w:val="00467E23"/>
    <w:rsid w:val="00470ABF"/>
    <w:rsid w:val="004741D8"/>
    <w:rsid w:val="004863EC"/>
    <w:rsid w:val="00487C6C"/>
    <w:rsid w:val="004932FA"/>
    <w:rsid w:val="00496AF5"/>
    <w:rsid w:val="004A0483"/>
    <w:rsid w:val="004B2F36"/>
    <w:rsid w:val="004C3390"/>
    <w:rsid w:val="004D0C02"/>
    <w:rsid w:val="004D1281"/>
    <w:rsid w:val="004E4D33"/>
    <w:rsid w:val="004E6365"/>
    <w:rsid w:val="004F73DE"/>
    <w:rsid w:val="00512694"/>
    <w:rsid w:val="00523CD3"/>
    <w:rsid w:val="00527250"/>
    <w:rsid w:val="00531C24"/>
    <w:rsid w:val="005418E6"/>
    <w:rsid w:val="00543B43"/>
    <w:rsid w:val="00545829"/>
    <w:rsid w:val="00546964"/>
    <w:rsid w:val="00554516"/>
    <w:rsid w:val="00555DA4"/>
    <w:rsid w:val="005620F7"/>
    <w:rsid w:val="00562DD3"/>
    <w:rsid w:val="0056473F"/>
    <w:rsid w:val="005715A7"/>
    <w:rsid w:val="0058218A"/>
    <w:rsid w:val="005845F1"/>
    <w:rsid w:val="00591765"/>
    <w:rsid w:val="005A0721"/>
    <w:rsid w:val="005A3CA0"/>
    <w:rsid w:val="005C0DBB"/>
    <w:rsid w:val="005C6E5A"/>
    <w:rsid w:val="005D459A"/>
    <w:rsid w:val="005E3BA5"/>
    <w:rsid w:val="005F1214"/>
    <w:rsid w:val="005F2185"/>
    <w:rsid w:val="00600412"/>
    <w:rsid w:val="00611A18"/>
    <w:rsid w:val="0061404B"/>
    <w:rsid w:val="00614AA7"/>
    <w:rsid w:val="006217DF"/>
    <w:rsid w:val="0064165A"/>
    <w:rsid w:val="00653108"/>
    <w:rsid w:val="00654820"/>
    <w:rsid w:val="00661634"/>
    <w:rsid w:val="006658C6"/>
    <w:rsid w:val="00671558"/>
    <w:rsid w:val="00675589"/>
    <w:rsid w:val="00677134"/>
    <w:rsid w:val="006903D5"/>
    <w:rsid w:val="006A3277"/>
    <w:rsid w:val="006B08FC"/>
    <w:rsid w:val="006B1836"/>
    <w:rsid w:val="006B1F99"/>
    <w:rsid w:val="006C2090"/>
    <w:rsid w:val="006C5515"/>
    <w:rsid w:val="006C7559"/>
    <w:rsid w:val="006D02B4"/>
    <w:rsid w:val="006D2B66"/>
    <w:rsid w:val="006E527B"/>
    <w:rsid w:val="006F3556"/>
    <w:rsid w:val="006F479E"/>
    <w:rsid w:val="006F6F1E"/>
    <w:rsid w:val="006F7FC6"/>
    <w:rsid w:val="00702293"/>
    <w:rsid w:val="00703E6F"/>
    <w:rsid w:val="0072699E"/>
    <w:rsid w:val="007277A0"/>
    <w:rsid w:val="00734FB2"/>
    <w:rsid w:val="00744BB1"/>
    <w:rsid w:val="00747D77"/>
    <w:rsid w:val="0075181C"/>
    <w:rsid w:val="00754761"/>
    <w:rsid w:val="00754DEA"/>
    <w:rsid w:val="0076767A"/>
    <w:rsid w:val="00774980"/>
    <w:rsid w:val="007838FB"/>
    <w:rsid w:val="00792EA7"/>
    <w:rsid w:val="00794B86"/>
    <w:rsid w:val="007970DB"/>
    <w:rsid w:val="007C17AA"/>
    <w:rsid w:val="007C616A"/>
    <w:rsid w:val="007C6D88"/>
    <w:rsid w:val="007C74E5"/>
    <w:rsid w:val="007D1C16"/>
    <w:rsid w:val="007D39A8"/>
    <w:rsid w:val="007D42BF"/>
    <w:rsid w:val="007D4462"/>
    <w:rsid w:val="007E2D88"/>
    <w:rsid w:val="007F06B2"/>
    <w:rsid w:val="007F4F9D"/>
    <w:rsid w:val="007F68FA"/>
    <w:rsid w:val="00803949"/>
    <w:rsid w:val="00813A41"/>
    <w:rsid w:val="0081779C"/>
    <w:rsid w:val="00821C0F"/>
    <w:rsid w:val="008222B5"/>
    <w:rsid w:val="00843F80"/>
    <w:rsid w:val="008505CC"/>
    <w:rsid w:val="00856D15"/>
    <w:rsid w:val="008578F3"/>
    <w:rsid w:val="008620D1"/>
    <w:rsid w:val="00867CC2"/>
    <w:rsid w:val="00870F17"/>
    <w:rsid w:val="00877C10"/>
    <w:rsid w:val="008870E0"/>
    <w:rsid w:val="008874E1"/>
    <w:rsid w:val="008B28BF"/>
    <w:rsid w:val="008C3F95"/>
    <w:rsid w:val="008D0925"/>
    <w:rsid w:val="008D312A"/>
    <w:rsid w:val="00917DA9"/>
    <w:rsid w:val="0092414D"/>
    <w:rsid w:val="00926EDC"/>
    <w:rsid w:val="0097343D"/>
    <w:rsid w:val="00977C78"/>
    <w:rsid w:val="009909DA"/>
    <w:rsid w:val="009969AF"/>
    <w:rsid w:val="00997162"/>
    <w:rsid w:val="009A1FF9"/>
    <w:rsid w:val="009A4E21"/>
    <w:rsid w:val="009C5317"/>
    <w:rsid w:val="009E2DC6"/>
    <w:rsid w:val="009E5C69"/>
    <w:rsid w:val="009E7185"/>
    <w:rsid w:val="009F0400"/>
    <w:rsid w:val="009F1862"/>
    <w:rsid w:val="009F35B6"/>
    <w:rsid w:val="009F678D"/>
    <w:rsid w:val="00A0182B"/>
    <w:rsid w:val="00A02252"/>
    <w:rsid w:val="00A05BC6"/>
    <w:rsid w:val="00A07641"/>
    <w:rsid w:val="00A10797"/>
    <w:rsid w:val="00A11F61"/>
    <w:rsid w:val="00A12109"/>
    <w:rsid w:val="00A201B2"/>
    <w:rsid w:val="00A429DE"/>
    <w:rsid w:val="00A50C49"/>
    <w:rsid w:val="00A60EEF"/>
    <w:rsid w:val="00A6258D"/>
    <w:rsid w:val="00A7790F"/>
    <w:rsid w:val="00A8150E"/>
    <w:rsid w:val="00A84825"/>
    <w:rsid w:val="00AA230C"/>
    <w:rsid w:val="00AB312A"/>
    <w:rsid w:val="00AB5B3A"/>
    <w:rsid w:val="00AC350D"/>
    <w:rsid w:val="00AD0168"/>
    <w:rsid w:val="00AD17F0"/>
    <w:rsid w:val="00AE25E0"/>
    <w:rsid w:val="00AF3267"/>
    <w:rsid w:val="00AF52B8"/>
    <w:rsid w:val="00AF68F6"/>
    <w:rsid w:val="00B00BF6"/>
    <w:rsid w:val="00B07F3F"/>
    <w:rsid w:val="00B138FC"/>
    <w:rsid w:val="00B13EC7"/>
    <w:rsid w:val="00B20EAC"/>
    <w:rsid w:val="00B27688"/>
    <w:rsid w:val="00B31382"/>
    <w:rsid w:val="00B33467"/>
    <w:rsid w:val="00B52A6D"/>
    <w:rsid w:val="00B70E70"/>
    <w:rsid w:val="00B712E5"/>
    <w:rsid w:val="00B72E23"/>
    <w:rsid w:val="00B83569"/>
    <w:rsid w:val="00B92569"/>
    <w:rsid w:val="00B92622"/>
    <w:rsid w:val="00B932BD"/>
    <w:rsid w:val="00B97416"/>
    <w:rsid w:val="00BA7A15"/>
    <w:rsid w:val="00BA7D36"/>
    <w:rsid w:val="00BB2764"/>
    <w:rsid w:val="00BC0E69"/>
    <w:rsid w:val="00BC20B6"/>
    <w:rsid w:val="00BC4A0B"/>
    <w:rsid w:val="00BD028C"/>
    <w:rsid w:val="00BD172C"/>
    <w:rsid w:val="00BD26EA"/>
    <w:rsid w:val="00BF080E"/>
    <w:rsid w:val="00BF5FAB"/>
    <w:rsid w:val="00BF7269"/>
    <w:rsid w:val="00BF799E"/>
    <w:rsid w:val="00C05FCB"/>
    <w:rsid w:val="00C07AD3"/>
    <w:rsid w:val="00C1675D"/>
    <w:rsid w:val="00C31B7C"/>
    <w:rsid w:val="00C439F5"/>
    <w:rsid w:val="00C524D4"/>
    <w:rsid w:val="00C722EB"/>
    <w:rsid w:val="00C72637"/>
    <w:rsid w:val="00C74BA3"/>
    <w:rsid w:val="00C914D8"/>
    <w:rsid w:val="00CA6BCD"/>
    <w:rsid w:val="00CB170F"/>
    <w:rsid w:val="00CB230D"/>
    <w:rsid w:val="00CB6BF2"/>
    <w:rsid w:val="00CB7498"/>
    <w:rsid w:val="00CD2EB1"/>
    <w:rsid w:val="00CD5BB2"/>
    <w:rsid w:val="00CE2326"/>
    <w:rsid w:val="00CE2749"/>
    <w:rsid w:val="00CF39EF"/>
    <w:rsid w:val="00CF6C27"/>
    <w:rsid w:val="00D04F55"/>
    <w:rsid w:val="00D112D1"/>
    <w:rsid w:val="00D11FED"/>
    <w:rsid w:val="00D126BA"/>
    <w:rsid w:val="00D178AD"/>
    <w:rsid w:val="00D202C4"/>
    <w:rsid w:val="00D27018"/>
    <w:rsid w:val="00D31E77"/>
    <w:rsid w:val="00D370B5"/>
    <w:rsid w:val="00D42B23"/>
    <w:rsid w:val="00D44677"/>
    <w:rsid w:val="00D447FD"/>
    <w:rsid w:val="00D44C6A"/>
    <w:rsid w:val="00D45F9E"/>
    <w:rsid w:val="00D4748C"/>
    <w:rsid w:val="00D47D95"/>
    <w:rsid w:val="00D50596"/>
    <w:rsid w:val="00D521B1"/>
    <w:rsid w:val="00D52F9B"/>
    <w:rsid w:val="00D57DA6"/>
    <w:rsid w:val="00D76D25"/>
    <w:rsid w:val="00D80D5A"/>
    <w:rsid w:val="00D81A0A"/>
    <w:rsid w:val="00D92898"/>
    <w:rsid w:val="00DA0B00"/>
    <w:rsid w:val="00DB3B7A"/>
    <w:rsid w:val="00DC4C0C"/>
    <w:rsid w:val="00DD08BD"/>
    <w:rsid w:val="00DD4DE1"/>
    <w:rsid w:val="00DE25DA"/>
    <w:rsid w:val="00DF5FCA"/>
    <w:rsid w:val="00E036EA"/>
    <w:rsid w:val="00E10D53"/>
    <w:rsid w:val="00E1639C"/>
    <w:rsid w:val="00E16E60"/>
    <w:rsid w:val="00E3390A"/>
    <w:rsid w:val="00E52939"/>
    <w:rsid w:val="00E604E4"/>
    <w:rsid w:val="00E83989"/>
    <w:rsid w:val="00EA2F70"/>
    <w:rsid w:val="00EB2430"/>
    <w:rsid w:val="00EB315E"/>
    <w:rsid w:val="00EB6C3E"/>
    <w:rsid w:val="00EC7053"/>
    <w:rsid w:val="00ED2148"/>
    <w:rsid w:val="00ED3551"/>
    <w:rsid w:val="00ED5A3D"/>
    <w:rsid w:val="00EE2322"/>
    <w:rsid w:val="00EE2ED2"/>
    <w:rsid w:val="00EE7A11"/>
    <w:rsid w:val="00F070FC"/>
    <w:rsid w:val="00F21EA0"/>
    <w:rsid w:val="00F330F9"/>
    <w:rsid w:val="00F37E15"/>
    <w:rsid w:val="00F43E6E"/>
    <w:rsid w:val="00F5096E"/>
    <w:rsid w:val="00F61A88"/>
    <w:rsid w:val="00F62E80"/>
    <w:rsid w:val="00F64438"/>
    <w:rsid w:val="00F66FF3"/>
    <w:rsid w:val="00F70311"/>
    <w:rsid w:val="00F71D4B"/>
    <w:rsid w:val="00F74FAB"/>
    <w:rsid w:val="00F7532C"/>
    <w:rsid w:val="00F756A1"/>
    <w:rsid w:val="00F8684C"/>
    <w:rsid w:val="00F87884"/>
    <w:rsid w:val="00FA1FBE"/>
    <w:rsid w:val="00FA381B"/>
    <w:rsid w:val="00FA572A"/>
    <w:rsid w:val="00FA584F"/>
    <w:rsid w:val="00FA5D7F"/>
    <w:rsid w:val="00FB2DBF"/>
    <w:rsid w:val="00FD1D4D"/>
    <w:rsid w:val="00FD7A4C"/>
    <w:rsid w:val="00FE10FF"/>
    <w:rsid w:val="00FF00AF"/>
    <w:rsid w:val="00FF0D64"/>
    <w:rsid w:val="00FF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80E"/>
    <w:rPr>
      <w:sz w:val="24"/>
      <w:szCs w:val="24"/>
    </w:rPr>
  </w:style>
  <w:style w:type="paragraph" w:styleId="1">
    <w:name w:val="heading 1"/>
    <w:basedOn w:val="a"/>
    <w:next w:val="a"/>
    <w:qFormat/>
    <w:rsid w:val="00BF080E"/>
    <w:pPr>
      <w:keepNext/>
      <w:numPr>
        <w:numId w:val="1"/>
      </w:numPr>
      <w:jc w:val="center"/>
      <w:outlineLvl w:val="0"/>
    </w:pPr>
    <w:rPr>
      <w:b/>
      <w:bCs/>
      <w:sz w:val="28"/>
    </w:rPr>
  </w:style>
  <w:style w:type="paragraph" w:styleId="2">
    <w:name w:val="heading 2"/>
    <w:basedOn w:val="a"/>
    <w:next w:val="a"/>
    <w:qFormat/>
    <w:rsid w:val="00BF080E"/>
    <w:pPr>
      <w:keepNext/>
      <w:numPr>
        <w:ilvl w:val="1"/>
        <w:numId w:val="1"/>
      </w:numPr>
      <w:jc w:val="center"/>
      <w:outlineLvl w:val="1"/>
    </w:pPr>
    <w:rPr>
      <w:bCs/>
      <w:sz w:val="28"/>
    </w:rPr>
  </w:style>
  <w:style w:type="paragraph" w:styleId="3">
    <w:name w:val="heading 3"/>
    <w:basedOn w:val="a"/>
    <w:next w:val="a"/>
    <w:qFormat/>
    <w:rsid w:val="00BF080E"/>
    <w:pPr>
      <w:keepNext/>
      <w:numPr>
        <w:ilvl w:val="2"/>
        <w:numId w:val="1"/>
      </w:numPr>
      <w:outlineLvl w:val="2"/>
    </w:pPr>
    <w:rPr>
      <w:sz w:val="28"/>
    </w:rPr>
  </w:style>
  <w:style w:type="paragraph" w:styleId="4">
    <w:name w:val="heading 4"/>
    <w:basedOn w:val="a"/>
    <w:next w:val="a"/>
    <w:qFormat/>
    <w:rsid w:val="00BF080E"/>
    <w:pPr>
      <w:keepNext/>
      <w:numPr>
        <w:ilvl w:val="3"/>
        <w:numId w:val="1"/>
      </w:numPr>
      <w:jc w:val="both"/>
      <w:outlineLvl w:val="3"/>
    </w:pPr>
    <w:rPr>
      <w:b/>
      <w:bCs/>
      <w:sz w:val="32"/>
    </w:rPr>
  </w:style>
  <w:style w:type="paragraph" w:styleId="5">
    <w:name w:val="heading 5"/>
    <w:basedOn w:val="a"/>
    <w:next w:val="a"/>
    <w:qFormat/>
    <w:rsid w:val="00BF080E"/>
    <w:pPr>
      <w:keepNext/>
      <w:numPr>
        <w:ilvl w:val="4"/>
        <w:numId w:val="1"/>
      </w:numPr>
      <w:spacing w:line="360" w:lineRule="auto"/>
      <w:outlineLvl w:val="4"/>
    </w:pPr>
    <w:rPr>
      <w:bCs/>
      <w:sz w:val="28"/>
    </w:rPr>
  </w:style>
  <w:style w:type="paragraph" w:styleId="6">
    <w:name w:val="heading 6"/>
    <w:basedOn w:val="a"/>
    <w:next w:val="a"/>
    <w:qFormat/>
    <w:rsid w:val="00BF080E"/>
    <w:pPr>
      <w:keepNext/>
      <w:numPr>
        <w:ilvl w:val="5"/>
        <w:numId w:val="1"/>
      </w:numPr>
      <w:jc w:val="both"/>
      <w:outlineLvl w:val="5"/>
    </w:pPr>
    <w:rPr>
      <w:sz w:val="28"/>
    </w:rPr>
  </w:style>
  <w:style w:type="paragraph" w:styleId="7">
    <w:name w:val="heading 7"/>
    <w:basedOn w:val="a"/>
    <w:next w:val="a"/>
    <w:qFormat/>
    <w:rsid w:val="00BF080E"/>
    <w:pPr>
      <w:keepNext/>
      <w:numPr>
        <w:ilvl w:val="6"/>
        <w:numId w:val="1"/>
      </w:numPr>
      <w:outlineLvl w:val="6"/>
    </w:pPr>
    <w:rPr>
      <w:bCs/>
      <w:sz w:val="28"/>
    </w:rPr>
  </w:style>
  <w:style w:type="paragraph" w:styleId="8">
    <w:name w:val="heading 8"/>
    <w:basedOn w:val="a"/>
    <w:next w:val="a"/>
    <w:qFormat/>
    <w:rsid w:val="00BF080E"/>
    <w:pPr>
      <w:keepNext/>
      <w:numPr>
        <w:ilvl w:val="7"/>
        <w:numId w:val="1"/>
      </w:numPr>
      <w:jc w:val="both"/>
      <w:outlineLvl w:val="7"/>
    </w:pPr>
    <w:rPr>
      <w:b/>
      <w:bCs/>
    </w:rPr>
  </w:style>
  <w:style w:type="paragraph" w:styleId="9">
    <w:name w:val="heading 9"/>
    <w:basedOn w:val="a"/>
    <w:next w:val="a"/>
    <w:qFormat/>
    <w:rsid w:val="00BF080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080E"/>
    <w:pPr>
      <w:spacing w:before="100" w:beforeAutospacing="1" w:after="100" w:afterAutospacing="1"/>
    </w:pPr>
    <w:rPr>
      <w:rFonts w:ascii="Tahoma" w:hAnsi="Tahoma"/>
      <w:sz w:val="20"/>
      <w:szCs w:val="20"/>
      <w:lang w:val="en-US" w:eastAsia="en-US"/>
    </w:rPr>
  </w:style>
  <w:style w:type="paragraph" w:styleId="a3">
    <w:name w:val="Body Text"/>
    <w:basedOn w:val="a"/>
    <w:rsid w:val="00325902"/>
    <w:pPr>
      <w:jc w:val="both"/>
    </w:pPr>
    <w:rPr>
      <w:sz w:val="28"/>
    </w:rPr>
  </w:style>
  <w:style w:type="paragraph" w:styleId="20">
    <w:name w:val="Body Text Indent 2"/>
    <w:basedOn w:val="a"/>
    <w:rsid w:val="00325902"/>
    <w:pPr>
      <w:ind w:firstLine="360"/>
      <w:jc w:val="both"/>
    </w:pPr>
    <w:rPr>
      <w:sz w:val="28"/>
    </w:rPr>
  </w:style>
  <w:style w:type="paragraph" w:styleId="a4">
    <w:name w:val="footer"/>
    <w:basedOn w:val="a"/>
    <w:rsid w:val="00B932BD"/>
    <w:pPr>
      <w:tabs>
        <w:tab w:val="center" w:pos="4677"/>
        <w:tab w:val="right" w:pos="9355"/>
      </w:tabs>
    </w:pPr>
  </w:style>
  <w:style w:type="character" w:styleId="a5">
    <w:name w:val="page number"/>
    <w:basedOn w:val="a0"/>
    <w:rsid w:val="00B932BD"/>
  </w:style>
  <w:style w:type="table" w:styleId="a6">
    <w:name w:val="Table Grid"/>
    <w:basedOn w:val="a1"/>
    <w:rsid w:val="00B93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B3D07"/>
    <w:rPr>
      <w:rFonts w:ascii="Tahoma" w:hAnsi="Tahoma" w:cs="Tahoma"/>
      <w:sz w:val="16"/>
      <w:szCs w:val="16"/>
    </w:rPr>
  </w:style>
  <w:style w:type="paragraph" w:styleId="a8">
    <w:name w:val="Normal (Web)"/>
    <w:aliases w:val="Обычный (Web)"/>
    <w:basedOn w:val="a"/>
    <w:link w:val="a9"/>
    <w:unhideWhenUsed/>
    <w:qFormat/>
    <w:rsid w:val="001920C8"/>
    <w:pPr>
      <w:widowControl w:val="0"/>
      <w:spacing w:line="300" w:lineRule="auto"/>
      <w:ind w:left="720"/>
      <w:contextualSpacing/>
    </w:pPr>
  </w:style>
  <w:style w:type="character" w:customStyle="1" w:styleId="FontStyle44">
    <w:name w:val="Font Style44"/>
    <w:basedOn w:val="a0"/>
    <w:rsid w:val="001920C8"/>
    <w:rPr>
      <w:rFonts w:ascii="Times New Roman" w:hAnsi="Times New Roman" w:cs="Times New Roman"/>
      <w:sz w:val="26"/>
      <w:szCs w:val="26"/>
    </w:rPr>
  </w:style>
  <w:style w:type="paragraph" w:customStyle="1" w:styleId="Default">
    <w:name w:val="Default"/>
    <w:rsid w:val="001920C8"/>
    <w:pPr>
      <w:autoSpaceDE w:val="0"/>
      <w:autoSpaceDN w:val="0"/>
      <w:adjustRightInd w:val="0"/>
    </w:pPr>
    <w:rPr>
      <w:rFonts w:eastAsia="Calibri"/>
      <w:color w:val="000000"/>
      <w:sz w:val="24"/>
      <w:szCs w:val="24"/>
      <w:lang w:eastAsia="en-US"/>
    </w:rPr>
  </w:style>
  <w:style w:type="paragraph" w:customStyle="1" w:styleId="Style6">
    <w:name w:val="Style6"/>
    <w:basedOn w:val="a"/>
    <w:rsid w:val="001920C8"/>
    <w:pPr>
      <w:widowControl w:val="0"/>
      <w:autoSpaceDE w:val="0"/>
      <w:autoSpaceDN w:val="0"/>
      <w:adjustRightInd w:val="0"/>
      <w:spacing w:line="326" w:lineRule="exact"/>
      <w:jc w:val="both"/>
    </w:pPr>
  </w:style>
  <w:style w:type="character" w:customStyle="1" w:styleId="FontStyle14">
    <w:name w:val="Font Style14"/>
    <w:basedOn w:val="a0"/>
    <w:rsid w:val="001920C8"/>
    <w:rPr>
      <w:rFonts w:ascii="Times New Roman" w:hAnsi="Times New Roman" w:cs="Times New Roman"/>
      <w:i/>
      <w:iCs/>
      <w:sz w:val="26"/>
      <w:szCs w:val="26"/>
    </w:rPr>
  </w:style>
  <w:style w:type="character" w:customStyle="1" w:styleId="FontStyle15">
    <w:name w:val="Font Style15"/>
    <w:basedOn w:val="a0"/>
    <w:rsid w:val="001920C8"/>
    <w:rPr>
      <w:rFonts w:ascii="Times New Roman" w:hAnsi="Times New Roman" w:cs="Times New Roman"/>
      <w:sz w:val="26"/>
      <w:szCs w:val="26"/>
    </w:rPr>
  </w:style>
  <w:style w:type="character" w:customStyle="1" w:styleId="FontStyle16">
    <w:name w:val="Font Style16"/>
    <w:basedOn w:val="a0"/>
    <w:rsid w:val="001920C8"/>
    <w:rPr>
      <w:rFonts w:ascii="Times New Roman" w:hAnsi="Times New Roman" w:cs="Times New Roman"/>
      <w:sz w:val="22"/>
      <w:szCs w:val="22"/>
    </w:rPr>
  </w:style>
  <w:style w:type="paragraph" w:customStyle="1" w:styleId="11">
    <w:name w:val="Абзац списка1"/>
    <w:basedOn w:val="a"/>
    <w:qFormat/>
    <w:rsid w:val="001920C8"/>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920C8"/>
  </w:style>
  <w:style w:type="paragraph" w:customStyle="1" w:styleId="Style8">
    <w:name w:val="Style8"/>
    <w:basedOn w:val="a"/>
    <w:rsid w:val="001920C8"/>
    <w:pPr>
      <w:widowControl w:val="0"/>
      <w:autoSpaceDE w:val="0"/>
      <w:autoSpaceDN w:val="0"/>
      <w:adjustRightInd w:val="0"/>
      <w:spacing w:line="326" w:lineRule="exact"/>
      <w:jc w:val="both"/>
    </w:pPr>
  </w:style>
  <w:style w:type="character" w:customStyle="1" w:styleId="FontStyle56">
    <w:name w:val="Font Style56"/>
    <w:basedOn w:val="a0"/>
    <w:rsid w:val="001920C8"/>
    <w:rPr>
      <w:rFonts w:ascii="Times New Roman" w:hAnsi="Times New Roman" w:cs="Times New Roman"/>
      <w:sz w:val="26"/>
      <w:szCs w:val="26"/>
    </w:rPr>
  </w:style>
  <w:style w:type="character" w:customStyle="1" w:styleId="FontStyle52">
    <w:name w:val="Font Style52"/>
    <w:basedOn w:val="a0"/>
    <w:rsid w:val="001920C8"/>
    <w:rPr>
      <w:rFonts w:ascii="Times New Roman" w:hAnsi="Times New Roman" w:cs="Times New Roman"/>
      <w:b/>
      <w:bCs/>
      <w:i/>
      <w:iCs/>
      <w:sz w:val="26"/>
      <w:szCs w:val="26"/>
    </w:rPr>
  </w:style>
  <w:style w:type="paragraph" w:styleId="aa">
    <w:name w:val="Body Text Indent"/>
    <w:basedOn w:val="a"/>
    <w:rsid w:val="00327EB4"/>
    <w:pPr>
      <w:spacing w:after="120"/>
      <w:ind w:left="283"/>
    </w:pPr>
  </w:style>
  <w:style w:type="paragraph" w:styleId="21">
    <w:name w:val="Body Text 2"/>
    <w:basedOn w:val="a"/>
    <w:link w:val="22"/>
    <w:rsid w:val="00867CC2"/>
    <w:pPr>
      <w:spacing w:after="120" w:line="480" w:lineRule="auto"/>
    </w:pPr>
  </w:style>
  <w:style w:type="character" w:customStyle="1" w:styleId="22">
    <w:name w:val="Основной текст 2 Знак"/>
    <w:basedOn w:val="a0"/>
    <w:link w:val="21"/>
    <w:locked/>
    <w:rsid w:val="00867CC2"/>
    <w:rPr>
      <w:sz w:val="24"/>
      <w:szCs w:val="24"/>
      <w:lang w:val="ru-RU" w:eastAsia="ru-RU" w:bidi="ar-SA"/>
    </w:rPr>
  </w:style>
  <w:style w:type="paragraph" w:customStyle="1" w:styleId="23">
    <w:name w:val="Абзац списка2"/>
    <w:basedOn w:val="a"/>
    <w:rsid w:val="007970DB"/>
    <w:pPr>
      <w:spacing w:after="200" w:line="276" w:lineRule="auto"/>
      <w:ind w:left="720"/>
      <w:contextualSpacing/>
    </w:pPr>
    <w:rPr>
      <w:rFonts w:ascii="Calibri" w:hAnsi="Calibri"/>
      <w:sz w:val="22"/>
      <w:szCs w:val="22"/>
    </w:rPr>
  </w:style>
  <w:style w:type="paragraph" w:customStyle="1" w:styleId="32">
    <w:name w:val="Основной текст с отступом 32"/>
    <w:basedOn w:val="a"/>
    <w:rsid w:val="001B523A"/>
    <w:pPr>
      <w:suppressAutoHyphens/>
      <w:ind w:firstLine="720"/>
      <w:jc w:val="both"/>
    </w:pPr>
    <w:rPr>
      <w:b/>
      <w:sz w:val="28"/>
      <w:szCs w:val="28"/>
      <w:lang w:eastAsia="ar-SA"/>
    </w:rPr>
  </w:style>
  <w:style w:type="character" w:styleId="ab">
    <w:name w:val="Hyperlink"/>
    <w:basedOn w:val="a0"/>
    <w:rsid w:val="00273B16"/>
    <w:rPr>
      <w:color w:val="0000FF"/>
      <w:u w:val="single"/>
    </w:rPr>
  </w:style>
  <w:style w:type="character" w:styleId="ac">
    <w:name w:val="Strong"/>
    <w:basedOn w:val="a0"/>
    <w:uiPriority w:val="22"/>
    <w:qFormat/>
    <w:rsid w:val="00280577"/>
    <w:rPr>
      <w:rFonts w:cs="Times New Roman"/>
      <w:b/>
      <w:bCs/>
    </w:rPr>
  </w:style>
  <w:style w:type="character" w:customStyle="1" w:styleId="toctext">
    <w:name w:val="toctext"/>
    <w:basedOn w:val="a0"/>
    <w:rsid w:val="002545EA"/>
  </w:style>
  <w:style w:type="character" w:customStyle="1" w:styleId="tocnumber">
    <w:name w:val="tocnumber"/>
    <w:basedOn w:val="a0"/>
    <w:rsid w:val="002545EA"/>
  </w:style>
  <w:style w:type="paragraph" w:styleId="30">
    <w:name w:val="Body Text 3"/>
    <w:basedOn w:val="a"/>
    <w:link w:val="31"/>
    <w:rsid w:val="002545EA"/>
    <w:pPr>
      <w:spacing w:after="120"/>
    </w:pPr>
    <w:rPr>
      <w:sz w:val="16"/>
      <w:szCs w:val="16"/>
    </w:rPr>
  </w:style>
  <w:style w:type="character" w:customStyle="1" w:styleId="31">
    <w:name w:val="Основной текст 3 Знак"/>
    <w:basedOn w:val="a0"/>
    <w:link w:val="30"/>
    <w:rsid w:val="002545EA"/>
    <w:rPr>
      <w:sz w:val="16"/>
      <w:szCs w:val="16"/>
    </w:rPr>
  </w:style>
  <w:style w:type="character" w:customStyle="1" w:styleId="hl2">
    <w:name w:val="hl2"/>
    <w:basedOn w:val="a0"/>
    <w:rsid w:val="002545EA"/>
  </w:style>
  <w:style w:type="character" w:customStyle="1" w:styleId="hlnormal">
    <w:name w:val="hlnormal"/>
    <w:basedOn w:val="a0"/>
    <w:rsid w:val="002545EA"/>
  </w:style>
  <w:style w:type="paragraph" w:styleId="24">
    <w:name w:val="List 2"/>
    <w:basedOn w:val="a"/>
    <w:rsid w:val="002545EA"/>
    <w:pPr>
      <w:ind w:left="566" w:hanging="283"/>
    </w:pPr>
    <w:rPr>
      <w:sz w:val="20"/>
      <w:szCs w:val="20"/>
    </w:rPr>
  </w:style>
  <w:style w:type="character" w:customStyle="1" w:styleId="review-h5">
    <w:name w:val="review-h5"/>
    <w:basedOn w:val="a0"/>
    <w:rsid w:val="002545EA"/>
  </w:style>
  <w:style w:type="paragraph" w:customStyle="1" w:styleId="ad">
    <w:name w:val="Знак"/>
    <w:basedOn w:val="a"/>
    <w:rsid w:val="002545EA"/>
    <w:pPr>
      <w:spacing w:after="160" w:line="240" w:lineRule="exact"/>
    </w:pPr>
    <w:rPr>
      <w:rFonts w:ascii="Verdana" w:hAnsi="Verdana" w:cs="Verdana"/>
      <w:sz w:val="20"/>
      <w:szCs w:val="20"/>
      <w:lang w:val="en-US" w:eastAsia="en-US"/>
    </w:rPr>
  </w:style>
  <w:style w:type="paragraph" w:styleId="25">
    <w:name w:val="toc 2"/>
    <w:basedOn w:val="a"/>
    <w:next w:val="a"/>
    <w:autoRedefine/>
    <w:unhideWhenUsed/>
    <w:rsid w:val="002545EA"/>
    <w:pPr>
      <w:tabs>
        <w:tab w:val="right" w:pos="9344"/>
      </w:tabs>
      <w:ind w:firstLine="720"/>
      <w:jc w:val="both"/>
    </w:pPr>
    <w:rPr>
      <w:rFonts w:eastAsia="Calibri"/>
      <w:bCs/>
      <w:smallCaps/>
      <w:sz w:val="26"/>
      <w:szCs w:val="26"/>
      <w:lang w:eastAsia="en-US"/>
    </w:rPr>
  </w:style>
  <w:style w:type="paragraph" w:customStyle="1" w:styleId="33">
    <w:name w:val="Абзац списка3"/>
    <w:basedOn w:val="a"/>
    <w:rsid w:val="002545EA"/>
    <w:pPr>
      <w:spacing w:after="200" w:line="276" w:lineRule="auto"/>
      <w:ind w:left="720"/>
      <w:contextualSpacing/>
    </w:pPr>
    <w:rPr>
      <w:rFonts w:ascii="Calibri" w:hAnsi="Calibri"/>
      <w:sz w:val="22"/>
      <w:szCs w:val="22"/>
    </w:rPr>
  </w:style>
  <w:style w:type="paragraph" w:customStyle="1" w:styleId="Web">
    <w:name w:val="....... (Web)"/>
    <w:basedOn w:val="a"/>
    <w:next w:val="a"/>
    <w:rsid w:val="002545EA"/>
    <w:pPr>
      <w:autoSpaceDE w:val="0"/>
      <w:autoSpaceDN w:val="0"/>
      <w:adjustRightInd w:val="0"/>
    </w:pPr>
  </w:style>
  <w:style w:type="paragraph" w:styleId="34">
    <w:name w:val="Body Text Indent 3"/>
    <w:basedOn w:val="a"/>
    <w:link w:val="35"/>
    <w:rsid w:val="002545EA"/>
    <w:pPr>
      <w:spacing w:after="120"/>
      <w:ind w:left="283"/>
    </w:pPr>
    <w:rPr>
      <w:sz w:val="16"/>
      <w:szCs w:val="16"/>
    </w:rPr>
  </w:style>
  <w:style w:type="character" w:customStyle="1" w:styleId="35">
    <w:name w:val="Основной текст с отступом 3 Знак"/>
    <w:basedOn w:val="a0"/>
    <w:link w:val="34"/>
    <w:rsid w:val="002545EA"/>
    <w:rPr>
      <w:sz w:val="16"/>
      <w:szCs w:val="16"/>
    </w:rPr>
  </w:style>
  <w:style w:type="paragraph" w:customStyle="1" w:styleId="style1">
    <w:name w:val="style1"/>
    <w:basedOn w:val="a"/>
    <w:rsid w:val="002545EA"/>
    <w:pPr>
      <w:spacing w:before="100" w:beforeAutospacing="1" w:after="100" w:afterAutospacing="1"/>
    </w:pPr>
    <w:rPr>
      <w:sz w:val="23"/>
      <w:szCs w:val="23"/>
    </w:rPr>
  </w:style>
  <w:style w:type="paragraph" w:customStyle="1" w:styleId="ConsPlusNormal">
    <w:name w:val="ConsPlusNormal"/>
    <w:rsid w:val="002545EA"/>
    <w:pPr>
      <w:autoSpaceDE w:val="0"/>
      <w:autoSpaceDN w:val="0"/>
      <w:adjustRightInd w:val="0"/>
      <w:ind w:firstLine="720"/>
    </w:pPr>
    <w:rPr>
      <w:rFonts w:ascii="Arial" w:hAnsi="Arial" w:cs="Arial"/>
    </w:rPr>
  </w:style>
  <w:style w:type="character" w:customStyle="1" w:styleId="a9">
    <w:name w:val="Обычный (веб) Знак"/>
    <w:aliases w:val="Обычный (Web) Знак"/>
    <w:basedOn w:val="a0"/>
    <w:link w:val="a8"/>
    <w:rsid w:val="002545EA"/>
    <w:rPr>
      <w:sz w:val="24"/>
      <w:szCs w:val="24"/>
    </w:rPr>
  </w:style>
  <w:style w:type="paragraph" w:customStyle="1" w:styleId="ConsPlusCell">
    <w:name w:val="ConsPlusCell"/>
    <w:rsid w:val="002545EA"/>
    <w:pPr>
      <w:autoSpaceDE w:val="0"/>
      <w:autoSpaceDN w:val="0"/>
      <w:adjustRightInd w:val="0"/>
    </w:pPr>
    <w:rPr>
      <w:rFonts w:ascii="Arial" w:hAnsi="Arial" w:cs="Arial"/>
    </w:rPr>
  </w:style>
  <w:style w:type="paragraph" w:customStyle="1" w:styleId="ConsPlusNonformat">
    <w:name w:val="ConsPlusNonformat"/>
    <w:rsid w:val="002545EA"/>
    <w:pPr>
      <w:autoSpaceDE w:val="0"/>
      <w:autoSpaceDN w:val="0"/>
      <w:adjustRightInd w:val="0"/>
    </w:pPr>
    <w:rPr>
      <w:rFonts w:ascii="Courier New" w:hAnsi="Courier New" w:cs="Courier New"/>
    </w:rPr>
  </w:style>
  <w:style w:type="paragraph" w:styleId="ae">
    <w:name w:val="header"/>
    <w:basedOn w:val="a"/>
    <w:link w:val="af"/>
    <w:rsid w:val="002545EA"/>
    <w:pPr>
      <w:tabs>
        <w:tab w:val="center" w:pos="4677"/>
        <w:tab w:val="right" w:pos="9355"/>
      </w:tabs>
    </w:pPr>
  </w:style>
  <w:style w:type="character" w:customStyle="1" w:styleId="af">
    <w:name w:val="Верхний колонтитул Знак"/>
    <w:basedOn w:val="a0"/>
    <w:link w:val="ae"/>
    <w:rsid w:val="002545EA"/>
    <w:rPr>
      <w:sz w:val="24"/>
      <w:szCs w:val="24"/>
    </w:rPr>
  </w:style>
  <w:style w:type="paragraph" w:customStyle="1" w:styleId="220">
    <w:name w:val="Основной текст с отступом 22"/>
    <w:basedOn w:val="a"/>
    <w:rsid w:val="002545EA"/>
    <w:pPr>
      <w:suppressAutoHyphens/>
      <w:spacing w:line="360" w:lineRule="auto"/>
      <w:ind w:firstLine="1080"/>
      <w:jc w:val="center"/>
    </w:pPr>
    <w:rPr>
      <w:rFonts w:eastAsia="Arial"/>
      <w:b/>
      <w:bCs/>
      <w:sz w:val="28"/>
      <w:szCs w:val="20"/>
      <w:lang w:eastAsia="ar-SA"/>
    </w:rPr>
  </w:style>
  <w:style w:type="paragraph" w:styleId="af0">
    <w:name w:val="List Paragraph"/>
    <w:basedOn w:val="a"/>
    <w:uiPriority w:val="34"/>
    <w:qFormat/>
    <w:rsid w:val="002545EA"/>
    <w:pPr>
      <w:ind w:left="720"/>
      <w:contextualSpacing/>
    </w:pPr>
  </w:style>
  <w:style w:type="paragraph" w:customStyle="1" w:styleId="af1">
    <w:name w:val="Заголовок статьи"/>
    <w:basedOn w:val="a"/>
    <w:next w:val="a"/>
    <w:rsid w:val="002545EA"/>
    <w:pPr>
      <w:autoSpaceDE w:val="0"/>
      <w:autoSpaceDN w:val="0"/>
      <w:adjustRightInd w:val="0"/>
      <w:ind w:left="1612" w:hanging="892"/>
      <w:jc w:val="both"/>
    </w:pPr>
    <w:rPr>
      <w:rFonts w:ascii="Arial" w:hAnsi="Arial"/>
    </w:rPr>
  </w:style>
  <w:style w:type="paragraph" w:customStyle="1" w:styleId="210">
    <w:name w:val="Основной текст с отступом 21"/>
    <w:basedOn w:val="a"/>
    <w:rsid w:val="002545EA"/>
    <w:pPr>
      <w:suppressAutoHyphens/>
      <w:spacing w:line="360" w:lineRule="auto"/>
      <w:ind w:firstLine="1080"/>
      <w:jc w:val="center"/>
    </w:pPr>
    <w:rPr>
      <w:b/>
      <w:bCs/>
      <w:sz w:val="28"/>
      <w:lang w:eastAsia="ar-SA"/>
    </w:rPr>
  </w:style>
  <w:style w:type="paragraph" w:customStyle="1" w:styleId="12">
    <w:name w:val="Обычный1"/>
    <w:rsid w:val="002545EA"/>
    <w:pPr>
      <w:widowControl w:val="0"/>
      <w:ind w:left="400"/>
    </w:pPr>
    <w:rPr>
      <w:sz w:val="18"/>
      <w:lang w:val="de-DE"/>
    </w:rPr>
  </w:style>
  <w:style w:type="paragraph" w:customStyle="1" w:styleId="26">
    <w:name w:val="Обычный2"/>
    <w:rsid w:val="002545EA"/>
    <w:pPr>
      <w:widowControl w:val="0"/>
      <w:ind w:left="400"/>
    </w:pPr>
    <w:rPr>
      <w:sz w:val="18"/>
      <w:lang w:val="de-DE"/>
    </w:rPr>
  </w:style>
  <w:style w:type="paragraph" w:customStyle="1" w:styleId="10">
    <w:name w:val="Стиль1"/>
    <w:basedOn w:val="a"/>
    <w:rsid w:val="002545EA"/>
    <w:pPr>
      <w:numPr>
        <w:numId w:val="6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5%D0%B7%D0%B8%D0%B4%D0%B5%D0%BD%D1%82_%D0%A0%D0%BE%D1%81%D1%81%D0%B8%D0%B9%D1%81%D0%BA%D0%BE%D0%B9_%D0%A4%D0%B5%D0%B4%D0%B5%D1%80%D0%B0%D1%86%D0%B8%D0%B8" TargetMode="External"/><Relationship Id="rId13" Type="http://schemas.openxmlformats.org/officeDocument/2006/relationships/hyperlink" Target="http://ru.wikipedia.org/wiki/%D0%9A%D0%BE%D0%BC%D0%BF%D0%BE%D0%B7%D0%B8%D1%86%D0%B8%D1%8F_(%D0%BB%D0%B8%D1%82%D0%B5%D1%80%D0%B0%D1%82%D1%83%D1%80%D0%BE%D0%B2%D0%B5%D0%B4%D0%B5%D0%BD%D0%B8%D0%B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9B%D0%B0%D1%82%D0%B8%D0%BD%D1%81%D0%BA%D0%B8%D0%B9_%D1%8F%D0%B7%D1%8B%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4%D1%80%D0%B0%D0%BD%D1%86%D1%83%D0%B7%D1%81%D0%BA%D0%B8%D0%B9_%D1%8F%D0%B7%D1%8B%D0%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B451CAA6ADD81F3F6685E97600C16B413B49718FE0B74A10805FD1F07NBgBI" TargetMode="External"/><Relationship Id="rId4" Type="http://schemas.openxmlformats.org/officeDocument/2006/relationships/webSettings" Target="webSettings.xml"/><Relationship Id="rId9" Type="http://schemas.openxmlformats.org/officeDocument/2006/relationships/hyperlink" Target="http://ru.wikipedia.org/wiki/%D0%9F%D1%80%D0%B5%D0%B7%D0%B8%D0%B4%D0%B5%D0%BD%D1%82_%D0%A0%D0%BE%D1%81%D1%81%D0%B8%D0%B9%D1%81%D0%BA%D0%BE%D0%B9_%D0%A4%D0%B5%D0%B4%D0%B5%D1%80%D0%B0%D1%86%D0%B8%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26</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MGIU</Company>
  <LinksUpToDate>false</LinksUpToDate>
  <CharactersWithSpaces>56304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Krilova</dc:creator>
  <cp:keywords/>
  <cp:lastModifiedBy>komolova_oa</cp:lastModifiedBy>
  <cp:revision>13</cp:revision>
  <cp:lastPrinted>2015-02-27T14:03:00Z</cp:lastPrinted>
  <dcterms:created xsi:type="dcterms:W3CDTF">2015-02-17T06:25:00Z</dcterms:created>
  <dcterms:modified xsi:type="dcterms:W3CDTF">2015-03-05T09:09:00Z</dcterms:modified>
</cp:coreProperties>
</file>