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3C7E3E">
        <w:rPr>
          <w:rFonts w:ascii="Times New Roman" w:hAnsi="Times New Roman"/>
          <w:b/>
          <w:sz w:val="28"/>
          <w:szCs w:val="28"/>
        </w:rPr>
        <w:t>Актуальные проблемы финансов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3C7E3E" w:rsidRPr="003C7E3E" w:rsidRDefault="009E2F1C" w:rsidP="003C7E3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C7E3E" w:rsidRPr="003C7E3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Предметом изучения дисциплины</w:t>
      </w:r>
      <w:r w:rsidR="003C7E3E" w:rsidRPr="003C7E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E3E" w:rsidRPr="003C7E3E">
        <w:rPr>
          <w:rFonts w:ascii="Times New Roman" w:eastAsia="SimSun" w:hAnsi="Times New Roman"/>
          <w:sz w:val="24"/>
          <w:szCs w:val="24"/>
          <w:lang/>
        </w:rPr>
        <w:t xml:space="preserve">является комплекс вопросов, связанный с </w:t>
      </w:r>
      <w:r w:rsidR="003C7E3E" w:rsidRPr="003C7E3E">
        <w:rPr>
          <w:rFonts w:ascii="Times New Roman" w:eastAsia="SimSun" w:hAnsi="Times New Roman"/>
          <w:sz w:val="24"/>
          <w:szCs w:val="24"/>
        </w:rPr>
        <w:t>финансовой системой</w:t>
      </w:r>
      <w:r w:rsidR="003C7E3E" w:rsidRPr="003C7E3E">
        <w:rPr>
          <w:rFonts w:ascii="Times New Roman" w:eastAsia="SimSun" w:hAnsi="Times New Roman"/>
          <w:sz w:val="24"/>
          <w:szCs w:val="24"/>
          <w:lang/>
        </w:rPr>
        <w:t xml:space="preserve">, </w:t>
      </w:r>
      <w:r w:rsidR="003C7E3E" w:rsidRPr="003C7E3E">
        <w:rPr>
          <w:rFonts w:ascii="Times New Roman" w:eastAsia="SimSun" w:hAnsi="Times New Roman"/>
          <w:sz w:val="24"/>
          <w:szCs w:val="24"/>
        </w:rPr>
        <w:t xml:space="preserve">в том числе финансовой политикой государства, </w:t>
      </w:r>
      <w:r w:rsidR="003C7E3E" w:rsidRPr="003C7E3E">
        <w:rPr>
          <w:rFonts w:ascii="Times New Roman" w:eastAsia="SimSun" w:hAnsi="Times New Roman"/>
          <w:sz w:val="24"/>
          <w:szCs w:val="24"/>
          <w:lang/>
        </w:rPr>
        <w:t xml:space="preserve">финансовым контролем, государственным и муниципальным долгом, </w:t>
      </w:r>
      <w:r w:rsidR="003C7E3E" w:rsidRPr="003C7E3E">
        <w:rPr>
          <w:rFonts w:ascii="Times New Roman" w:eastAsia="SimSun" w:hAnsi="Times New Roman"/>
          <w:sz w:val="24"/>
          <w:szCs w:val="24"/>
        </w:rPr>
        <w:t xml:space="preserve">бюджетной системой, </w:t>
      </w:r>
      <w:r w:rsidR="003C7E3E" w:rsidRPr="003C7E3E">
        <w:rPr>
          <w:rFonts w:ascii="Times New Roman" w:eastAsia="SimSun" w:hAnsi="Times New Roman"/>
          <w:sz w:val="24"/>
          <w:szCs w:val="24"/>
          <w:lang/>
        </w:rPr>
        <w:t>системой внебюджетных фондов</w:t>
      </w:r>
      <w:r w:rsidR="003C7E3E" w:rsidRPr="003C7E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7E3E" w:rsidRPr="003C7E3E" w:rsidRDefault="003C7E3E" w:rsidP="003C7E3E">
      <w:pPr>
        <w:widowControl w:val="0"/>
        <w:tabs>
          <w:tab w:val="left" w:pos="993"/>
        </w:tabs>
        <w:spacing w:after="0"/>
        <w:ind w:right="134" w:firstLine="709"/>
        <w:jc w:val="both"/>
        <w:rPr>
          <w:rFonts w:ascii="Times New Roman" w:eastAsia="SimSun" w:hAnsi="Times New Roman"/>
          <w:sz w:val="24"/>
          <w:szCs w:val="24"/>
          <w:lang/>
        </w:rPr>
      </w:pPr>
      <w:r w:rsidRPr="003C7E3E">
        <w:rPr>
          <w:rFonts w:ascii="Times New Roman" w:eastAsia="Times New Roman" w:hAnsi="Times New Roman"/>
          <w:b/>
          <w:sz w:val="24"/>
          <w:szCs w:val="24"/>
          <w:lang/>
        </w:rPr>
        <w:t>Целью изучения дисциплины</w:t>
      </w:r>
      <w:r w:rsidRPr="003C7E3E">
        <w:rPr>
          <w:rFonts w:ascii="Times New Roman" w:eastAsia="SimSun" w:hAnsi="Times New Roman"/>
          <w:sz w:val="24"/>
          <w:szCs w:val="24"/>
          <w:lang/>
        </w:rPr>
        <w:t xml:space="preserve"> </w:t>
      </w:r>
      <w:r w:rsidRPr="003C7E3E">
        <w:rPr>
          <w:rFonts w:ascii="Times New Roman" w:eastAsia="SimSun" w:hAnsi="Times New Roman"/>
          <w:sz w:val="24"/>
          <w:szCs w:val="24"/>
        </w:rPr>
        <w:t xml:space="preserve">является </w:t>
      </w:r>
      <w:r w:rsidRPr="003C7E3E">
        <w:rPr>
          <w:rFonts w:ascii="Times New Roman" w:eastAsia="SimSun" w:hAnsi="Times New Roman"/>
          <w:sz w:val="24"/>
          <w:szCs w:val="24"/>
          <w:lang/>
        </w:rPr>
        <w:t xml:space="preserve">получение навыков по выявлению актуальных проблем финансов и умение участвовать в дискуссии и высказывать собственные научные взгляды на отдельные финансовые вопросы. </w:t>
      </w:r>
    </w:p>
    <w:p w:rsidR="003C7E3E" w:rsidRPr="003C7E3E" w:rsidRDefault="003C7E3E" w:rsidP="003C7E3E">
      <w:pPr>
        <w:widowControl w:val="0"/>
        <w:tabs>
          <w:tab w:val="left" w:pos="993"/>
        </w:tabs>
        <w:spacing w:after="0"/>
        <w:ind w:right="134" w:firstLine="709"/>
        <w:jc w:val="both"/>
        <w:rPr>
          <w:rFonts w:ascii="Times New Roman" w:eastAsia="SimSun" w:hAnsi="Times New Roman"/>
          <w:sz w:val="24"/>
          <w:szCs w:val="24"/>
          <w:lang/>
        </w:rPr>
      </w:pPr>
      <w:r w:rsidRPr="003C7E3E">
        <w:rPr>
          <w:rFonts w:ascii="Times New Roman" w:eastAsia="SimSun" w:hAnsi="Times New Roman"/>
          <w:b/>
          <w:sz w:val="24"/>
          <w:szCs w:val="24"/>
          <w:lang/>
        </w:rPr>
        <w:t>Задачами дисциплины</w:t>
      </w:r>
      <w:r w:rsidRPr="003C7E3E">
        <w:rPr>
          <w:rFonts w:ascii="Times New Roman" w:eastAsia="SimSun" w:hAnsi="Times New Roman"/>
          <w:sz w:val="24"/>
          <w:szCs w:val="24"/>
          <w:lang/>
        </w:rPr>
        <w:t xml:space="preserve"> являются:</w:t>
      </w:r>
    </w:p>
    <w:p w:rsidR="003C7E3E" w:rsidRPr="003C7E3E" w:rsidRDefault="003C7E3E" w:rsidP="003C7E3E">
      <w:pPr>
        <w:widowControl w:val="0"/>
        <w:numPr>
          <w:ilvl w:val="0"/>
          <w:numId w:val="2"/>
        </w:numPr>
        <w:tabs>
          <w:tab w:val="left" w:pos="658"/>
          <w:tab w:val="left" w:pos="993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SimSun" w:hAnsi="Times New Roman"/>
          <w:sz w:val="24"/>
          <w:szCs w:val="24"/>
          <w:lang/>
        </w:rPr>
      </w:pPr>
      <w:r w:rsidRPr="003C7E3E">
        <w:rPr>
          <w:rFonts w:ascii="Times New Roman" w:eastAsia="SimSun" w:hAnsi="Times New Roman"/>
          <w:sz w:val="24"/>
          <w:szCs w:val="24"/>
          <w:lang/>
        </w:rPr>
        <w:t>овладение знаниями, позволяющими иметь навыки теоретической оценки различных точек зрений, научных школ на отдельные вопросы финансов</w:t>
      </w:r>
      <w:r w:rsidRPr="003C7E3E">
        <w:rPr>
          <w:rFonts w:ascii="Times New Roman" w:eastAsia="SimSun" w:hAnsi="Times New Roman"/>
          <w:sz w:val="24"/>
          <w:szCs w:val="24"/>
        </w:rPr>
        <w:t>;</w:t>
      </w:r>
    </w:p>
    <w:p w:rsidR="003C7E3E" w:rsidRPr="003C7E3E" w:rsidRDefault="003C7E3E" w:rsidP="003C7E3E">
      <w:pPr>
        <w:widowControl w:val="0"/>
        <w:numPr>
          <w:ilvl w:val="0"/>
          <w:numId w:val="2"/>
        </w:numPr>
        <w:tabs>
          <w:tab w:val="left" w:pos="658"/>
          <w:tab w:val="left" w:pos="993"/>
        </w:tabs>
        <w:autoSpaceDE w:val="0"/>
        <w:autoSpaceDN w:val="0"/>
        <w:adjustRightInd w:val="0"/>
        <w:spacing w:after="92" w:line="240" w:lineRule="auto"/>
        <w:ind w:right="-8"/>
        <w:jc w:val="both"/>
        <w:rPr>
          <w:rFonts w:ascii="Times New Roman" w:eastAsia="SimSun" w:hAnsi="Times New Roman"/>
          <w:sz w:val="24"/>
          <w:szCs w:val="24"/>
          <w:lang/>
        </w:rPr>
      </w:pPr>
      <w:r w:rsidRPr="003C7E3E">
        <w:rPr>
          <w:rFonts w:ascii="Times New Roman" w:eastAsia="SimSun" w:hAnsi="Times New Roman"/>
          <w:sz w:val="24"/>
          <w:szCs w:val="24"/>
          <w:lang/>
        </w:rPr>
        <w:t>углубление знаний магистрантов в области финансовой науки;</w:t>
      </w:r>
    </w:p>
    <w:p w:rsidR="003C7E3E" w:rsidRPr="003C7E3E" w:rsidRDefault="003C7E3E" w:rsidP="003C7E3E">
      <w:pPr>
        <w:widowControl w:val="0"/>
        <w:numPr>
          <w:ilvl w:val="0"/>
          <w:numId w:val="2"/>
        </w:numPr>
        <w:tabs>
          <w:tab w:val="left" w:pos="658"/>
          <w:tab w:val="left" w:pos="993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SimSun" w:hAnsi="Times New Roman"/>
          <w:sz w:val="24"/>
          <w:szCs w:val="24"/>
          <w:lang/>
        </w:rPr>
      </w:pPr>
      <w:r w:rsidRPr="003C7E3E">
        <w:rPr>
          <w:rFonts w:ascii="Times New Roman" w:eastAsia="SimSun" w:hAnsi="Times New Roman"/>
          <w:sz w:val="24"/>
          <w:szCs w:val="24"/>
          <w:lang/>
        </w:rPr>
        <w:t xml:space="preserve">формирование собственных научных взглядов на отдельные вопросы </w:t>
      </w:r>
      <w:r w:rsidRPr="003C7E3E">
        <w:rPr>
          <w:rFonts w:ascii="Times New Roman" w:eastAsia="SimSun" w:hAnsi="Times New Roman"/>
          <w:sz w:val="24"/>
          <w:szCs w:val="24"/>
        </w:rPr>
        <w:t>в области финансов</w:t>
      </w:r>
      <w:r w:rsidRPr="003C7E3E">
        <w:rPr>
          <w:rFonts w:ascii="Times New Roman" w:eastAsia="SimSun" w:hAnsi="Times New Roman"/>
          <w:sz w:val="24"/>
          <w:szCs w:val="24"/>
          <w:lang/>
        </w:rPr>
        <w:t>.</w:t>
      </w:r>
    </w:p>
    <w:p w:rsidR="003C7E3E" w:rsidRPr="003C7E3E" w:rsidRDefault="003C7E3E" w:rsidP="003C7E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E3E" w:rsidRPr="003C7E3E" w:rsidRDefault="003C7E3E" w:rsidP="003C7E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E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Содержательная часть дисциплины: </w:t>
      </w:r>
    </w:p>
    <w:p w:rsidR="003C7E3E" w:rsidRPr="003C7E3E" w:rsidRDefault="003C7E3E" w:rsidP="003C7E3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3E">
        <w:rPr>
          <w:rFonts w:ascii="Times New Roman" w:eastAsia="Times New Roman" w:hAnsi="Times New Roman"/>
          <w:sz w:val="24"/>
          <w:szCs w:val="24"/>
          <w:lang w:eastAsia="ru-RU"/>
        </w:rPr>
        <w:t>Курс посвящен следующим вопросам в области финансов:</w:t>
      </w:r>
    </w:p>
    <w:p w:rsidR="003C7E3E" w:rsidRPr="003C7E3E" w:rsidRDefault="003C7E3E" w:rsidP="003C7E3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3E">
        <w:rPr>
          <w:rFonts w:ascii="Times New Roman" w:eastAsia="Times New Roman" w:hAnsi="Times New Roman"/>
          <w:sz w:val="24"/>
          <w:szCs w:val="24"/>
          <w:lang w:eastAsia="ru-RU"/>
        </w:rPr>
        <w:t>роль и функции финансов в современных условиях;</w:t>
      </w:r>
    </w:p>
    <w:p w:rsidR="003C7E3E" w:rsidRPr="003C7E3E" w:rsidRDefault="003C7E3E" w:rsidP="003C7E3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3E">
        <w:rPr>
          <w:rFonts w:ascii="Times New Roman" w:eastAsia="Times New Roman" w:hAnsi="Times New Roman"/>
          <w:sz w:val="24"/>
          <w:szCs w:val="24"/>
          <w:lang w:eastAsia="ru-RU"/>
        </w:rPr>
        <w:t>направления финансовой политики государства и межбюджетные отношения;</w:t>
      </w:r>
    </w:p>
    <w:p w:rsidR="003C7E3E" w:rsidRPr="003C7E3E" w:rsidRDefault="003C7E3E" w:rsidP="003C7E3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3E">
        <w:rPr>
          <w:rFonts w:ascii="Times New Roman" w:eastAsia="Times New Roman" w:hAnsi="Times New Roman"/>
          <w:sz w:val="24"/>
          <w:szCs w:val="24"/>
          <w:lang w:eastAsia="ru-RU"/>
        </w:rPr>
        <w:t>структура и функции финансовых органов различных уровней;</w:t>
      </w:r>
    </w:p>
    <w:p w:rsidR="003C7E3E" w:rsidRPr="003C7E3E" w:rsidRDefault="003C7E3E" w:rsidP="003C7E3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3E">
        <w:rPr>
          <w:rFonts w:ascii="Times New Roman" w:eastAsia="Times New Roman" w:hAnsi="Times New Roman"/>
          <w:sz w:val="24"/>
          <w:szCs w:val="24"/>
          <w:lang w:eastAsia="ru-RU"/>
        </w:rPr>
        <w:t>роль финансов в бюджетной системе;</w:t>
      </w:r>
    </w:p>
    <w:p w:rsidR="003C7E3E" w:rsidRPr="003C7E3E" w:rsidRDefault="003C7E3E" w:rsidP="003C7E3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3E">
        <w:rPr>
          <w:rFonts w:ascii="Times New Roman" w:eastAsia="Times New Roman" w:hAnsi="Times New Roman"/>
          <w:sz w:val="24"/>
          <w:szCs w:val="24"/>
          <w:lang w:eastAsia="ru-RU"/>
        </w:rPr>
        <w:t>бюджетное устройство и бюджетный процесс</w:t>
      </w:r>
    </w:p>
    <w:p w:rsidR="003C7E3E" w:rsidRPr="003C7E3E" w:rsidRDefault="003C7E3E" w:rsidP="003C7E3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3E">
        <w:rPr>
          <w:rFonts w:ascii="Times New Roman" w:eastAsia="Times New Roman" w:hAnsi="Times New Roman"/>
          <w:sz w:val="24"/>
          <w:szCs w:val="24"/>
          <w:lang w:eastAsia="ru-RU"/>
        </w:rPr>
        <w:t>роль, функции, задачи и принципы финансового контроля.</w:t>
      </w:r>
    </w:p>
    <w:p w:rsidR="009E2F1C" w:rsidRPr="009E2F1C" w:rsidRDefault="003C7E3E" w:rsidP="003C7E3E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7</cp:revision>
  <dcterms:created xsi:type="dcterms:W3CDTF">2016-05-26T10:29:00Z</dcterms:created>
  <dcterms:modified xsi:type="dcterms:W3CDTF">2016-05-27T13:34:00Z</dcterms:modified>
</cp:coreProperties>
</file>