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4269F2">
        <w:rPr>
          <w:rFonts w:ascii="Times New Roman" w:hAnsi="Times New Roman"/>
          <w:b/>
          <w:sz w:val="28"/>
          <w:szCs w:val="28"/>
        </w:rPr>
        <w:t>Внутренний финансовый контроль и аудит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4269F2" w:rsidRPr="004269F2" w:rsidRDefault="004269F2" w:rsidP="004269F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9F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изучения дисциплины</w:t>
      </w:r>
      <w:r w:rsidRPr="004269F2">
        <w:rPr>
          <w:rFonts w:ascii="Times New Roman" w:eastAsia="Times New Roman" w:hAnsi="Times New Roman"/>
          <w:sz w:val="24"/>
          <w:szCs w:val="24"/>
          <w:lang w:eastAsia="ru-RU"/>
        </w:rPr>
        <w:t xml:space="preserve"> – курс содержит теоретические основы внутреннего финансового</w:t>
      </w:r>
      <w:r w:rsidR="005354A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и </w:t>
      </w:r>
      <w:r w:rsidRPr="004269F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аудита, раскрывает цель, задачи и содержание </w:t>
      </w:r>
      <w:r w:rsidR="005354A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контроля и </w:t>
      </w:r>
      <w:r w:rsidRPr="004269F2">
        <w:rPr>
          <w:rFonts w:ascii="Times New Roman" w:eastAsia="Times New Roman" w:hAnsi="Times New Roman"/>
          <w:sz w:val="24"/>
          <w:szCs w:val="24"/>
          <w:lang w:eastAsia="ru-RU"/>
        </w:rPr>
        <w:t>аудита, роль внутреннего аудита в снижении предпринимательского и финансового рисков.</w:t>
      </w:r>
    </w:p>
    <w:p w:rsidR="004269F2" w:rsidRPr="004269F2" w:rsidRDefault="004269F2" w:rsidP="004269F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9F2">
        <w:rPr>
          <w:rFonts w:ascii="Times New Roman" w:eastAsia="Times New Roman" w:hAnsi="Times New Roman"/>
          <w:b/>
          <w:sz w:val="24"/>
          <w:szCs w:val="24"/>
          <w:lang w:eastAsia="ru-RU"/>
        </w:rPr>
        <w:t>Цель изучения дисциплины</w:t>
      </w:r>
      <w:r w:rsidRPr="004269F2">
        <w:rPr>
          <w:rFonts w:ascii="Times New Roman" w:eastAsia="Times New Roman" w:hAnsi="Times New Roman"/>
          <w:sz w:val="24"/>
          <w:szCs w:val="24"/>
          <w:lang w:eastAsia="ru-RU"/>
        </w:rPr>
        <w:t xml:space="preserve"> – является понимание сущности и значения внутреннего </w:t>
      </w:r>
      <w:r w:rsidR="005354A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контроля и </w:t>
      </w:r>
      <w:r w:rsidRPr="004269F2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аудита, овладение основными принципами и методами </w:t>
      </w:r>
      <w:r w:rsidR="005354A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контроля и </w:t>
      </w:r>
      <w:r w:rsidRPr="004269F2">
        <w:rPr>
          <w:rFonts w:ascii="Times New Roman" w:eastAsia="Times New Roman" w:hAnsi="Times New Roman"/>
          <w:sz w:val="24"/>
          <w:szCs w:val="24"/>
          <w:lang w:eastAsia="ru-RU"/>
        </w:rPr>
        <w:t>аудита</w:t>
      </w:r>
      <w:r w:rsidR="005354A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269F2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навыками проведения</w:t>
      </w:r>
      <w:r w:rsidR="005354A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контрольных мероприятий и</w:t>
      </w:r>
      <w:r w:rsidRPr="004269F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аудита в соответствии со стандартами аудита и применения  их положений на практике. </w:t>
      </w:r>
    </w:p>
    <w:p w:rsidR="00A91914" w:rsidRPr="00A91914" w:rsidRDefault="00A91914" w:rsidP="00A91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D4" w:rsidRPr="00431ED4" w:rsidRDefault="00431ED4" w:rsidP="00431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431ED4" w:rsidRPr="00431ED4" w:rsidRDefault="00431ED4" w:rsidP="00431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431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Программа дисциплины разработана в соответствии с требованиями Федерального государственного обр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азовательного стандарта высшего</w:t>
      </w:r>
      <w:r w:rsidRPr="00431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образования по направлению подготовки 38.04.08 “Финансы и кредит”, магистерская программа  "Контроль и аудит в финансово-бюджетной сфере города Москвы".</w:t>
      </w:r>
    </w:p>
    <w:p w:rsidR="009E2F1C" w:rsidRPr="009E2F1C" w:rsidRDefault="00D14B67" w:rsidP="006A40A0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</w:t>
      </w:r>
      <w:r w:rsidR="003C7E3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F1A5D"/>
    <w:multiLevelType w:val="hybridMultilevel"/>
    <w:tmpl w:val="4642D5C8"/>
    <w:lvl w:ilvl="0" w:tplc="195E7CF4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2F60A3"/>
    <w:multiLevelType w:val="hybridMultilevel"/>
    <w:tmpl w:val="29FAB042"/>
    <w:lvl w:ilvl="0" w:tplc="C554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3CB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5A2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3346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9F2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1ED4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471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A1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00D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172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0A0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38D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7E5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0E8C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914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AE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E96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9D1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0F12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557"/>
    <w:rsid w:val="00CF17BB"/>
    <w:rsid w:val="00CF1DAE"/>
    <w:rsid w:val="00CF216E"/>
    <w:rsid w:val="00CF242A"/>
    <w:rsid w:val="00CF2969"/>
    <w:rsid w:val="00CF2AAD"/>
    <w:rsid w:val="00CF2E86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B67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74E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4F1C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136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481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2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D237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1210">
    <w:name w:val="Заголовок 3.1 + 12 пт Слева:  1 см Перед:  0 пт..."/>
    <w:basedOn w:val="3"/>
    <w:rsid w:val="007B07E5"/>
    <w:pPr>
      <w:keepLines w:val="0"/>
      <w:tabs>
        <w:tab w:val="left" w:pos="4336"/>
      </w:tabs>
      <w:suppressAutoHyphens/>
      <w:spacing w:before="280" w:line="360" w:lineRule="auto"/>
      <w:ind w:firstLine="720"/>
    </w:pPr>
    <w:rPr>
      <w:rFonts w:ascii="Times New Roman" w:eastAsia="Times New Roman" w:hAnsi="Times New Roman" w:cs="Arial"/>
      <w:bCs w:val="0"/>
      <w:i/>
      <w:color w:val="auto"/>
      <w:kern w:val="2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B07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22</cp:revision>
  <dcterms:created xsi:type="dcterms:W3CDTF">2016-05-26T10:29:00Z</dcterms:created>
  <dcterms:modified xsi:type="dcterms:W3CDTF">2016-05-27T14:30:00Z</dcterms:modified>
</cp:coreProperties>
</file>