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E" w:rsidRPr="00635221" w:rsidRDefault="004C3CCE" w:rsidP="00C4037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635221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C22E78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C22E7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35221">
        <w:rPr>
          <w:rFonts w:ascii="PF DinDisplay Pro" w:hAnsi="PF DinDisplay Pro"/>
          <w:b/>
          <w:sz w:val="24"/>
          <w:szCs w:val="24"/>
        </w:rPr>
        <w:t>НАПРАВЛЕНИЮ</w:t>
      </w:r>
      <w:r w:rsidR="00C40375" w:rsidRPr="00635221">
        <w:rPr>
          <w:rFonts w:ascii="PF DinDisplay Pro" w:hAnsi="PF DinDisplay Pro"/>
          <w:b/>
          <w:sz w:val="24"/>
          <w:szCs w:val="24"/>
        </w:rPr>
        <w:t xml:space="preserve"> ПОДГОТОВКИ </w:t>
      </w:r>
      <w:r w:rsidR="00C70B13">
        <w:rPr>
          <w:rFonts w:ascii="PF DinDisplay Pro" w:hAnsi="PF DinDisplay Pro"/>
          <w:b/>
          <w:sz w:val="24"/>
          <w:szCs w:val="24"/>
        </w:rPr>
        <w:t>38.0</w:t>
      </w:r>
      <w:r w:rsidR="00C70B13" w:rsidRPr="00C70B13">
        <w:rPr>
          <w:rFonts w:ascii="PF DinDisplay Pro" w:hAnsi="PF DinDisplay Pro"/>
          <w:b/>
          <w:sz w:val="24"/>
          <w:szCs w:val="24"/>
        </w:rPr>
        <w:t>4</w:t>
      </w:r>
      <w:r w:rsidR="009816E1" w:rsidRPr="00635221">
        <w:rPr>
          <w:rFonts w:ascii="PF DinDisplay Pro" w:hAnsi="PF DinDisplay Pro"/>
          <w:b/>
          <w:sz w:val="24"/>
          <w:szCs w:val="24"/>
        </w:rPr>
        <w:t>.01 «ЭКОНОМИКА»</w:t>
      </w:r>
    </w:p>
    <w:p w:rsidR="004C3CCE" w:rsidRPr="00635221" w:rsidRDefault="00C40375" w:rsidP="007275E4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635221">
        <w:rPr>
          <w:rFonts w:ascii="PF DinDisplay Pro" w:hAnsi="PF DinDisplay Pro"/>
          <w:b/>
          <w:sz w:val="24"/>
          <w:szCs w:val="24"/>
        </w:rPr>
        <w:t>НАПРАВЛЕННОСТЬ (</w:t>
      </w:r>
      <w:r w:rsidR="007275E4" w:rsidRPr="00635221">
        <w:rPr>
          <w:rFonts w:ascii="PF DinDisplay Pro" w:hAnsi="PF DinDisplay Pro"/>
          <w:b/>
          <w:sz w:val="24"/>
          <w:szCs w:val="24"/>
        </w:rPr>
        <w:t>ПРОФИЛЬ</w:t>
      </w:r>
      <w:r w:rsidRPr="00635221">
        <w:rPr>
          <w:rFonts w:ascii="PF DinDisplay Pro" w:hAnsi="PF DinDisplay Pro"/>
          <w:b/>
          <w:sz w:val="24"/>
          <w:szCs w:val="24"/>
        </w:rPr>
        <w:t>)</w:t>
      </w:r>
      <w:r w:rsidR="007275E4" w:rsidRPr="00635221">
        <w:rPr>
          <w:rFonts w:ascii="PF DinDisplay Pro" w:hAnsi="PF DinDisplay Pro"/>
          <w:b/>
          <w:sz w:val="24"/>
          <w:szCs w:val="24"/>
        </w:rPr>
        <w:t>: «</w:t>
      </w:r>
      <w:r w:rsidR="00C70B13">
        <w:rPr>
          <w:rFonts w:ascii="PF DinDisplay Pro" w:hAnsi="PF DinDisplay Pro"/>
          <w:b/>
          <w:sz w:val="24"/>
          <w:szCs w:val="24"/>
        </w:rPr>
        <w:t>УПРАВЛЕНИЕ ЭКОНОМИЧЕСКИМ РАЗВИТИЕМ ГОРОДА</w:t>
      </w:r>
      <w:bookmarkStart w:id="0" w:name="_GoBack"/>
      <w:bookmarkEnd w:id="0"/>
      <w:r w:rsidR="007275E4" w:rsidRPr="00635221"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847" w:type="dxa"/>
        <w:tblLook w:val="04A0"/>
      </w:tblPr>
      <w:tblGrid>
        <w:gridCol w:w="817"/>
        <w:gridCol w:w="3395"/>
        <w:gridCol w:w="3242"/>
        <w:gridCol w:w="2393"/>
      </w:tblGrid>
      <w:tr w:rsidR="004C3CCE" w:rsidRPr="00635221" w:rsidTr="007E0972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4C3CCE" w:rsidRPr="00635221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  <w:shd w:val="clear" w:color="auto" w:fill="00FFCC"/>
            <w:vAlign w:val="center"/>
          </w:tcPr>
          <w:p w:rsidR="004C3CCE" w:rsidRPr="00635221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42" w:type="dxa"/>
            <w:shd w:val="clear" w:color="auto" w:fill="00FFCC"/>
            <w:vAlign w:val="center"/>
          </w:tcPr>
          <w:p w:rsidR="004C3CCE" w:rsidRPr="00635221" w:rsidRDefault="00066A4B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shd w:val="clear" w:color="auto" w:fill="00FFCC"/>
            <w:vAlign w:val="center"/>
          </w:tcPr>
          <w:p w:rsidR="004C3CCE" w:rsidRPr="00635221" w:rsidRDefault="004C3CCE" w:rsidP="007275E4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4C3CCE" w:rsidRPr="00635221" w:rsidTr="00371FE9">
        <w:tc>
          <w:tcPr>
            <w:tcW w:w="817" w:type="dxa"/>
            <w:vAlign w:val="center"/>
          </w:tcPr>
          <w:p w:rsidR="004C3CCE" w:rsidRPr="00635221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635221" w:rsidRDefault="008541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Главное архивное управление города Москвы</w:t>
            </w:r>
          </w:p>
        </w:tc>
        <w:tc>
          <w:tcPr>
            <w:tcW w:w="3242" w:type="dxa"/>
            <w:vAlign w:val="center"/>
          </w:tcPr>
          <w:p w:rsidR="004C3CCE" w:rsidRPr="00635221" w:rsidRDefault="00AC7AC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E64FB1" w:rsidRPr="00635221">
              <w:rPr>
                <w:rFonts w:ascii="PF DinDisplay Pro" w:hAnsi="PF DinDisplay Pro"/>
                <w:sz w:val="24"/>
                <w:szCs w:val="24"/>
              </w:rPr>
              <w:t xml:space="preserve"> ф</w:t>
            </w:r>
            <w:r w:rsidR="00E96D30" w:rsidRPr="00635221">
              <w:rPr>
                <w:rFonts w:ascii="PF DinDisplay Pro" w:hAnsi="PF DinDisplay Pro"/>
                <w:sz w:val="24"/>
                <w:szCs w:val="24"/>
              </w:rPr>
              <w:t>инансово-экономической работы и</w:t>
            </w:r>
            <w:r w:rsidR="00E96D30"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FB1" w:rsidRPr="00635221">
              <w:rPr>
                <w:rFonts w:ascii="PF DinDisplay Pro" w:hAnsi="PF DinDisplay Pro"/>
                <w:sz w:val="24"/>
                <w:szCs w:val="24"/>
              </w:rPr>
              <w:t>организации закупок</w:t>
            </w:r>
          </w:p>
        </w:tc>
        <w:tc>
          <w:tcPr>
            <w:tcW w:w="2393" w:type="dxa"/>
            <w:vAlign w:val="center"/>
          </w:tcPr>
          <w:p w:rsidR="004C3CCE" w:rsidRPr="00635221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5E4" w:rsidRPr="00635221" w:rsidTr="00371FE9">
        <w:tc>
          <w:tcPr>
            <w:tcW w:w="817" w:type="dxa"/>
            <w:vMerge w:val="restart"/>
            <w:vAlign w:val="center"/>
          </w:tcPr>
          <w:p w:rsidR="007275E4" w:rsidRPr="00635221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42" w:type="dxa"/>
            <w:vAlign w:val="center"/>
          </w:tcPr>
          <w:p w:rsidR="007275E4" w:rsidRPr="00635221" w:rsidRDefault="00E96D3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внутреннего контроля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5E4" w:rsidRPr="00635221">
              <w:rPr>
                <w:rFonts w:ascii="PF DinDisplay Pro" w:hAnsi="PF DinDisplay Pro"/>
                <w:sz w:val="24"/>
                <w:szCs w:val="24"/>
              </w:rPr>
              <w:t>аудита</w:t>
            </w:r>
          </w:p>
        </w:tc>
        <w:tc>
          <w:tcPr>
            <w:tcW w:w="2393" w:type="dxa"/>
            <w:vMerge w:val="restart"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5E4" w:rsidRPr="00635221" w:rsidTr="00371FE9">
        <w:tc>
          <w:tcPr>
            <w:tcW w:w="817" w:type="dxa"/>
            <w:vMerge/>
            <w:vAlign w:val="center"/>
          </w:tcPr>
          <w:p w:rsidR="007275E4" w:rsidRPr="00635221" w:rsidRDefault="007275E4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Финансово-хозяйственное управление</w:t>
            </w:r>
          </w:p>
        </w:tc>
        <w:tc>
          <w:tcPr>
            <w:tcW w:w="2393" w:type="dxa"/>
            <w:vMerge/>
            <w:vAlign w:val="center"/>
          </w:tcPr>
          <w:p w:rsidR="007275E4" w:rsidRPr="00635221" w:rsidRDefault="007275E4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C3CCE" w:rsidRPr="00635221" w:rsidTr="00E6018C">
        <w:trPr>
          <w:trHeight w:val="750"/>
        </w:trPr>
        <w:tc>
          <w:tcPr>
            <w:tcW w:w="817" w:type="dxa"/>
            <w:vAlign w:val="center"/>
          </w:tcPr>
          <w:p w:rsidR="004C3CCE" w:rsidRPr="00635221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635221" w:rsidRDefault="00E64FB1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3242" w:type="dxa"/>
            <w:vAlign w:val="center"/>
          </w:tcPr>
          <w:p w:rsidR="004C3CCE" w:rsidRPr="00635221" w:rsidRDefault="00287B0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E96D30" w:rsidRPr="00635221">
              <w:rPr>
                <w:rFonts w:ascii="PF DinDisplay Pro" w:hAnsi="PF DinDisplay Pro"/>
                <w:sz w:val="24"/>
                <w:szCs w:val="24"/>
              </w:rPr>
              <w:t xml:space="preserve"> финансирования и</w:t>
            </w:r>
            <w:r w:rsidR="00E96D30"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5F1A" w:rsidRPr="00635221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393" w:type="dxa"/>
            <w:vAlign w:val="center"/>
          </w:tcPr>
          <w:p w:rsidR="004C3CCE" w:rsidRPr="00635221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4C3CCE" w:rsidRPr="00635221" w:rsidTr="00371FE9">
        <w:tc>
          <w:tcPr>
            <w:tcW w:w="817" w:type="dxa"/>
            <w:vAlign w:val="center"/>
          </w:tcPr>
          <w:p w:rsidR="004C3CCE" w:rsidRPr="00635221" w:rsidRDefault="004C3CCE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4C3CCE" w:rsidRPr="00635221" w:rsidRDefault="0039692F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 по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22E78">
              <w:rPr>
                <w:rFonts w:ascii="PF DinDisplay Pro" w:hAnsi="PF DinDisplay Pro" w:cs="Times New Roman"/>
                <w:sz w:val="24"/>
                <w:szCs w:val="24"/>
              </w:rPr>
              <w:t>контролю за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64FB1" w:rsidRPr="00635221">
              <w:rPr>
                <w:rFonts w:ascii="PF DinDisplay Pro" w:hAnsi="PF DinDisplay Pro" w:cs="Times New Roman"/>
                <w:sz w:val="24"/>
                <w:szCs w:val="24"/>
              </w:rPr>
              <w:t>использовани</w:t>
            </w:r>
            <w:r w:rsidR="000203A7" w:rsidRPr="00635221">
              <w:rPr>
                <w:rFonts w:ascii="PF DinDisplay Pro" w:hAnsi="PF DinDisplay Pro" w:cs="Times New Roman"/>
                <w:sz w:val="24"/>
                <w:szCs w:val="24"/>
              </w:rPr>
              <w:t>ем объектов недвижимости города</w:t>
            </w:r>
            <w:r w:rsidR="000203A7"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4FB1"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4C3CCE" w:rsidRPr="00635221" w:rsidRDefault="00125F1A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Финансово-бухгалтерское у</w:t>
            </w:r>
            <w:r w:rsidR="00E64FB1" w:rsidRPr="00635221">
              <w:rPr>
                <w:rFonts w:ascii="PF DinDisplay Pro" w:hAnsi="PF DinDisplay Pro"/>
                <w:sz w:val="24"/>
                <w:szCs w:val="24"/>
              </w:rPr>
              <w:t>правление</w:t>
            </w:r>
          </w:p>
        </w:tc>
        <w:tc>
          <w:tcPr>
            <w:tcW w:w="2393" w:type="dxa"/>
            <w:vAlign w:val="center"/>
          </w:tcPr>
          <w:p w:rsidR="004C3CCE" w:rsidRPr="00635221" w:rsidRDefault="004C3CCE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231D9" w:rsidRPr="00635221" w:rsidTr="00E6018C">
        <w:trPr>
          <w:trHeight w:val="962"/>
        </w:trPr>
        <w:tc>
          <w:tcPr>
            <w:tcW w:w="817" w:type="dxa"/>
            <w:vAlign w:val="center"/>
          </w:tcPr>
          <w:p w:rsidR="00A231D9" w:rsidRPr="00635221" w:rsidRDefault="00A231D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A231D9" w:rsidRPr="00635221" w:rsidRDefault="0039692F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Государственная инспекция</w:t>
            </w:r>
            <w:r w:rsidR="00A231D9" w:rsidRPr="00635221">
              <w:rPr>
                <w:rFonts w:ascii="PF DinDisplay Pro" w:hAnsi="PF DinDisplay Pro" w:cs="Times New Roman"/>
                <w:sz w:val="24"/>
                <w:szCs w:val="24"/>
              </w:rPr>
              <w:t xml:space="preserve"> труда в городе Москве</w:t>
            </w:r>
          </w:p>
        </w:tc>
        <w:tc>
          <w:tcPr>
            <w:tcW w:w="3242" w:type="dxa"/>
            <w:vAlign w:val="center"/>
          </w:tcPr>
          <w:p w:rsidR="00A231D9" w:rsidRPr="00635221" w:rsidRDefault="00A231D9" w:rsidP="000776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по</w:t>
            </w:r>
            <w:r w:rsidR="00E96D30" w:rsidRPr="00635221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финансированию,</w:t>
            </w:r>
            <w:r w:rsidR="00E96D30" w:rsidRPr="00635221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бухгалтерскому</w:t>
            </w:r>
            <w:r w:rsidR="00077696" w:rsidRPr="00635221">
              <w:rPr>
                <w:rFonts w:ascii="PF DinDisplay Pro" w:hAnsi="PF DinDisplay Pro"/>
                <w:sz w:val="24"/>
                <w:szCs w:val="24"/>
              </w:rPr>
              <w:t xml:space="preserve"> учету и</w:t>
            </w:r>
            <w:r w:rsidR="00077696"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Align w:val="center"/>
          </w:tcPr>
          <w:p w:rsidR="00A231D9" w:rsidRPr="00635221" w:rsidRDefault="00A231D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2110B" w:rsidRPr="00635221" w:rsidTr="00E6018C">
        <w:trPr>
          <w:trHeight w:val="932"/>
        </w:trPr>
        <w:tc>
          <w:tcPr>
            <w:tcW w:w="817" w:type="dxa"/>
            <w:vAlign w:val="center"/>
          </w:tcPr>
          <w:p w:rsidR="00D2110B" w:rsidRPr="00635221" w:rsidRDefault="00D2110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2110B" w:rsidRPr="00635221" w:rsidRDefault="00D2110B" w:rsidP="001F6B0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Департамент </w:t>
            </w:r>
            <w:r w:rsidRPr="00B17B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города Москвы по конкурентной политике</w:t>
            </w:r>
          </w:p>
        </w:tc>
        <w:tc>
          <w:tcPr>
            <w:tcW w:w="3242" w:type="dxa"/>
            <w:vAlign w:val="center"/>
          </w:tcPr>
          <w:p w:rsidR="00D2110B" w:rsidRPr="00635221" w:rsidRDefault="00D2110B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финансов, административной деятельности и кадров</w:t>
            </w:r>
          </w:p>
        </w:tc>
        <w:tc>
          <w:tcPr>
            <w:tcW w:w="2393" w:type="dxa"/>
            <w:vAlign w:val="center"/>
          </w:tcPr>
          <w:p w:rsidR="00D2110B" w:rsidRPr="00635221" w:rsidRDefault="00D2110B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Также «Сервисный центр 44»</w:t>
            </w:r>
          </w:p>
        </w:tc>
      </w:tr>
      <w:tr w:rsidR="00D2110B" w:rsidRPr="00635221" w:rsidTr="00E6018C">
        <w:trPr>
          <w:trHeight w:val="932"/>
        </w:trPr>
        <w:tc>
          <w:tcPr>
            <w:tcW w:w="817" w:type="dxa"/>
            <w:vAlign w:val="center"/>
          </w:tcPr>
          <w:p w:rsidR="00D2110B" w:rsidRPr="00635221" w:rsidRDefault="00D2110B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D2110B" w:rsidRPr="00635221" w:rsidRDefault="00D2110B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3242" w:type="dxa"/>
            <w:vAlign w:val="center"/>
          </w:tcPr>
          <w:p w:rsidR="00D2110B" w:rsidRPr="00635221" w:rsidRDefault="00D2110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Управления экономики</w:t>
            </w:r>
          </w:p>
        </w:tc>
        <w:tc>
          <w:tcPr>
            <w:tcW w:w="2393" w:type="dxa"/>
            <w:vAlign w:val="center"/>
          </w:tcPr>
          <w:p w:rsidR="00D2110B" w:rsidRPr="00635221" w:rsidRDefault="00D2110B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602FF1"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финансового плани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рования, бухгалтерского учета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государственного заказа</w:t>
            </w:r>
          </w:p>
        </w:tc>
        <w:tc>
          <w:tcPr>
            <w:tcW w:w="2393" w:type="dxa"/>
          </w:tcPr>
          <w:p w:rsidR="00596FE9" w:rsidRPr="00635221" w:rsidRDefault="00596FE9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ГБУ «Доринвест», ГБУ «Единый информационно-расчетный центр» </w:t>
            </w:r>
          </w:p>
        </w:tc>
      </w:tr>
      <w:tr w:rsidR="00596FE9" w:rsidRPr="00635221" w:rsidTr="00602FF1"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финансового планирования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финансирования</w:t>
            </w:r>
          </w:p>
        </w:tc>
        <w:tc>
          <w:tcPr>
            <w:tcW w:w="2393" w:type="dxa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A617AC" w:rsidRPr="00635221" w:rsidTr="00371FE9">
        <w:tc>
          <w:tcPr>
            <w:tcW w:w="817" w:type="dxa"/>
            <w:vAlign w:val="center"/>
          </w:tcPr>
          <w:p w:rsidR="00A617AC" w:rsidRPr="00635221" w:rsidRDefault="00A617AC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A617AC" w:rsidRPr="00A617AC" w:rsidRDefault="00A617AC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242" w:type="dxa"/>
            <w:vAlign w:val="center"/>
          </w:tcPr>
          <w:p w:rsidR="00A617AC" w:rsidRPr="00635221" w:rsidRDefault="007E0972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7E0972">
              <w:rPr>
                <w:rFonts w:ascii="PF DinDisplay Pro" w:hAnsi="PF DinDisplay Pro"/>
                <w:sz w:val="24"/>
                <w:szCs w:val="24"/>
              </w:rPr>
              <w:t xml:space="preserve"> контроля, бухгалтерского учета и отчетности</w:t>
            </w:r>
          </w:p>
        </w:tc>
        <w:tc>
          <w:tcPr>
            <w:tcW w:w="2393" w:type="dxa"/>
            <w:vAlign w:val="center"/>
          </w:tcPr>
          <w:p w:rsidR="00A617AC" w:rsidRPr="00635221" w:rsidRDefault="00A617AC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371FE9">
        <w:tc>
          <w:tcPr>
            <w:tcW w:w="817" w:type="dxa"/>
            <w:vMerge w:val="restart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371FE9">
        <w:tc>
          <w:tcPr>
            <w:tcW w:w="817" w:type="dxa"/>
            <w:vMerge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E6018C">
        <w:trPr>
          <w:trHeight w:val="1023"/>
        </w:trPr>
        <w:tc>
          <w:tcPr>
            <w:tcW w:w="817" w:type="dxa"/>
            <w:vMerge w:val="restart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культуры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393" w:type="dxa"/>
            <w:vMerge w:val="restart"/>
            <w:vAlign w:val="center"/>
          </w:tcPr>
          <w:p w:rsidR="00596FE9" w:rsidRPr="00635221" w:rsidRDefault="00596FE9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Также ГАУК «Парк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отдыха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Красная Пресня</w:t>
            </w:r>
            <w:r>
              <w:rPr>
                <w:rFonts w:ascii="PF DinDisplay Pro" w:hAnsi="PF DinDisplay Pro"/>
                <w:sz w:val="24"/>
                <w:szCs w:val="24"/>
              </w:rPr>
              <w:t>», ГАУК «ЦПКиО имени М.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Горького»,</w:t>
            </w:r>
            <w: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ГАУК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Московское агентст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во </w:t>
            </w:r>
            <w:r>
              <w:rPr>
                <w:rFonts w:ascii="PF DinDisplay Pro" w:hAnsi="PF DinDisplay Pro"/>
                <w:sz w:val="24"/>
                <w:szCs w:val="24"/>
              </w:rPr>
              <w:lastRenderedPageBreak/>
              <w:t>организации отдыха и туризма»,</w:t>
            </w:r>
            <w: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ГАУК «Парк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«Зарядье», ГБУК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Библи</w:t>
            </w:r>
            <w:r>
              <w:rPr>
                <w:rFonts w:ascii="PF DinDisplay Pro" w:hAnsi="PF DinDisplay Pro"/>
                <w:sz w:val="24"/>
                <w:szCs w:val="24"/>
              </w:rPr>
              <w:t>отека-читальня им. А.С. Пушкина», ГБУК «</w:t>
            </w:r>
            <w:r w:rsidRPr="00E6018C">
              <w:rPr>
                <w:rFonts w:ascii="PF DinDisplay Pro" w:hAnsi="PF DinDisplay Pro"/>
                <w:sz w:val="24"/>
                <w:szCs w:val="24"/>
              </w:rPr>
              <w:t>Гос</w:t>
            </w:r>
            <w:r>
              <w:rPr>
                <w:rFonts w:ascii="PF DinDisplay Pro" w:hAnsi="PF DinDisplay Pro"/>
                <w:sz w:val="24"/>
                <w:szCs w:val="24"/>
              </w:rPr>
              <w:t>ударственный Дарвиновский музей» и другие.</w:t>
            </w:r>
          </w:p>
        </w:tc>
      </w:tr>
      <w:tr w:rsidR="00596FE9" w:rsidRPr="00635221" w:rsidTr="00371FE9">
        <w:tc>
          <w:tcPr>
            <w:tcW w:w="817" w:type="dxa"/>
            <w:vMerge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Управление бюджетного </w:t>
            </w:r>
            <w:r>
              <w:rPr>
                <w:rFonts w:ascii="PF DinDisplay Pro" w:hAnsi="PF DinDisplay Pro"/>
                <w:sz w:val="24"/>
                <w:szCs w:val="24"/>
              </w:rPr>
              <w:t>финансирования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Merge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96FE9" w:rsidRPr="00635221" w:rsidTr="00371FE9">
        <w:trPr>
          <w:trHeight w:val="1125"/>
        </w:trPr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 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1F6B0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экономического анализа</w:t>
            </w:r>
          </w:p>
        </w:tc>
        <w:tc>
          <w:tcPr>
            <w:tcW w:w="2393" w:type="dxa"/>
            <w:vAlign w:val="center"/>
          </w:tcPr>
          <w:p w:rsidR="00596FE9" w:rsidRPr="00635221" w:rsidRDefault="00596FE9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</w:t>
            </w:r>
            <w:r>
              <w:rPr>
                <w:rFonts w:ascii="PF DinDisplay Pro" w:hAnsi="PF DinDisplay Pro"/>
                <w:sz w:val="24"/>
                <w:szCs w:val="24"/>
              </w:rPr>
              <w:t>нтроля Департамента образования»</w:t>
            </w:r>
          </w:p>
        </w:tc>
      </w:tr>
      <w:tr w:rsidR="00A617AC" w:rsidRPr="00635221" w:rsidTr="00371FE9">
        <w:trPr>
          <w:trHeight w:val="1125"/>
        </w:trPr>
        <w:tc>
          <w:tcPr>
            <w:tcW w:w="817" w:type="dxa"/>
            <w:vAlign w:val="center"/>
          </w:tcPr>
          <w:p w:rsidR="00A617AC" w:rsidRPr="00635221" w:rsidRDefault="00A617AC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A617AC" w:rsidRPr="00635221" w:rsidRDefault="00A617AC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предпринимательства и инновационного развития города Москвы</w:t>
            </w:r>
          </w:p>
        </w:tc>
        <w:tc>
          <w:tcPr>
            <w:tcW w:w="3242" w:type="dxa"/>
            <w:vAlign w:val="center"/>
          </w:tcPr>
          <w:p w:rsidR="00A617AC" w:rsidRPr="00635221" w:rsidRDefault="007E097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7E0972">
              <w:rPr>
                <w:rFonts w:ascii="PF DinDisplay Pro" w:hAnsi="PF DinDisplay Pro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2393" w:type="dxa"/>
            <w:vAlign w:val="center"/>
          </w:tcPr>
          <w:p w:rsidR="00A617AC" w:rsidRPr="00635221" w:rsidRDefault="007E0972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E0972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596FE9" w:rsidRPr="00635221" w:rsidTr="00371FE9">
        <w:trPr>
          <w:trHeight w:val="1125"/>
        </w:trPr>
        <w:tc>
          <w:tcPr>
            <w:tcW w:w="817" w:type="dxa"/>
            <w:vAlign w:val="center"/>
          </w:tcPr>
          <w:p w:rsidR="00596FE9" w:rsidRPr="00635221" w:rsidRDefault="00596FE9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596FE9" w:rsidRPr="00635221" w:rsidRDefault="00596FE9" w:rsidP="000203A7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природопользования и охраны окружающей среды города</w:t>
            </w:r>
            <w:r w:rsidRPr="0063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экономики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финансов.</w:t>
            </w:r>
          </w:p>
        </w:tc>
        <w:tc>
          <w:tcPr>
            <w:tcW w:w="2393" w:type="dxa"/>
            <w:vAlign w:val="center"/>
          </w:tcPr>
          <w:p w:rsidR="00596FE9" w:rsidRPr="00635221" w:rsidRDefault="00596FE9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C22E78" w:rsidP="00C22E78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116760"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социальной защиты населения города</w:t>
            </w:r>
            <w:r w:rsidR="00116760" w:rsidRPr="00635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6760"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организации социальных выплат населению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е развития трудовых отношений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охраны труда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A617AC">
            <w:pPr>
              <w:tabs>
                <w:tab w:val="left" w:pos="2193"/>
              </w:tabs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0776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Планово-бюджетное управление управления контроля, бухгалтерского учета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96D30">
        <w:trPr>
          <w:trHeight w:val="553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</w:t>
            </w:r>
            <w:r w:rsidR="00C22E78">
              <w:rPr>
                <w:rFonts w:ascii="PF DinDisplay Pro" w:hAnsi="PF DinDisplay Pro" w:cs="Times New Roman"/>
                <w:sz w:val="24"/>
                <w:szCs w:val="24"/>
              </w:rPr>
              <w:t>т средств массовой информации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рекламы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C2E15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96D30">
        <w:trPr>
          <w:trHeight w:val="553"/>
        </w:trPr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Финансовое управление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бухгалтерского учета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экономики, государственного заказа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городского имущества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722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бухгалтерского учета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024620">
        <w:trPr>
          <w:trHeight w:val="697"/>
        </w:trPr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0246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транспорта и</w:t>
            </w:r>
            <w:r w:rsidRPr="006352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0246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FA114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ГКУ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«Организатор перевозок»</w:t>
            </w:r>
            <w:r>
              <w:rPr>
                <w:rFonts w:ascii="PF DinDisplay Pro" w:hAnsi="PF DinDisplay Pro"/>
                <w:sz w:val="24"/>
                <w:szCs w:val="24"/>
              </w:rPr>
              <w:t>, ГКУ «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Центр организации дорожного движения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lastRenderedPageBreak/>
              <w:t>Правительства Москвы</w:t>
            </w:r>
            <w:r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</w:tr>
      <w:tr w:rsidR="00116760" w:rsidRPr="00635221" w:rsidTr="00E96D30">
        <w:trPr>
          <w:trHeight w:val="719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сопровождения программ и бюджета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финансов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финансирования органов государственной власти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722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финансового обеспечения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вление государственного долга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размещения ресурсов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816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C22E78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налогов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6760" w:rsidRPr="00635221">
              <w:rPr>
                <w:rFonts w:ascii="PF DinDisplay Pro" w:hAnsi="PF DinDisplay Pro"/>
                <w:sz w:val="24"/>
                <w:szCs w:val="24"/>
              </w:rPr>
              <w:t>доходов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Департамент экономической политики и развития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E96D3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бюджетной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налоговой политики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ГБУ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«Городское агентство управления инвестициями»</w:t>
            </w:r>
          </w:p>
        </w:tc>
      </w:tr>
      <w:tr w:rsidR="00116760" w:rsidRPr="00635221" w:rsidTr="00371FE9">
        <w:trPr>
          <w:trHeight w:val="697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ценовой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тарифной политики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Комитет государственного строительного надзора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077696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Сектор финансового контроля и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аудита</w:t>
            </w:r>
          </w:p>
        </w:tc>
        <w:tc>
          <w:tcPr>
            <w:tcW w:w="2393" w:type="dxa"/>
            <w:vMerge w:val="restart"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Финансово-бухгалтерское управление</w:t>
            </w:r>
          </w:p>
        </w:tc>
        <w:tc>
          <w:tcPr>
            <w:tcW w:w="2393" w:type="dxa"/>
            <w:vMerge/>
          </w:tcPr>
          <w:p w:rsidR="00116760" w:rsidRPr="00635221" w:rsidRDefault="00116760" w:rsidP="007275E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908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Сводно-аналитическое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по организационно- экономическому обеспечению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 xml:space="preserve"> социально- значимых проектов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благотворительной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891554">
              <w:rPr>
                <w:rFonts w:ascii="PF DinDisplay Pro" w:hAnsi="PF DinDisplay Pro"/>
                <w:sz w:val="24"/>
                <w:szCs w:val="24"/>
              </w:rPr>
              <w:t>ГБУ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города Москвы «</w:t>
            </w:r>
            <w:r w:rsidRPr="00891554">
              <w:rPr>
                <w:rFonts w:ascii="PF DinDisplay Pro" w:hAnsi="PF DinDisplay Pro"/>
                <w:sz w:val="24"/>
                <w:szCs w:val="24"/>
              </w:rPr>
              <w:t>Московск</w:t>
            </w:r>
            <w:r>
              <w:rPr>
                <w:rFonts w:ascii="PF DinDisplay Pro" w:hAnsi="PF DinDisplay Pro"/>
                <w:sz w:val="24"/>
                <w:szCs w:val="24"/>
              </w:rPr>
              <w:t>ий дом общественных организаций»</w:t>
            </w: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бухгалтерского учета и контрактной службы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784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Контрольно-счетная палата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852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  <w:lang w:val="en-US"/>
              </w:rPr>
            </w:pPr>
            <w:r w:rsidRPr="00635221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E6018C">
        <w:trPr>
          <w:trHeight w:val="822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Объединение административно- технических инспекций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Отдел 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бюджетного планирования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rPr>
          <w:trHeight w:val="537"/>
        </w:trPr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аналитики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FA114B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rPr>
          <w:trHeight w:val="1166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Троицкого и</w:t>
            </w:r>
            <w:r w:rsidRPr="00635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BA4A5D">
        <w:trPr>
          <w:trHeight w:val="1306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E624F2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077696">
        <w:trPr>
          <w:trHeight w:val="1179"/>
        </w:trPr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16760" w:rsidRPr="00635221" w:rsidRDefault="00116760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FA114B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287B08" w:rsidRPr="00635221" w:rsidTr="00077696">
        <w:trPr>
          <w:trHeight w:val="1179"/>
        </w:trPr>
        <w:tc>
          <w:tcPr>
            <w:tcW w:w="817" w:type="dxa"/>
            <w:vAlign w:val="center"/>
          </w:tcPr>
          <w:p w:rsidR="00287B08" w:rsidRPr="00635221" w:rsidRDefault="00287B08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287B08" w:rsidRPr="00635221" w:rsidRDefault="00287B08" w:rsidP="00FB7559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3242" w:type="dxa"/>
            <w:vAlign w:val="center"/>
          </w:tcPr>
          <w:p w:rsidR="00287B08" w:rsidRPr="00635221" w:rsidRDefault="00287B08" w:rsidP="00FB755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87B08" w:rsidRPr="00635221" w:rsidRDefault="00287B08" w:rsidP="00FB755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C22E78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Управление делами Мэра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6760" w:rsidRPr="00635221">
              <w:rPr>
                <w:rFonts w:ascii="PF DinDisplay Pro" w:hAnsi="PF DinDisplay Pro" w:cs="Times New Roman"/>
                <w:sz w:val="24"/>
                <w:szCs w:val="24"/>
              </w:rPr>
              <w:t>Правительства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371FE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вну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>треннего финансового контроля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аудита 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Управление финанси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 xml:space="preserve">рования, 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lastRenderedPageBreak/>
              <w:t>бухгалтерского учета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Merge w:val="restart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Управление записи актов гражданского состояния города</w:t>
            </w:r>
            <w:r w:rsidRPr="00635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C22E78">
              <w:rPr>
                <w:rFonts w:ascii="PF DinDisplay Pro" w:hAnsi="PF DinDisplay Pro"/>
                <w:sz w:val="24"/>
                <w:szCs w:val="24"/>
              </w:rPr>
              <w:t xml:space="preserve"> планирования, финансирования и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393" w:type="dxa"/>
            <w:vMerge w:val="restart"/>
            <w:vAlign w:val="center"/>
          </w:tcPr>
          <w:p w:rsidR="00116760" w:rsidRPr="00635221" w:rsidRDefault="00116760" w:rsidP="000203A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 xml:space="preserve">Также отделы ЗАГС </w:t>
            </w:r>
          </w:p>
        </w:tc>
      </w:tr>
      <w:tr w:rsidR="00116760" w:rsidRPr="00635221" w:rsidTr="00371FE9">
        <w:tc>
          <w:tcPr>
            <w:tcW w:w="817" w:type="dxa"/>
            <w:vMerge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Отдел финансового контроля и внутреннего финансового аудита</w:t>
            </w:r>
          </w:p>
        </w:tc>
        <w:tc>
          <w:tcPr>
            <w:tcW w:w="2393" w:type="dxa"/>
            <w:vMerge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116760" w:rsidRPr="00635221" w:rsidTr="00371FE9">
        <w:tc>
          <w:tcPr>
            <w:tcW w:w="817" w:type="dxa"/>
            <w:vAlign w:val="center"/>
          </w:tcPr>
          <w:p w:rsidR="00116760" w:rsidRPr="00635221" w:rsidRDefault="00116760" w:rsidP="00E04E7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116760" w:rsidRPr="00635221" w:rsidRDefault="00116760" w:rsidP="00E6018C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Управление Федеральной антимонопольной службы</w:t>
            </w:r>
            <w:r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  <w:r w:rsidR="00C22E78">
              <w:rPr>
                <w:rFonts w:ascii="PF DinDisplay Pro" w:hAnsi="PF DinDisplay Pro" w:cs="Times New Roman"/>
                <w:sz w:val="24"/>
                <w:szCs w:val="24"/>
              </w:rPr>
              <w:t>по</w:t>
            </w:r>
            <w:r w:rsidR="00C22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35221">
              <w:rPr>
                <w:rFonts w:ascii="PF DinDisplay Pro" w:hAnsi="PF DinDisplay Pro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242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635221">
              <w:rPr>
                <w:rFonts w:ascii="PF DinDisplay Pro" w:hAnsi="PF DinDisplay Pro"/>
                <w:sz w:val="24"/>
                <w:szCs w:val="24"/>
              </w:rPr>
              <w:t>Финансовый отдел</w:t>
            </w:r>
          </w:p>
        </w:tc>
        <w:tc>
          <w:tcPr>
            <w:tcW w:w="2393" w:type="dxa"/>
            <w:vAlign w:val="center"/>
          </w:tcPr>
          <w:p w:rsidR="00116760" w:rsidRPr="00635221" w:rsidRDefault="00116760" w:rsidP="00733720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224032" w:rsidRPr="00635221" w:rsidRDefault="00224032" w:rsidP="00E6018C">
      <w:pPr>
        <w:rPr>
          <w:rFonts w:ascii="PF DinDisplay Pro" w:hAnsi="PF DinDisplay Pro"/>
          <w:sz w:val="24"/>
          <w:szCs w:val="24"/>
        </w:rPr>
      </w:pPr>
    </w:p>
    <w:sectPr w:rsidR="00224032" w:rsidRPr="00635221" w:rsidSect="00E624F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CCE"/>
    <w:rsid w:val="000203A7"/>
    <w:rsid w:val="00024620"/>
    <w:rsid w:val="0006607C"/>
    <w:rsid w:val="00066A4B"/>
    <w:rsid w:val="00077696"/>
    <w:rsid w:val="000E2214"/>
    <w:rsid w:val="001120AD"/>
    <w:rsid w:val="00116760"/>
    <w:rsid w:val="00125F1A"/>
    <w:rsid w:val="00147045"/>
    <w:rsid w:val="00147079"/>
    <w:rsid w:val="00172445"/>
    <w:rsid w:val="0019185B"/>
    <w:rsid w:val="00197D75"/>
    <w:rsid w:val="001B400F"/>
    <w:rsid w:val="001D7F7F"/>
    <w:rsid w:val="001E5D91"/>
    <w:rsid w:val="001F6442"/>
    <w:rsid w:val="00206E7E"/>
    <w:rsid w:val="00216E8C"/>
    <w:rsid w:val="00224032"/>
    <w:rsid w:val="002313FD"/>
    <w:rsid w:val="00236A63"/>
    <w:rsid w:val="00275AA6"/>
    <w:rsid w:val="00287B08"/>
    <w:rsid w:val="00317F1B"/>
    <w:rsid w:val="00371FE9"/>
    <w:rsid w:val="0039692F"/>
    <w:rsid w:val="003C3293"/>
    <w:rsid w:val="004C3CCE"/>
    <w:rsid w:val="00523815"/>
    <w:rsid w:val="00525231"/>
    <w:rsid w:val="00530C54"/>
    <w:rsid w:val="00596FE9"/>
    <w:rsid w:val="00635221"/>
    <w:rsid w:val="006B6ABF"/>
    <w:rsid w:val="006D7AB0"/>
    <w:rsid w:val="006F1A23"/>
    <w:rsid w:val="00723E18"/>
    <w:rsid w:val="007275E4"/>
    <w:rsid w:val="00732954"/>
    <w:rsid w:val="00733720"/>
    <w:rsid w:val="007C1B4A"/>
    <w:rsid w:val="007E0972"/>
    <w:rsid w:val="008172ED"/>
    <w:rsid w:val="008541E4"/>
    <w:rsid w:val="00891554"/>
    <w:rsid w:val="008C7B5A"/>
    <w:rsid w:val="00913AA8"/>
    <w:rsid w:val="00923234"/>
    <w:rsid w:val="009816E1"/>
    <w:rsid w:val="00986EF9"/>
    <w:rsid w:val="009E2700"/>
    <w:rsid w:val="00A11AA0"/>
    <w:rsid w:val="00A231D9"/>
    <w:rsid w:val="00A55AA3"/>
    <w:rsid w:val="00A617AC"/>
    <w:rsid w:val="00AC7AC8"/>
    <w:rsid w:val="00B17BAE"/>
    <w:rsid w:val="00B56A59"/>
    <w:rsid w:val="00B64FFC"/>
    <w:rsid w:val="00BA4A5D"/>
    <w:rsid w:val="00BA5977"/>
    <w:rsid w:val="00BA6E5C"/>
    <w:rsid w:val="00BC00B0"/>
    <w:rsid w:val="00BC0638"/>
    <w:rsid w:val="00BC146F"/>
    <w:rsid w:val="00C22E78"/>
    <w:rsid w:val="00C40375"/>
    <w:rsid w:val="00C70B13"/>
    <w:rsid w:val="00C75BD3"/>
    <w:rsid w:val="00D2110B"/>
    <w:rsid w:val="00D24289"/>
    <w:rsid w:val="00D77091"/>
    <w:rsid w:val="00DA5020"/>
    <w:rsid w:val="00DF0085"/>
    <w:rsid w:val="00E04E7A"/>
    <w:rsid w:val="00E6018C"/>
    <w:rsid w:val="00E624F2"/>
    <w:rsid w:val="00E64FB1"/>
    <w:rsid w:val="00E96D30"/>
    <w:rsid w:val="00EE15B7"/>
    <w:rsid w:val="00EE70A6"/>
    <w:rsid w:val="00F906F5"/>
    <w:rsid w:val="00F96952"/>
    <w:rsid w:val="00FA114B"/>
    <w:rsid w:val="00FB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3</cp:revision>
  <dcterms:created xsi:type="dcterms:W3CDTF">2018-11-21T12:51:00Z</dcterms:created>
  <dcterms:modified xsi:type="dcterms:W3CDTF">2018-11-21T12:55:00Z</dcterms:modified>
</cp:coreProperties>
</file>