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1" w:rsidRDefault="00F4242C"/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758"/>
        <w:gridCol w:w="2551"/>
        <w:gridCol w:w="2977"/>
        <w:gridCol w:w="1843"/>
        <w:gridCol w:w="1499"/>
      </w:tblGrid>
      <w:tr w:rsidR="004660ED" w:rsidRPr="00201F9A" w:rsidTr="0029301A">
        <w:trPr>
          <w:trHeight w:val="315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2C" w:rsidRDefault="00F4242C" w:rsidP="00F42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Ресурсный учебно-методический центр по обучению инвалидов и лиц с ограниченными возможностями здоровья </w:t>
            </w:r>
          </w:p>
          <w:p w:rsidR="00F4242C" w:rsidRDefault="00F4242C" w:rsidP="00F42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«Московский государственный психолого-педагогический университет»</w:t>
            </w:r>
          </w:p>
          <w:p w:rsidR="004660ED" w:rsidRPr="00201F9A" w:rsidRDefault="004660ED" w:rsidP="00F42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Перечень оборудования центра коллективного пользования специальными техническими средствами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(оборудование индивидуального и коллективного пользования)</w:t>
            </w:r>
          </w:p>
        </w:tc>
      </w:tr>
      <w:tr w:rsidR="004660ED" w:rsidRPr="00201F9A" w:rsidTr="0029301A">
        <w:trPr>
          <w:trHeight w:hRule="exact" w:val="5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Аудитория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F9A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40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Blue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дисплей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 xml:space="preserve">Ауд. №123.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40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Blue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дисплей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№122.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40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Blue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дисплей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80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Blue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дисплей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 xml:space="preserve">Ауд. №119.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PEARL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Сканирующая камера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№123.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PEARL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Сканирующая камера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Index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4x4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Pro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Index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Everest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V3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Index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Everest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V4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Index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BrailleBox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V5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ViewPlus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Emprint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SpotDot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Брайлевский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принтер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ElBraille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 xml:space="preserve">Портативный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тифлокомпьютер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№318.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ElBraille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 xml:space="preserve">Портативный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тифлокомпьютер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RUBY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Увеличитель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№318.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RUBY XL HD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Увеличитель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№318.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RUBY XL HD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Увеличитель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VictorReader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Тифлофлешплейер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PlaxTalk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Тифлофлешплейер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VictorReader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Stratus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Тифлофлешплейер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Нагреватель Z-FUSE HEATER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Нагреватель для изготовления рельефной графики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 xml:space="preserve">Нагреватель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Piaf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Нагреватель для изготовления рельефной графики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Переплетная</w:t>
            </w:r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01F9A">
              <w:rPr>
                <w:rFonts w:ascii="Times New Roman" w:eastAsia="Times New Roman" w:hAnsi="Times New Roman" w:cs="Times New Roman"/>
              </w:rPr>
              <w:t>машина</w:t>
            </w:r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  <w:lang w:val="en-US"/>
              </w:rPr>
              <w:t>Profi</w:t>
            </w:r>
            <w:proofErr w:type="spellEnd"/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Office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  <w:lang w:val="en-US"/>
              </w:rPr>
              <w:t>Bindstream</w:t>
            </w:r>
            <w:proofErr w:type="spellEnd"/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M16+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Переплетная</w:t>
            </w:r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01F9A">
              <w:rPr>
                <w:rFonts w:ascii="Times New Roman" w:eastAsia="Times New Roman" w:hAnsi="Times New Roman" w:cs="Times New Roman"/>
              </w:rPr>
              <w:t>машина</w:t>
            </w:r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  <w:lang w:val="en-US"/>
              </w:rPr>
              <w:t>Profi</w:t>
            </w:r>
            <w:proofErr w:type="spellEnd"/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Office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  <w:lang w:val="en-US"/>
              </w:rPr>
              <w:t>Bindstream</w:t>
            </w:r>
            <w:proofErr w:type="spellEnd"/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M16+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. №121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Переплетная машина GMP MULTI COMBO MP-21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Переплетная машина RENZ SRW-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Comfort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01F9A">
              <w:rPr>
                <w:rFonts w:ascii="Times New Roman" w:eastAsia="Times New Roman" w:hAnsi="Times New Roman" w:cs="Times New Roman"/>
              </w:rPr>
              <w:lastRenderedPageBreak/>
              <w:t>3:1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lastRenderedPageBreak/>
              <w:t>Оборудование для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. №121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 xml:space="preserve">Ламинатор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Tiko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AL4201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Rapid</w:t>
            </w:r>
            <w:proofErr w:type="spellEnd"/>
            <w:r w:rsidRPr="00201F9A">
              <w:rPr>
                <w:rFonts w:ascii="Times New Roman" w:eastAsia="Times New Roman" w:hAnsi="Times New Roman" w:cs="Times New Roman"/>
              </w:rPr>
              <w:t xml:space="preserve"> 106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</w:rPr>
              <w:t>electric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Графический планшет IVEO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660ED" w:rsidRPr="00201F9A" w:rsidTr="0029301A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Резак</w:t>
            </w:r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01F9A">
              <w:rPr>
                <w:rFonts w:ascii="Times New Roman" w:eastAsia="Times New Roman" w:hAnsi="Times New Roman" w:cs="Times New Roman"/>
              </w:rPr>
              <w:t>а</w:t>
            </w:r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3.profi office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  <w:lang w:val="en-US"/>
              </w:rPr>
              <w:t>cutstream</w:t>
            </w:r>
            <w:proofErr w:type="spellEnd"/>
            <w:r w:rsidRPr="00201F9A">
              <w:rPr>
                <w:rFonts w:ascii="Times New Roman" w:eastAsia="Times New Roman" w:hAnsi="Times New Roman" w:cs="Times New Roman"/>
                <w:lang w:val="en-US"/>
              </w:rPr>
              <w:t xml:space="preserve"> HQ 440 </w:t>
            </w:r>
            <w:proofErr w:type="spellStart"/>
            <w:r w:rsidRPr="00201F9A">
              <w:rPr>
                <w:rFonts w:ascii="Times New Roman" w:eastAsia="Times New Roman" w:hAnsi="Times New Roman" w:cs="Times New Roman"/>
                <w:lang w:val="en-US"/>
              </w:rPr>
              <w:t>sp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Оборудование для типографии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Ауд. №119.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ED" w:rsidRPr="00201F9A" w:rsidRDefault="004660ED" w:rsidP="002930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1F9A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660ED" w:rsidRDefault="004660ED"/>
    <w:p w:rsidR="004660ED" w:rsidRDefault="004660ED"/>
    <w:p w:rsidR="004660ED" w:rsidRPr="00201F9A" w:rsidRDefault="004660ED" w:rsidP="00466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/>
          <w:b/>
        </w:rPr>
      </w:pPr>
      <w:r w:rsidRPr="00201F9A">
        <w:rPr>
          <w:rFonts w:ascii="Times New Roman" w:hAnsi="Times New Roman"/>
          <w:b/>
        </w:rPr>
        <w:t>Список программного обеспечения</w:t>
      </w:r>
    </w:p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1. </w:t>
      </w:r>
      <w:proofErr w:type="gramStart"/>
      <w:r w:rsidRPr="00201F9A">
        <w:rPr>
          <w:rFonts w:ascii="Times New Roman" w:hAnsi="Times New Roman"/>
          <w:lang w:val="en-US"/>
        </w:rPr>
        <w:t>JAWS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for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Windows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V</w:t>
      </w:r>
      <w:r w:rsidRPr="00201F9A">
        <w:rPr>
          <w:rFonts w:ascii="Times New Roman" w:hAnsi="Times New Roman"/>
        </w:rPr>
        <w:t xml:space="preserve">18 – программа </w:t>
      </w:r>
      <w:proofErr w:type="spellStart"/>
      <w:r w:rsidRPr="00201F9A">
        <w:rPr>
          <w:rFonts w:ascii="Times New Roman" w:hAnsi="Times New Roman"/>
        </w:rPr>
        <w:t>невизуального</w:t>
      </w:r>
      <w:proofErr w:type="spellEnd"/>
      <w:r w:rsidRPr="00201F9A">
        <w:rPr>
          <w:rFonts w:ascii="Times New Roman" w:hAnsi="Times New Roman"/>
        </w:rPr>
        <w:t xml:space="preserve"> доступа к информации.</w:t>
      </w:r>
      <w:proofErr w:type="gramEnd"/>
      <w:r w:rsidRPr="00201F9A">
        <w:rPr>
          <w:rFonts w:ascii="Times New Roman" w:hAnsi="Times New Roman"/>
        </w:rPr>
        <w:t xml:space="preserve"> Работает в сочетании с </w:t>
      </w:r>
      <w:proofErr w:type="spellStart"/>
      <w:r w:rsidRPr="00201F9A">
        <w:rPr>
          <w:rFonts w:ascii="Times New Roman" w:hAnsi="Times New Roman"/>
        </w:rPr>
        <w:t>брайлевским</w:t>
      </w:r>
      <w:proofErr w:type="spellEnd"/>
      <w:r w:rsidRPr="00201F9A">
        <w:rPr>
          <w:rFonts w:ascii="Times New Roman" w:hAnsi="Times New Roman"/>
        </w:rPr>
        <w:t xml:space="preserve"> дисплеем и синтезатором речи. Используется незрячими студентами для самостоятельной работы на персональном компьютере. </w:t>
      </w:r>
    </w:p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2. </w:t>
      </w:r>
      <w:proofErr w:type="gramStart"/>
      <w:r w:rsidRPr="00201F9A">
        <w:rPr>
          <w:rFonts w:ascii="Times New Roman" w:hAnsi="Times New Roman"/>
          <w:lang w:val="en-US"/>
        </w:rPr>
        <w:t>Magic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V</w:t>
      </w:r>
      <w:r w:rsidRPr="00201F9A">
        <w:rPr>
          <w:rFonts w:ascii="Times New Roman" w:hAnsi="Times New Roman"/>
        </w:rPr>
        <w:t>13 – программа увеличения и преобразования информации на экране компьютера.</w:t>
      </w:r>
      <w:proofErr w:type="gramEnd"/>
      <w:r w:rsidRPr="00201F9A">
        <w:rPr>
          <w:rFonts w:ascii="Times New Roman" w:hAnsi="Times New Roman"/>
        </w:rPr>
        <w:t xml:space="preserve"> Используется слабовидящими студентами для самостоятельной работы на персональном компьютере.  </w:t>
      </w:r>
    </w:p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3. </w:t>
      </w:r>
      <w:proofErr w:type="spellStart"/>
      <w:r w:rsidRPr="00201F9A">
        <w:rPr>
          <w:rFonts w:ascii="Times New Roman" w:hAnsi="Times New Roman"/>
          <w:lang w:val="en-US"/>
        </w:rPr>
        <w:t>OpenBook</w:t>
      </w:r>
      <w:proofErr w:type="spellEnd"/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V</w:t>
      </w:r>
      <w:r w:rsidRPr="00201F9A">
        <w:rPr>
          <w:rFonts w:ascii="Times New Roman" w:hAnsi="Times New Roman"/>
        </w:rPr>
        <w:t xml:space="preserve">9 – программа для чтения плоскопечатных книг и книг в формате </w:t>
      </w:r>
      <w:r w:rsidRPr="00201F9A">
        <w:rPr>
          <w:rFonts w:ascii="Times New Roman" w:hAnsi="Times New Roman"/>
          <w:lang w:val="en-US"/>
        </w:rPr>
        <w:t>DAISY</w:t>
      </w:r>
      <w:r w:rsidRPr="00201F9A">
        <w:rPr>
          <w:rFonts w:ascii="Times New Roman" w:hAnsi="Times New Roman"/>
        </w:rPr>
        <w:t xml:space="preserve">. Работает в сочетании со сканирующей камерой или сканером. Используется незрячими студентами для доступа к информации, не содержащей формул, схем, графиков, диаграмм и других нетекстовых объектов. </w:t>
      </w:r>
    </w:p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4. </w:t>
      </w:r>
      <w:proofErr w:type="spellStart"/>
      <w:proofErr w:type="gramStart"/>
      <w:r w:rsidRPr="00201F9A">
        <w:rPr>
          <w:rFonts w:ascii="Times New Roman" w:hAnsi="Times New Roman"/>
          <w:lang w:val="en-US"/>
        </w:rPr>
        <w:t>MyMouse</w:t>
      </w:r>
      <w:proofErr w:type="spellEnd"/>
      <w:r w:rsidRPr="00201F9A">
        <w:rPr>
          <w:rFonts w:ascii="Times New Roman" w:hAnsi="Times New Roman"/>
        </w:rPr>
        <w:t xml:space="preserve"> – программный синтезатор русской речи.</w:t>
      </w:r>
      <w:proofErr w:type="gramEnd"/>
      <w:r w:rsidRPr="00201F9A">
        <w:rPr>
          <w:rFonts w:ascii="Times New Roman" w:hAnsi="Times New Roman"/>
        </w:rPr>
        <w:t xml:space="preserve"> Работает только в сочетании с программой </w:t>
      </w:r>
      <w:r w:rsidRPr="00201F9A">
        <w:rPr>
          <w:rFonts w:ascii="Times New Roman" w:hAnsi="Times New Roman"/>
          <w:lang w:val="en-US"/>
        </w:rPr>
        <w:t>JAWS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for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Windows</w:t>
      </w:r>
      <w:r w:rsidRPr="00201F9A">
        <w:rPr>
          <w:rFonts w:ascii="Times New Roman" w:hAnsi="Times New Roman"/>
        </w:rPr>
        <w:t xml:space="preserve">. </w:t>
      </w:r>
    </w:p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5. </w:t>
      </w:r>
      <w:proofErr w:type="gramStart"/>
      <w:r w:rsidRPr="00201F9A">
        <w:rPr>
          <w:rFonts w:ascii="Times New Roman" w:hAnsi="Times New Roman"/>
          <w:lang w:val="en-US"/>
        </w:rPr>
        <w:t>Dolphin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Publisher</w:t>
      </w:r>
      <w:r w:rsidRPr="00201F9A">
        <w:rPr>
          <w:rFonts w:ascii="Times New Roman" w:hAnsi="Times New Roman"/>
        </w:rPr>
        <w:t xml:space="preserve"> – программа для подготовки </w:t>
      </w:r>
      <w:r w:rsidRPr="00201F9A">
        <w:rPr>
          <w:rFonts w:ascii="Times New Roman" w:hAnsi="Times New Roman"/>
          <w:lang w:val="en-US"/>
        </w:rPr>
        <w:t>DAISY</w:t>
      </w:r>
      <w:r w:rsidRPr="00201F9A">
        <w:rPr>
          <w:rFonts w:ascii="Times New Roman" w:hAnsi="Times New Roman"/>
        </w:rPr>
        <w:t>-книг.</w:t>
      </w:r>
      <w:proofErr w:type="gramEnd"/>
      <w:r w:rsidRPr="00201F9A">
        <w:rPr>
          <w:rFonts w:ascii="Times New Roman" w:hAnsi="Times New Roman"/>
        </w:rPr>
        <w:t xml:space="preserve"> Используется только сотрудниками. </w:t>
      </w:r>
    </w:p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6. </w:t>
      </w:r>
      <w:proofErr w:type="spellStart"/>
      <w:proofErr w:type="gramStart"/>
      <w:r w:rsidRPr="00201F9A">
        <w:rPr>
          <w:rFonts w:ascii="Times New Roman" w:hAnsi="Times New Roman"/>
          <w:lang w:val="en-US"/>
        </w:rPr>
        <w:t>Duksbury</w:t>
      </w:r>
      <w:proofErr w:type="spellEnd"/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Braille</w:t>
      </w:r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Translator</w:t>
      </w:r>
      <w:r w:rsidRPr="00201F9A">
        <w:rPr>
          <w:rFonts w:ascii="Times New Roman" w:hAnsi="Times New Roman"/>
        </w:rPr>
        <w:t xml:space="preserve"> – программа для подготовки литературных (не содержащих формул, диаграмм, схем и других нетекстовых объектов) текстов к печати рельефно-точечным шрифтом Брайля. Используется только сотрудниками.</w:t>
      </w:r>
      <w:proofErr w:type="gramEnd"/>
      <w:r w:rsidRPr="00201F9A">
        <w:rPr>
          <w:rFonts w:ascii="Times New Roman" w:hAnsi="Times New Roman"/>
        </w:rPr>
        <w:t xml:space="preserve"> </w:t>
      </w:r>
    </w:p>
    <w:p w:rsidR="004660ED" w:rsidRDefault="004660ED" w:rsidP="004660ED">
      <w:pPr>
        <w:spacing w:line="360" w:lineRule="auto"/>
        <w:jc w:val="both"/>
        <w:rPr>
          <w:rFonts w:ascii="Times New Roman" w:hAnsi="Times New Roman"/>
        </w:rPr>
      </w:pPr>
      <w:r w:rsidRPr="00201F9A">
        <w:rPr>
          <w:rFonts w:ascii="Times New Roman" w:hAnsi="Times New Roman"/>
        </w:rPr>
        <w:t xml:space="preserve">7. </w:t>
      </w:r>
      <w:proofErr w:type="spellStart"/>
      <w:r w:rsidRPr="00201F9A">
        <w:rPr>
          <w:rFonts w:ascii="Times New Roman" w:hAnsi="Times New Roman"/>
          <w:lang w:val="en-US"/>
        </w:rPr>
        <w:t>Abbyy</w:t>
      </w:r>
      <w:proofErr w:type="spellEnd"/>
      <w:r w:rsidRPr="00201F9A">
        <w:rPr>
          <w:rFonts w:ascii="Times New Roman" w:hAnsi="Times New Roman"/>
        </w:rPr>
        <w:t xml:space="preserve"> </w:t>
      </w:r>
      <w:proofErr w:type="spellStart"/>
      <w:r w:rsidRPr="00201F9A">
        <w:rPr>
          <w:rFonts w:ascii="Times New Roman" w:hAnsi="Times New Roman"/>
          <w:lang w:val="en-US"/>
        </w:rPr>
        <w:t>FineReader</w:t>
      </w:r>
      <w:proofErr w:type="spellEnd"/>
      <w:r w:rsidRPr="00201F9A">
        <w:rPr>
          <w:rFonts w:ascii="Times New Roman" w:hAnsi="Times New Roman"/>
        </w:rPr>
        <w:t xml:space="preserve"> </w:t>
      </w:r>
      <w:r w:rsidRPr="00201F9A">
        <w:rPr>
          <w:rFonts w:ascii="Times New Roman" w:hAnsi="Times New Roman"/>
          <w:lang w:val="en-US"/>
        </w:rPr>
        <w:t>V</w:t>
      </w:r>
      <w:r w:rsidRPr="00201F9A">
        <w:rPr>
          <w:rFonts w:ascii="Times New Roman" w:hAnsi="Times New Roman"/>
        </w:rPr>
        <w:t>12 – программа оптического распознавания символов. Используется только сотрудниками для преобразования текста на бумажном носителе в электронную форму.</w:t>
      </w:r>
      <w:bookmarkStart w:id="0" w:name="_GoBack"/>
      <w:bookmarkEnd w:id="0"/>
    </w:p>
    <w:p w:rsidR="004660ED" w:rsidRPr="00DD3318" w:rsidRDefault="004660ED" w:rsidP="00F42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</w:rPr>
        <w:t>Новое</w:t>
      </w:r>
      <w:r w:rsidRPr="00DD3318">
        <w:rPr>
          <w:rFonts w:ascii="Times New Roman" w:eastAsia="Times New Roman" w:hAnsi="Times New Roman" w:cs="Times New Roman"/>
          <w:b/>
          <w:color w:val="auto"/>
        </w:rPr>
        <w:t xml:space="preserve"> оборудование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7615"/>
        <w:gridCol w:w="1526"/>
      </w:tblGrid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E60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60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Информационный программно-аппаратный комплекс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Машина сканирующая (читающая)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tabs>
                <w:tab w:val="left" w:pos="743"/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Дисплей Брайля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tabs>
                <w:tab w:val="left" w:pos="743"/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Система информационная для </w:t>
            </w:r>
            <w:proofErr w:type="gram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слабослышащих</w:t>
            </w:r>
            <w:proofErr w:type="gram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стационарная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tabs>
                <w:tab w:val="left" w:pos="743"/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Акустическая система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tabs>
                <w:tab w:val="left" w:pos="743"/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FM – передатчик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tabs>
                <w:tab w:val="left" w:pos="743"/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Приёмник ARC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tabs>
                <w:tab w:val="left" w:pos="743"/>
                <w:tab w:val="left" w:pos="88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Система информационная для </w:t>
            </w:r>
            <w:proofErr w:type="gram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слабослышащих</w:t>
            </w:r>
            <w:proofErr w:type="gram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портативная с плеером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Видеоувеличитель</w:t>
            </w:r>
            <w:proofErr w:type="spell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монитором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Портативное устройство для чтения «говорящих книг» на </w:t>
            </w:r>
            <w:proofErr w:type="spellStart"/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</w:t>
            </w:r>
            <w:proofErr w:type="spellEnd"/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-картах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FM</w:t>
            </w: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-система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Машинка печатная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Держатель для тростей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Стол для инвалидов колясочников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60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Комплект Подушки-Фрукты, тип 1</w:t>
            </w:r>
          </w:p>
          <w:p w:rsidR="004660ED" w:rsidRPr="004660ED" w:rsidRDefault="004660ED" w:rsidP="004660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Комплект мягких развивающих подушек предназначен для сидения на полу, проведения развивающих игр на звуковое, зрительное и тактильное восприятие, декорирования и комплектации сенсорных комнат.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Комплект Подушки-Фрукты, тип 2</w:t>
            </w:r>
          </w:p>
          <w:p w:rsidR="004660ED" w:rsidRPr="004660ED" w:rsidRDefault="004660ED" w:rsidP="004660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Комплект мягких развивающих подушек предназначен для сидения на полу, проведения развивающих игр на звуковое, зрительное и тактильное восприятие, декорирования и комплектации сенсорных комнат.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Комплект цилиндров-пуфов "Фрукты"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Мягкая форма в виде пуфика Ø75</w:t>
            </w:r>
          </w:p>
          <w:p w:rsidR="004660ED" w:rsidRPr="00E6049D" w:rsidRDefault="004660ED" w:rsidP="0029301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Мягкий пуф, наполненный гранулами из пенопласта, </w:t>
            </w:r>
            <w:proofErr w:type="gram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при-</w:t>
            </w:r>
            <w:proofErr w:type="spell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нимает</w:t>
            </w:r>
            <w:proofErr w:type="spellEnd"/>
            <w:proofErr w:type="gram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форму тела. Специальный съемный чехол сшит из ПВХ.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Напольный мат Апельсин</w:t>
            </w:r>
          </w:p>
          <w:p w:rsidR="004660ED" w:rsidRPr="004660ED" w:rsidRDefault="004660ED" w:rsidP="004660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Напольный мат в виде фрукта и в форме круга диаметром 90 см.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Напольный мат Арбуз</w:t>
            </w:r>
          </w:p>
          <w:p w:rsidR="004660ED" w:rsidRPr="004660ED" w:rsidRDefault="004660ED" w:rsidP="004660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Напольный мат в виде фрукта и в форме круга диаметром 90 см.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Кресло-кубик 75х75х61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Разноцветные подушки, 4 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Интерактивная воздушно-пузырьковая трубка 200х18 с пультом 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Мягкая платформа 60х60 для воздушно-пузырьковой трубки, для трубки диаметром 18 см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Комплект из двух акриловых зеркал 200х60 для воздушно-пузырьковой трубки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Массажный коврик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Тренажер для ног</w:t>
            </w:r>
          </w:p>
          <w:p w:rsidR="004660ED" w:rsidRPr="00E6049D" w:rsidRDefault="004660ED" w:rsidP="0029301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Подходит для всех возрастов. Компактный и портативный. </w:t>
            </w:r>
            <w:proofErr w:type="gram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Складной</w:t>
            </w:r>
            <w:proofErr w:type="gram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удобный для хранения. Обучение ходьбе во время сидения.</w:t>
            </w:r>
          </w:p>
          <w:p w:rsidR="004660ED" w:rsidRPr="00E6049D" w:rsidRDefault="004660ED" w:rsidP="0029301A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Характеристики: </w:t>
            </w:r>
            <w:proofErr w:type="spell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ДхШхВ</w:t>
            </w:r>
            <w:proofErr w:type="spell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32x33x11 см, вес 1.4 кг. </w:t>
            </w:r>
            <w:proofErr w:type="gram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Изготовлен</w:t>
            </w:r>
            <w:proofErr w:type="gram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из пластика. Можно использовать как тренажер и как </w:t>
            </w:r>
            <w:proofErr w:type="gram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под-ставку</w:t>
            </w:r>
            <w:proofErr w:type="gram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ног.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4660ED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Подъемники  для инвалидов Мир Титана </w:t>
            </w:r>
            <w:proofErr w:type="spellStart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Riff</w:t>
            </w:r>
            <w:proofErr w:type="spellEnd"/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LY-TR-902.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660ED" w:rsidTr="0029301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ED" w:rsidRPr="00E6049D" w:rsidRDefault="004660ED" w:rsidP="004660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ED" w:rsidRPr="00E6049D" w:rsidRDefault="004660ED" w:rsidP="002930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Поручни из нержавеющей стали с одним ригелем</w:t>
            </w:r>
          </w:p>
          <w:p w:rsidR="004660ED" w:rsidRPr="00E6049D" w:rsidRDefault="004660ED" w:rsidP="004660ED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Технические характеристики поручня: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ED" w:rsidRPr="00E6049D" w:rsidRDefault="004660ED" w:rsidP="0029301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604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147</w:t>
            </w:r>
          </w:p>
        </w:tc>
      </w:tr>
    </w:tbl>
    <w:p w:rsidR="004660ED" w:rsidRPr="00201F9A" w:rsidRDefault="004660ED" w:rsidP="004660ED">
      <w:pPr>
        <w:spacing w:line="360" w:lineRule="auto"/>
        <w:jc w:val="both"/>
        <w:rPr>
          <w:rFonts w:ascii="Times New Roman" w:hAnsi="Times New Roman"/>
        </w:rPr>
      </w:pPr>
    </w:p>
    <w:p w:rsidR="004660ED" w:rsidRDefault="004660ED"/>
    <w:sectPr w:rsidR="004660ED" w:rsidSect="00F424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3DA"/>
    <w:multiLevelType w:val="hybridMultilevel"/>
    <w:tmpl w:val="CDC6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0ED"/>
    <w:rsid w:val="0024532A"/>
    <w:rsid w:val="00434473"/>
    <w:rsid w:val="004660ED"/>
    <w:rsid w:val="0067400B"/>
    <w:rsid w:val="00F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60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4">
    <w:name w:val="Абзац списка Знак"/>
    <w:link w:val="a3"/>
    <w:uiPriority w:val="34"/>
    <w:locked/>
    <w:rsid w:val="004660ED"/>
    <w:rPr>
      <w:rFonts w:ascii="Calibri" w:eastAsia="Times New Roman" w:hAnsi="Calibri" w:cs="Times New Roman"/>
      <w:u w:color="000000"/>
    </w:rPr>
  </w:style>
  <w:style w:type="table" w:styleId="a5">
    <w:name w:val="Table Grid"/>
    <w:basedOn w:val="a1"/>
    <w:uiPriority w:val="59"/>
    <w:rsid w:val="0046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vasina</dc:creator>
  <cp:lastModifiedBy>Букина Анна Николаевна</cp:lastModifiedBy>
  <cp:revision>2</cp:revision>
  <dcterms:created xsi:type="dcterms:W3CDTF">2018-10-11T11:44:00Z</dcterms:created>
  <dcterms:modified xsi:type="dcterms:W3CDTF">2019-10-23T09:24:00Z</dcterms:modified>
</cp:coreProperties>
</file>