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A2E" w:rsidRPr="00E1172A" w:rsidRDefault="005A757F" w:rsidP="00B75A2E">
      <w:pPr>
        <w:spacing w:after="0"/>
        <w:jc w:val="center"/>
        <w:rPr>
          <w:rFonts w:ascii="PF DinDisplay Pro" w:hAnsi="PF DinDisplay Pro"/>
          <w:b/>
          <w:sz w:val="20"/>
          <w:szCs w:val="20"/>
          <w:lang w:val="ru-RU"/>
        </w:rPr>
      </w:pPr>
      <w:r w:rsidRPr="00E1172A">
        <w:rPr>
          <w:rFonts w:ascii="PF DinDisplay Pro" w:hAnsi="PF DinDisplay Pro"/>
          <w:b/>
          <w:sz w:val="20"/>
          <w:szCs w:val="20"/>
          <w:lang w:val="ru-RU"/>
        </w:rPr>
        <w:t xml:space="preserve"> </w:t>
      </w:r>
      <w:r w:rsidR="00B75A2E" w:rsidRPr="00E1172A">
        <w:rPr>
          <w:rFonts w:ascii="PF DinDisplay Pro" w:hAnsi="PF DinDisplay Pro"/>
          <w:b/>
          <w:sz w:val="20"/>
          <w:szCs w:val="20"/>
          <w:lang w:val="ru-RU"/>
        </w:rPr>
        <w:t>СОГЛАСИЕ НА ОБРАБОТКУ ПЕРСОНАЛЬНЫХ ДАННЫХ</w:t>
      </w:r>
    </w:p>
    <w:p w:rsidR="00B75A2E" w:rsidRPr="00E1172A" w:rsidRDefault="00B75A2E" w:rsidP="00B75A2E">
      <w:pPr>
        <w:spacing w:after="0"/>
        <w:jc w:val="center"/>
        <w:rPr>
          <w:rFonts w:ascii="PF DinDisplay Pro" w:hAnsi="PF DinDisplay Pro"/>
          <w:b/>
          <w:sz w:val="20"/>
          <w:szCs w:val="20"/>
          <w:lang w:val="ru-RU"/>
        </w:rPr>
      </w:pPr>
    </w:p>
    <w:p w:rsidR="00B75A2E" w:rsidRPr="00E1172A" w:rsidRDefault="00B75A2E" w:rsidP="00B75A2E">
      <w:pPr>
        <w:spacing w:after="0"/>
        <w:ind w:firstLine="709"/>
        <w:rPr>
          <w:rFonts w:ascii="PF DinDisplay Pro" w:eastAsia="Times New Roman" w:hAnsi="PF DinDisplay Pro" w:cs="Times New Roman"/>
          <w:sz w:val="20"/>
          <w:szCs w:val="20"/>
          <w:lang w:val="ru-RU" w:eastAsia="ru-RU" w:bidi="ar-SA"/>
        </w:rPr>
      </w:pPr>
      <w:r w:rsidRPr="00E1172A">
        <w:rPr>
          <w:rFonts w:ascii="PF DinDisplay Pro" w:eastAsia="Times New Roman" w:hAnsi="PF DinDisplay Pro" w:cs="Times New Roman"/>
          <w:sz w:val="20"/>
          <w:szCs w:val="20"/>
          <w:lang w:val="ru-RU" w:eastAsia="ru-RU" w:bidi="ar-SA"/>
        </w:rPr>
        <w:t>Я,_____________</w:t>
      </w:r>
      <w:r w:rsidRPr="00E1172A">
        <w:rPr>
          <w:rFonts w:ascii="PF DinDisplay Pro" w:eastAsia="Times New Roman" w:hAnsi="PF DinDisplay Pro" w:cs="Times New Roman"/>
          <w:sz w:val="20"/>
          <w:szCs w:val="20"/>
          <w:u w:val="single"/>
          <w:lang w:val="ru-RU" w:eastAsia="ru-RU" w:bidi="ar-SA"/>
        </w:rPr>
        <w:t>_____ __________________________________________________</w:t>
      </w:r>
    </w:p>
    <w:p w:rsidR="00B75A2E" w:rsidRPr="00E1172A" w:rsidRDefault="00B75A2E" w:rsidP="00B75A2E">
      <w:pPr>
        <w:spacing w:after="0"/>
        <w:jc w:val="center"/>
        <w:rPr>
          <w:rFonts w:ascii="PF DinDisplay Pro" w:eastAsia="Times New Roman" w:hAnsi="PF DinDisplay Pro" w:cs="Times New Roman"/>
          <w:sz w:val="20"/>
          <w:szCs w:val="20"/>
          <w:lang w:val="ru-RU" w:eastAsia="ru-RU" w:bidi="ar-SA"/>
        </w:rPr>
      </w:pPr>
      <w:r w:rsidRPr="00E1172A">
        <w:rPr>
          <w:rFonts w:ascii="PF DinDisplay Pro" w:eastAsia="Times New Roman" w:hAnsi="PF DinDisplay Pro" w:cs="Times New Roman"/>
          <w:sz w:val="20"/>
          <w:szCs w:val="20"/>
          <w:lang w:val="ru-RU" w:eastAsia="ru-RU" w:bidi="ar-SA"/>
        </w:rPr>
        <w:t>(фамилия, имя, отчество (при наличии) полностью)</w:t>
      </w:r>
    </w:p>
    <w:tbl>
      <w:tblPr>
        <w:tblStyle w:val="a3"/>
        <w:tblW w:w="9750" w:type="dxa"/>
        <w:tblLayout w:type="fixed"/>
        <w:tblLook w:val="04A0" w:firstRow="1" w:lastRow="0" w:firstColumn="1" w:lastColumn="0" w:noHBand="0" w:noVBand="1"/>
      </w:tblPr>
      <w:tblGrid>
        <w:gridCol w:w="108"/>
        <w:gridCol w:w="664"/>
        <w:gridCol w:w="8978"/>
      </w:tblGrid>
      <w:tr w:rsidR="00B75A2E" w:rsidRPr="00C15D24" w:rsidTr="00431038">
        <w:trPr>
          <w:gridBefore w:val="1"/>
          <w:wBefore w:w="108" w:type="dxa"/>
        </w:trPr>
        <w:tc>
          <w:tcPr>
            <w:tcW w:w="96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A2E" w:rsidRPr="00E1172A" w:rsidRDefault="00B75A2E" w:rsidP="00431038">
            <w:pPr>
              <w:ind w:right="283"/>
              <w:rPr>
                <w:rFonts w:ascii="PF DinDisplay Pro" w:hAnsi="PF DinDisplay Pro"/>
                <w:sz w:val="20"/>
                <w:szCs w:val="20"/>
                <w:lang w:val="ru-RU"/>
              </w:rPr>
            </w:pPr>
          </w:p>
        </w:tc>
      </w:tr>
      <w:tr w:rsidR="00B75A2E" w:rsidRPr="00C15D24" w:rsidTr="00431038">
        <w:trPr>
          <w:gridBefore w:val="2"/>
          <w:wBefore w:w="772" w:type="dxa"/>
        </w:trPr>
        <w:tc>
          <w:tcPr>
            <w:tcW w:w="8978" w:type="dxa"/>
            <w:tcBorders>
              <w:top w:val="nil"/>
              <w:left w:val="nil"/>
              <w:bottom w:val="nil"/>
              <w:right w:val="nil"/>
            </w:tcBorders>
          </w:tcPr>
          <w:p w:rsidR="00B75A2E" w:rsidRPr="00E1172A" w:rsidRDefault="00B75A2E" w:rsidP="00431038">
            <w:pPr>
              <w:ind w:right="283"/>
              <w:jc w:val="center"/>
              <w:rPr>
                <w:rFonts w:ascii="PF DinDisplay Pro" w:hAnsi="PF DinDisplay Pro"/>
                <w:sz w:val="20"/>
                <w:szCs w:val="20"/>
                <w:lang w:val="ru-RU"/>
              </w:rPr>
            </w:pPr>
            <w:r w:rsidRPr="00E1172A">
              <w:rPr>
                <w:rFonts w:ascii="PF DinDisplay Pro" w:hAnsi="PF DinDisplay Pro"/>
                <w:sz w:val="20"/>
                <w:szCs w:val="20"/>
                <w:lang w:val="ru-RU"/>
              </w:rPr>
              <w:t>(серия и номер основного документа, удостоверяющего личность, сведения о дате выдачи указанного документа и выдавшем его органе)</w:t>
            </w:r>
          </w:p>
          <w:p w:rsidR="00B75A2E" w:rsidRPr="00E1172A" w:rsidRDefault="00B75A2E" w:rsidP="00431038">
            <w:pPr>
              <w:ind w:right="283"/>
              <w:jc w:val="center"/>
              <w:rPr>
                <w:rFonts w:ascii="PF DinDisplay Pro" w:hAnsi="PF DinDisplay Pro"/>
                <w:sz w:val="20"/>
                <w:szCs w:val="20"/>
                <w:lang w:val="ru-RU"/>
              </w:rPr>
            </w:pPr>
          </w:p>
        </w:tc>
      </w:tr>
      <w:tr w:rsidR="00B75A2E" w:rsidRPr="00E1172A" w:rsidTr="00431038"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5A2E" w:rsidRPr="00E1172A" w:rsidRDefault="00B75A2E" w:rsidP="00431038">
            <w:pPr>
              <w:rPr>
                <w:rFonts w:ascii="PF DinDisplay Pro" w:hAnsi="PF DinDisplay Pro"/>
                <w:sz w:val="20"/>
                <w:szCs w:val="20"/>
                <w:lang w:val="ru-RU"/>
              </w:rPr>
            </w:pPr>
            <w:r w:rsidRPr="00E1172A">
              <w:rPr>
                <w:rFonts w:ascii="PF DinDisplay Pro" w:eastAsia="Calibri" w:hAnsi="PF DinDisplay Pro" w:cs="Times New Roman"/>
                <w:sz w:val="20"/>
                <w:szCs w:val="20"/>
                <w:lang w:val="ru-RU"/>
              </w:rPr>
              <w:t>проживающи</w:t>
            </w:r>
            <w:proofErr w:type="gramStart"/>
            <w:r w:rsidRPr="00E1172A">
              <w:rPr>
                <w:rFonts w:ascii="PF DinDisplay Pro" w:eastAsia="Calibri" w:hAnsi="PF DinDisplay Pro" w:cs="Times New Roman"/>
                <w:sz w:val="20"/>
                <w:szCs w:val="20"/>
                <w:lang w:val="ru-RU"/>
              </w:rPr>
              <w:t>й(</w:t>
            </w:r>
            <w:proofErr w:type="spellStart"/>
            <w:proofErr w:type="gramEnd"/>
            <w:r w:rsidRPr="00E1172A">
              <w:rPr>
                <w:rFonts w:ascii="PF DinDisplay Pro" w:eastAsia="Calibri" w:hAnsi="PF DinDisplay Pro" w:cs="Times New Roman"/>
                <w:sz w:val="20"/>
                <w:szCs w:val="20"/>
                <w:lang w:val="ru-RU"/>
              </w:rPr>
              <w:t>ая</w:t>
            </w:r>
            <w:proofErr w:type="spellEnd"/>
            <w:r w:rsidRPr="00E1172A">
              <w:rPr>
                <w:rFonts w:ascii="PF DinDisplay Pro" w:eastAsia="Calibri" w:hAnsi="PF DinDisplay Pro" w:cs="Times New Roman"/>
                <w:sz w:val="20"/>
                <w:szCs w:val="20"/>
                <w:lang w:val="ru-RU"/>
              </w:rPr>
              <w:t>) по адресу:</w:t>
            </w:r>
            <w:r w:rsidRPr="00E1172A">
              <w:rPr>
                <w:rFonts w:ascii="PF DinDisplay Pro" w:hAnsi="PF DinDisplay Pro"/>
                <w:sz w:val="20"/>
                <w:szCs w:val="20"/>
                <w:lang w:val="ru-RU"/>
              </w:rPr>
              <w:t xml:space="preserve"> </w:t>
            </w:r>
          </w:p>
        </w:tc>
      </w:tr>
      <w:tr w:rsidR="00B75A2E" w:rsidRPr="00E1172A" w:rsidTr="00431038">
        <w:trPr>
          <w:gridBefore w:val="1"/>
          <w:wBefore w:w="108" w:type="dxa"/>
        </w:trPr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A2E" w:rsidRPr="00E1172A" w:rsidRDefault="00B75A2E" w:rsidP="00431038">
            <w:pPr>
              <w:rPr>
                <w:rFonts w:ascii="PF DinDisplay Pro" w:hAnsi="PF DinDisplay Pro"/>
                <w:sz w:val="20"/>
                <w:szCs w:val="20"/>
                <w:lang w:val="ru-RU"/>
              </w:rPr>
            </w:pPr>
          </w:p>
        </w:tc>
      </w:tr>
    </w:tbl>
    <w:p w:rsidR="00157880" w:rsidRPr="00E1172A" w:rsidRDefault="00157880" w:rsidP="00157880">
      <w:pPr>
        <w:autoSpaceDE w:val="0"/>
        <w:autoSpaceDN w:val="0"/>
        <w:adjustRightInd w:val="0"/>
        <w:spacing w:after="0"/>
        <w:jc w:val="both"/>
        <w:rPr>
          <w:rFonts w:ascii="PF DinDisplay Pro" w:eastAsia="Calibri" w:hAnsi="PF DinDisplay Pro" w:cs="Times New Roman"/>
          <w:sz w:val="20"/>
          <w:szCs w:val="20"/>
          <w:lang w:val="ru-RU"/>
        </w:rPr>
      </w:pPr>
    </w:p>
    <w:p w:rsidR="004F4217" w:rsidRPr="00E1172A" w:rsidRDefault="004F4217" w:rsidP="004F4217">
      <w:pPr>
        <w:pStyle w:val="Default"/>
        <w:rPr>
          <w:rFonts w:ascii="PF DinDisplay Pro" w:hAnsi="PF DinDisplay Pro"/>
          <w:sz w:val="20"/>
          <w:szCs w:val="20"/>
        </w:rPr>
      </w:pPr>
    </w:p>
    <w:p w:rsidR="004F4217" w:rsidRPr="00E1172A" w:rsidRDefault="004F4217" w:rsidP="0037605B">
      <w:pPr>
        <w:autoSpaceDE w:val="0"/>
        <w:autoSpaceDN w:val="0"/>
        <w:adjustRightInd w:val="0"/>
        <w:spacing w:after="0"/>
        <w:ind w:firstLine="709"/>
        <w:jc w:val="both"/>
        <w:rPr>
          <w:rFonts w:ascii="PF DinDisplay Pro" w:eastAsia="Calibri" w:hAnsi="PF DinDisplay Pro" w:cs="Times New Roman"/>
          <w:sz w:val="20"/>
          <w:szCs w:val="20"/>
          <w:lang w:val="ru-RU"/>
        </w:rPr>
      </w:pPr>
      <w:proofErr w:type="gramStart"/>
      <w:r w:rsidRPr="00E1172A"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Подтверждаю свое ознакомление с нормативными документами, определяющими порядок проведения </w:t>
      </w:r>
      <w:r w:rsidR="00185AFE">
        <w:rPr>
          <w:rFonts w:ascii="PF DinDisplay Pro" w:eastAsia="Calibri" w:hAnsi="PF DinDisplay Pro" w:cs="Times New Roman"/>
          <w:sz w:val="20"/>
          <w:szCs w:val="20"/>
        </w:rPr>
        <w:t>V</w:t>
      </w:r>
      <w:r w:rsidR="006E43F7" w:rsidRPr="00E1172A"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 Конкурса исследовательских и проектных работ </w:t>
      </w:r>
      <w:r w:rsidR="00A541C4">
        <w:rPr>
          <w:rFonts w:ascii="PF DinDisplay Pro" w:eastAsia="Calibri" w:hAnsi="PF DinDisplay Pro" w:cs="Times New Roman"/>
          <w:sz w:val="20"/>
          <w:szCs w:val="20"/>
          <w:lang w:val="ru-RU"/>
        </w:rPr>
        <w:t>об</w:t>
      </w:r>
      <w:r w:rsidR="006E43F7" w:rsidRPr="00E1172A">
        <w:rPr>
          <w:rFonts w:ascii="PF DinDisplay Pro" w:eastAsia="Calibri" w:hAnsi="PF DinDisplay Pro" w:cs="Times New Roman"/>
          <w:sz w:val="20"/>
          <w:szCs w:val="20"/>
          <w:lang w:val="ru-RU"/>
        </w:rPr>
        <w:t>уча</w:t>
      </w:r>
      <w:r w:rsidR="00A541C4">
        <w:rPr>
          <w:rFonts w:ascii="PF DinDisplay Pro" w:eastAsia="Calibri" w:hAnsi="PF DinDisplay Pro" w:cs="Times New Roman"/>
          <w:sz w:val="20"/>
          <w:szCs w:val="20"/>
          <w:lang w:val="ru-RU"/>
        </w:rPr>
        <w:t>ю</w:t>
      </w:r>
      <w:r w:rsidR="006E43F7" w:rsidRPr="00E1172A"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щихся образовательных </w:t>
      </w:r>
      <w:r w:rsidR="00A541C4">
        <w:rPr>
          <w:rFonts w:ascii="PF DinDisplay Pro" w:eastAsia="Calibri" w:hAnsi="PF DinDisplay Pro" w:cs="Times New Roman"/>
          <w:sz w:val="20"/>
          <w:szCs w:val="20"/>
          <w:lang w:val="ru-RU"/>
        </w:rPr>
        <w:t>организаций</w:t>
      </w:r>
      <w:r w:rsidR="00A541C4" w:rsidRPr="00E1172A"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 </w:t>
      </w:r>
      <w:r w:rsidR="006E43F7" w:rsidRPr="00E1172A"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города Москвы и Московской области «Мегаполис </w:t>
      </w:r>
      <w:r w:rsidR="006E43F7" w:rsidRPr="00E1172A">
        <w:rPr>
          <w:rFonts w:ascii="PF DinDisplay Pro" w:eastAsia="Calibri" w:hAnsi="PF DinDisplay Pro" w:cs="Times New Roman"/>
          <w:sz w:val="20"/>
          <w:szCs w:val="20"/>
        </w:rPr>
        <w:t>XXI</w:t>
      </w:r>
      <w:r w:rsidR="006E43F7" w:rsidRPr="00E1172A"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 века – город для жизни» в 20</w:t>
      </w:r>
      <w:r w:rsidR="00A541C4">
        <w:rPr>
          <w:rFonts w:ascii="PF DinDisplay Pro" w:eastAsia="Calibri" w:hAnsi="PF DinDisplay Pro" w:cs="Times New Roman"/>
          <w:sz w:val="20"/>
          <w:szCs w:val="20"/>
          <w:lang w:val="ru-RU"/>
        </w:rPr>
        <w:t>20</w:t>
      </w:r>
      <w:r w:rsidR="006E43F7" w:rsidRPr="00E1172A">
        <w:rPr>
          <w:rFonts w:ascii="PF DinDisplay Pro" w:eastAsia="Calibri" w:hAnsi="PF DinDisplay Pro" w:cs="Times New Roman"/>
          <w:sz w:val="20"/>
          <w:szCs w:val="20"/>
          <w:lang w:val="ru-RU"/>
        </w:rPr>
        <w:t>/20</w:t>
      </w:r>
      <w:r w:rsidR="00185AFE">
        <w:rPr>
          <w:rFonts w:ascii="PF DinDisplay Pro" w:eastAsia="Calibri" w:hAnsi="PF DinDisplay Pro" w:cs="Times New Roman"/>
          <w:sz w:val="20"/>
          <w:szCs w:val="20"/>
          <w:lang w:val="ru-RU"/>
        </w:rPr>
        <w:t>2</w:t>
      </w:r>
      <w:r w:rsidR="00A541C4">
        <w:rPr>
          <w:rFonts w:ascii="PF DinDisplay Pro" w:eastAsia="Calibri" w:hAnsi="PF DinDisplay Pro" w:cs="Times New Roman"/>
          <w:sz w:val="20"/>
          <w:szCs w:val="20"/>
          <w:lang w:val="ru-RU"/>
        </w:rPr>
        <w:t>1</w:t>
      </w:r>
      <w:r w:rsidR="006E43F7" w:rsidRPr="00E1172A"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 учебном году</w:t>
      </w:r>
      <w:r w:rsidRPr="00E1172A"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  (далее – Конкурс), а именно, с Положением о Конкурсе</w:t>
      </w:r>
      <w:r w:rsidR="006E43F7" w:rsidRPr="00E1172A">
        <w:rPr>
          <w:rFonts w:ascii="PF DinDisplay Pro" w:eastAsia="Calibri" w:hAnsi="PF DinDisplay Pro" w:cs="Times New Roman"/>
          <w:sz w:val="20"/>
          <w:szCs w:val="20"/>
          <w:lang w:val="ru-RU"/>
        </w:rPr>
        <w:t>, утвержденным</w:t>
      </w:r>
      <w:r w:rsidRPr="00E1172A"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 приказом </w:t>
      </w:r>
      <w:r w:rsidR="006E43F7" w:rsidRPr="00E1172A">
        <w:rPr>
          <w:rFonts w:ascii="PF DinDisplay Pro" w:eastAsia="Calibri" w:hAnsi="PF DinDisplay Pro" w:cs="Times New Roman"/>
          <w:sz w:val="20"/>
          <w:szCs w:val="20"/>
          <w:lang w:val="ru-RU"/>
        </w:rPr>
        <w:t>ректора Государственного автономного образовательного учреждения высшего образования «Московский городской университет управления Правительства Москвы</w:t>
      </w:r>
      <w:r w:rsidR="00A541C4"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 имени Ю.М.</w:t>
      </w:r>
      <w:proofErr w:type="gramEnd"/>
      <w:r w:rsidR="00A541C4"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 Лужкова</w:t>
      </w:r>
      <w:r w:rsidR="006E43F7" w:rsidRPr="00E1172A"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», 107045. г. Москва, ул. </w:t>
      </w:r>
      <w:proofErr w:type="spellStart"/>
      <w:r w:rsidR="006E43F7" w:rsidRPr="00E1172A">
        <w:rPr>
          <w:rFonts w:ascii="PF DinDisplay Pro" w:eastAsia="Calibri" w:hAnsi="PF DinDisplay Pro" w:cs="Times New Roman"/>
          <w:sz w:val="20"/>
          <w:szCs w:val="20"/>
          <w:lang w:val="ru-RU"/>
        </w:rPr>
        <w:t>Сретенка</w:t>
      </w:r>
      <w:proofErr w:type="spellEnd"/>
      <w:r w:rsidR="006E43F7" w:rsidRPr="00E1172A"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 28 </w:t>
      </w:r>
      <w:r w:rsidRPr="00E1172A"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(далее – Оператор) </w:t>
      </w:r>
      <w:r w:rsidR="006E43F7" w:rsidRPr="00E1172A"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от </w:t>
      </w:r>
      <w:r w:rsidR="00185AFE">
        <w:rPr>
          <w:rFonts w:ascii="PF DinDisplay Pro" w:eastAsia="Calibri" w:hAnsi="PF DinDisplay Pro" w:cs="Times New Roman"/>
          <w:sz w:val="20"/>
          <w:szCs w:val="20"/>
          <w:lang w:val="ru-RU"/>
        </w:rPr>
        <w:t>2</w:t>
      </w:r>
      <w:r w:rsidR="00A541C4">
        <w:rPr>
          <w:rFonts w:ascii="PF DinDisplay Pro" w:eastAsia="Calibri" w:hAnsi="PF DinDisplay Pro" w:cs="Times New Roman"/>
          <w:sz w:val="20"/>
          <w:szCs w:val="20"/>
          <w:lang w:val="ru-RU"/>
        </w:rPr>
        <w:t>0</w:t>
      </w:r>
      <w:r w:rsidR="006E43F7" w:rsidRPr="00E1172A">
        <w:rPr>
          <w:rFonts w:ascii="PF DinDisplay Pro" w:eastAsia="Calibri" w:hAnsi="PF DinDisplay Pro" w:cs="Times New Roman"/>
          <w:sz w:val="20"/>
          <w:szCs w:val="20"/>
          <w:lang w:val="ru-RU"/>
        </w:rPr>
        <w:t>.0</w:t>
      </w:r>
      <w:r w:rsidR="00A541C4">
        <w:rPr>
          <w:rFonts w:ascii="PF DinDisplay Pro" w:eastAsia="Calibri" w:hAnsi="PF DinDisplay Pro" w:cs="Times New Roman"/>
          <w:sz w:val="20"/>
          <w:szCs w:val="20"/>
          <w:lang w:val="ru-RU"/>
        </w:rPr>
        <w:t>7</w:t>
      </w:r>
      <w:r w:rsidR="006E43F7" w:rsidRPr="00E1172A">
        <w:rPr>
          <w:rFonts w:ascii="PF DinDisplay Pro" w:eastAsia="Calibri" w:hAnsi="PF DinDisplay Pro" w:cs="Times New Roman"/>
          <w:sz w:val="20"/>
          <w:szCs w:val="20"/>
          <w:lang w:val="ru-RU"/>
        </w:rPr>
        <w:t>.20</w:t>
      </w:r>
      <w:r w:rsidR="00A541C4"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20 </w:t>
      </w:r>
      <w:r w:rsidR="006E43F7" w:rsidRPr="00E1172A"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г. № </w:t>
      </w:r>
      <w:r w:rsidR="00185AFE">
        <w:rPr>
          <w:rFonts w:ascii="PF DinDisplay Pro" w:eastAsia="Calibri" w:hAnsi="PF DinDisplay Pro" w:cs="Times New Roman"/>
          <w:sz w:val="20"/>
          <w:szCs w:val="20"/>
          <w:lang w:val="ru-RU"/>
        </w:rPr>
        <w:t>1</w:t>
      </w:r>
      <w:r w:rsidR="00A541C4">
        <w:rPr>
          <w:rFonts w:ascii="PF DinDisplay Pro" w:eastAsia="Calibri" w:hAnsi="PF DinDisplay Pro" w:cs="Times New Roman"/>
          <w:sz w:val="20"/>
          <w:szCs w:val="20"/>
          <w:lang w:val="ru-RU"/>
        </w:rPr>
        <w:t>90</w:t>
      </w:r>
      <w:r w:rsidR="006E43F7" w:rsidRPr="00E1172A"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. </w:t>
      </w:r>
    </w:p>
    <w:p w:rsidR="004F4217" w:rsidRPr="00E1172A" w:rsidRDefault="004F4217" w:rsidP="00F56CAD">
      <w:pPr>
        <w:autoSpaceDE w:val="0"/>
        <w:autoSpaceDN w:val="0"/>
        <w:adjustRightInd w:val="0"/>
        <w:spacing w:after="0"/>
        <w:ind w:firstLine="709"/>
        <w:jc w:val="both"/>
        <w:rPr>
          <w:rFonts w:ascii="PF DinDisplay Pro" w:eastAsia="Calibri" w:hAnsi="PF DinDisplay Pro" w:cs="Times New Roman"/>
          <w:sz w:val="20"/>
          <w:szCs w:val="20"/>
          <w:lang w:val="ru-RU"/>
        </w:rPr>
      </w:pPr>
      <w:proofErr w:type="gramStart"/>
      <w:r w:rsidRPr="00E1172A"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В соответствии с Федеральным законом от 27.07.2006 </w:t>
      </w:r>
      <w:r w:rsidR="008D31A2">
        <w:rPr>
          <w:rFonts w:ascii="PF DinDisplay Pro" w:eastAsia="Calibri" w:hAnsi="PF DinDisplay Pro" w:cs="Times New Roman"/>
          <w:sz w:val="20"/>
          <w:szCs w:val="20"/>
          <w:lang w:val="ru-RU"/>
        </w:rPr>
        <w:t>№</w:t>
      </w:r>
      <w:r w:rsidRPr="00E1172A"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 152-ФЗ «О персональных данных» настоящим даю согласие Оператору на обработку моих персональных данных</w:t>
      </w:r>
      <w:r w:rsidR="0037605B"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, </w:t>
      </w:r>
      <w:r w:rsidRPr="00E1172A">
        <w:rPr>
          <w:rFonts w:ascii="PF DinDisplay Pro" w:eastAsia="Calibri" w:hAnsi="PF DinDisplay Pro" w:cs="Times New Roman"/>
          <w:sz w:val="20"/>
          <w:szCs w:val="20"/>
          <w:lang w:val="ru-RU"/>
        </w:rPr>
        <w:t>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  <w:r w:rsidRPr="00E1172A"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 Согласие дается свободно, своей волей и в своем интересе/в интересе представляемого лица. Согласие дается в целях проведения Оператором Конкурса и приглашения субъекта персональных данных для участия в интеллектуальных соревнованиях и иных </w:t>
      </w:r>
      <w:proofErr w:type="spellStart"/>
      <w:r w:rsidRPr="00E1172A">
        <w:rPr>
          <w:rFonts w:ascii="PF DinDisplay Pro" w:eastAsia="Calibri" w:hAnsi="PF DinDisplay Pro" w:cs="Times New Roman"/>
          <w:sz w:val="20"/>
          <w:szCs w:val="20"/>
          <w:lang w:val="ru-RU"/>
        </w:rPr>
        <w:t>профориентационных</w:t>
      </w:r>
      <w:proofErr w:type="spellEnd"/>
      <w:r w:rsidRPr="00E1172A"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 мероприятиях, проводимых Оператором</w:t>
      </w:r>
      <w:r w:rsidR="00F56CAD"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, </w:t>
      </w:r>
      <w:r w:rsidR="007B4C5C">
        <w:rPr>
          <w:rFonts w:ascii="PF DinDisplay Pro" w:eastAsia="Calibri" w:hAnsi="PF DinDisplay Pro" w:cs="Times New Roman"/>
          <w:sz w:val="20"/>
          <w:szCs w:val="20"/>
          <w:lang w:val="ru-RU"/>
        </w:rPr>
        <w:t>внесения Оператором</w:t>
      </w:r>
      <w:r w:rsidR="007B4C5C" w:rsidRPr="000E6F76"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 в государственный информационный ресурс о лицах, проявивших выдающиеся способности</w:t>
      </w:r>
      <w:r w:rsidR="007B4C5C"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, </w:t>
      </w:r>
      <w:r w:rsidR="007B4C5C" w:rsidRPr="009B5C0A">
        <w:rPr>
          <w:rFonts w:ascii="PF DinDisplay Pro" w:eastAsia="Calibri" w:hAnsi="PF DinDisplay Pro" w:cs="Times New Roman"/>
          <w:sz w:val="20"/>
          <w:szCs w:val="20"/>
          <w:lang w:val="ru-RU"/>
        </w:rPr>
        <w:t>информаци</w:t>
      </w:r>
      <w:r w:rsidR="007B4C5C">
        <w:rPr>
          <w:rFonts w:ascii="PF DinDisplay Pro" w:eastAsia="Calibri" w:hAnsi="PF DinDisplay Pro" w:cs="Times New Roman"/>
          <w:sz w:val="20"/>
          <w:szCs w:val="20"/>
          <w:lang w:val="ru-RU"/>
        </w:rPr>
        <w:t>и</w:t>
      </w:r>
      <w:r w:rsidR="007B4C5C" w:rsidRPr="009B5C0A"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 о победителях и призерах </w:t>
      </w:r>
      <w:r w:rsidR="007B4C5C"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Конкурса, </w:t>
      </w:r>
      <w:r w:rsidR="008D31A2"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формирования и ведения </w:t>
      </w:r>
      <w:r w:rsidR="00F56CAD" w:rsidRPr="00F56CAD">
        <w:rPr>
          <w:rFonts w:ascii="PF DinDisplay Pro" w:eastAsia="Calibri" w:hAnsi="PF DinDisplay Pro" w:cs="Times New Roman"/>
          <w:sz w:val="20"/>
          <w:szCs w:val="20"/>
          <w:lang w:val="ru-RU"/>
        </w:rPr>
        <w:t>государственн</w:t>
      </w:r>
      <w:r w:rsidR="008D31A2">
        <w:rPr>
          <w:rFonts w:ascii="PF DinDisplay Pro" w:eastAsia="Calibri" w:hAnsi="PF DinDisplay Pro" w:cs="Times New Roman"/>
          <w:sz w:val="20"/>
          <w:szCs w:val="20"/>
          <w:lang w:val="ru-RU"/>
        </w:rPr>
        <w:t>ого</w:t>
      </w:r>
      <w:r w:rsidR="00F56CAD" w:rsidRPr="00F56CAD"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 информационн</w:t>
      </w:r>
      <w:r w:rsidR="008D31A2">
        <w:rPr>
          <w:rFonts w:ascii="PF DinDisplay Pro" w:eastAsia="Calibri" w:hAnsi="PF DinDisplay Pro" w:cs="Times New Roman"/>
          <w:sz w:val="20"/>
          <w:szCs w:val="20"/>
          <w:lang w:val="ru-RU"/>
        </w:rPr>
        <w:t>ого</w:t>
      </w:r>
      <w:r w:rsidR="00F56CAD" w:rsidRPr="00F56CAD"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 ресурс</w:t>
      </w:r>
      <w:r w:rsidR="008D31A2">
        <w:rPr>
          <w:rFonts w:ascii="PF DinDisplay Pro" w:eastAsia="Calibri" w:hAnsi="PF DinDisplay Pro" w:cs="Times New Roman"/>
          <w:sz w:val="20"/>
          <w:szCs w:val="20"/>
          <w:lang w:val="ru-RU"/>
        </w:rPr>
        <w:t>а</w:t>
      </w:r>
      <w:r w:rsidR="00F56CAD" w:rsidRPr="00F56CAD"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 </w:t>
      </w:r>
      <w:r w:rsidR="00F56CAD"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сведений </w:t>
      </w:r>
      <w:r w:rsidR="00F56CAD" w:rsidRPr="00F56CAD">
        <w:rPr>
          <w:rFonts w:ascii="PF DinDisplay Pro" w:eastAsia="Calibri" w:hAnsi="PF DinDisplay Pro" w:cs="Times New Roman"/>
          <w:sz w:val="20"/>
          <w:szCs w:val="20"/>
          <w:lang w:val="ru-RU"/>
        </w:rPr>
        <w:t>о лицах, проявивших выдающиеся способности</w:t>
      </w:r>
      <w:r w:rsidR="00F56CAD">
        <w:rPr>
          <w:rFonts w:ascii="PF DinDisplay Pro" w:eastAsia="Calibri" w:hAnsi="PF DinDisplay Pro" w:cs="Times New Roman"/>
          <w:sz w:val="20"/>
          <w:szCs w:val="20"/>
          <w:lang w:val="ru-RU"/>
        </w:rPr>
        <w:t>,</w:t>
      </w:r>
      <w:r w:rsidR="00F56CAD" w:rsidRPr="00F56CAD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</w:t>
      </w:r>
      <w:r w:rsidR="00F56CAD" w:rsidRPr="00F56CAD"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являющихся победителями и призерами заключительного этапа </w:t>
      </w:r>
      <w:r w:rsidR="000857F3">
        <w:rPr>
          <w:rFonts w:ascii="PF DinDisplay Pro" w:eastAsia="Calibri" w:hAnsi="PF DinDisplay Pro" w:cs="Times New Roman"/>
          <w:sz w:val="20"/>
          <w:szCs w:val="20"/>
          <w:lang w:val="ru-RU"/>
        </w:rPr>
        <w:t>Конкурса</w:t>
      </w:r>
      <w:r w:rsidR="00631391">
        <w:rPr>
          <w:rStyle w:val="a8"/>
          <w:rFonts w:ascii="PF DinDisplay Pro" w:eastAsia="Calibri" w:hAnsi="PF DinDisplay Pro" w:cs="Times New Roman"/>
          <w:sz w:val="20"/>
          <w:szCs w:val="20"/>
          <w:lang w:val="ru-RU"/>
        </w:rPr>
        <w:footnoteReference w:id="1"/>
      </w:r>
      <w:r w:rsidRPr="00E1172A">
        <w:rPr>
          <w:rFonts w:ascii="PF DinDisplay Pro" w:eastAsia="Calibri" w:hAnsi="PF DinDisplay Pro" w:cs="Times New Roman"/>
          <w:sz w:val="20"/>
          <w:szCs w:val="20"/>
          <w:lang w:val="ru-RU"/>
        </w:rPr>
        <w:t>.</w:t>
      </w:r>
      <w:r w:rsidR="008D31A2" w:rsidRPr="008D31A2"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 </w:t>
      </w:r>
    </w:p>
    <w:p w:rsidR="004F4217" w:rsidRPr="00E1172A" w:rsidRDefault="004F4217" w:rsidP="00A541C4">
      <w:pPr>
        <w:autoSpaceDE w:val="0"/>
        <w:autoSpaceDN w:val="0"/>
        <w:adjustRightInd w:val="0"/>
        <w:spacing w:after="0"/>
        <w:ind w:firstLine="709"/>
        <w:jc w:val="both"/>
        <w:rPr>
          <w:rFonts w:ascii="PF DinDisplay Pro" w:eastAsia="Calibri" w:hAnsi="PF DinDisplay Pro" w:cs="Times New Roman"/>
          <w:sz w:val="20"/>
          <w:szCs w:val="20"/>
          <w:lang w:val="ru-RU"/>
        </w:rPr>
      </w:pPr>
      <w:proofErr w:type="gramStart"/>
      <w:r w:rsidRPr="00E1172A">
        <w:rPr>
          <w:rFonts w:ascii="PF DinDisplay Pro" w:eastAsia="Calibri" w:hAnsi="PF DinDisplay Pro" w:cs="Times New Roman"/>
          <w:sz w:val="20"/>
          <w:szCs w:val="20"/>
          <w:lang w:val="ru-RU"/>
        </w:rPr>
        <w:t>Согласие распространяется на следующие персональные данные: фамилия, имя и отчество субъекта персональных данных, год, месяц, дата и место рождения субъекта персональных данных, наименование</w:t>
      </w:r>
      <w:r w:rsidR="000857F3"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 и адрес</w:t>
      </w:r>
      <w:r w:rsidRPr="00E1172A"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 образовательной организации, осуществляющей обучение субъекта персональных данных</w:t>
      </w:r>
      <w:r w:rsidR="007B11F5">
        <w:rPr>
          <w:rStyle w:val="a8"/>
          <w:rFonts w:ascii="PF DinDisplay Pro" w:eastAsia="Calibri" w:hAnsi="PF DinDisplay Pro" w:cs="Times New Roman"/>
          <w:sz w:val="20"/>
          <w:szCs w:val="20"/>
          <w:lang w:val="ru-RU"/>
        </w:rPr>
        <w:footnoteReference w:id="2"/>
      </w:r>
      <w:r w:rsidRPr="00E1172A"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, </w:t>
      </w:r>
      <w:r w:rsidR="00A541C4">
        <w:rPr>
          <w:rFonts w:ascii="PF DinDisplay Pro" w:eastAsiaTheme="minorHAnsi" w:hAnsi="PF DinDisplay Pro" w:cs="PF DinDisplay Pro"/>
          <w:sz w:val="20"/>
          <w:szCs w:val="20"/>
          <w:lang w:val="ru-RU" w:bidi="ar-SA"/>
        </w:rPr>
        <w:t>страховой номер индивидуального лицевого счета страхового свидетельства обязательного пенсионного страхования</w:t>
      </w:r>
      <w:r w:rsidR="000857F3">
        <w:rPr>
          <w:rFonts w:ascii="PF DinDisplay Pro" w:eastAsiaTheme="minorHAnsi" w:hAnsi="PF DinDisplay Pro" w:cs="PF DinDisplay Pro"/>
          <w:sz w:val="20"/>
          <w:szCs w:val="20"/>
          <w:lang w:val="ru-RU" w:bidi="ar-SA"/>
        </w:rPr>
        <w:t xml:space="preserve"> (СНИЛС)</w:t>
      </w:r>
      <w:r w:rsidR="000857F3">
        <w:rPr>
          <w:rStyle w:val="a8"/>
          <w:rFonts w:ascii="PF DinDisplay Pro" w:eastAsia="Calibri" w:hAnsi="PF DinDisplay Pro" w:cs="Times New Roman"/>
          <w:sz w:val="20"/>
          <w:szCs w:val="20"/>
          <w:lang w:val="ru-RU"/>
        </w:rPr>
        <w:footnoteReference w:id="3"/>
      </w:r>
      <w:r w:rsidR="00A541C4">
        <w:rPr>
          <w:rFonts w:ascii="PF DinDisplay Pro" w:eastAsiaTheme="minorHAnsi" w:hAnsi="PF DinDisplay Pro" w:cs="PF DinDisplay Pro"/>
          <w:sz w:val="20"/>
          <w:szCs w:val="20"/>
          <w:lang w:val="ru-RU" w:bidi="ar-SA"/>
        </w:rPr>
        <w:t xml:space="preserve">, </w:t>
      </w:r>
      <w:r w:rsidR="007B11F5">
        <w:rPr>
          <w:rFonts w:ascii="PF DinDisplay Pro" w:eastAsiaTheme="minorHAnsi" w:hAnsi="PF DinDisplay Pro" w:cs="PF DinDisplay Pro"/>
          <w:sz w:val="20"/>
          <w:szCs w:val="20"/>
          <w:lang w:val="ru-RU" w:bidi="ar-SA"/>
        </w:rPr>
        <w:t xml:space="preserve">реквизиты документа, удостоверяющего личность, </w:t>
      </w:r>
      <w:r w:rsidR="000857F3">
        <w:rPr>
          <w:rFonts w:ascii="PF DinDisplay Pro" w:eastAsiaTheme="minorHAnsi" w:hAnsi="PF DinDisplay Pro" w:cs="PF DinDisplay Pro"/>
          <w:sz w:val="20"/>
          <w:szCs w:val="20"/>
          <w:lang w:val="ru-RU" w:bidi="ar-SA"/>
        </w:rPr>
        <w:t>должность и место работы</w:t>
      </w:r>
      <w:r w:rsidR="000857F3">
        <w:rPr>
          <w:rStyle w:val="a8"/>
          <w:rFonts w:ascii="PF DinDisplay Pro" w:eastAsiaTheme="minorHAnsi" w:hAnsi="PF DinDisplay Pro" w:cs="PF DinDisplay Pro"/>
          <w:sz w:val="20"/>
          <w:szCs w:val="20"/>
          <w:lang w:val="ru-RU" w:bidi="ar-SA"/>
        </w:rPr>
        <w:footnoteReference w:id="4"/>
      </w:r>
      <w:r w:rsidR="000857F3">
        <w:rPr>
          <w:rFonts w:ascii="PF DinDisplay Pro" w:eastAsiaTheme="minorHAnsi" w:hAnsi="PF DinDisplay Pro" w:cs="PF DinDisplay Pro"/>
          <w:sz w:val="20"/>
          <w:szCs w:val="20"/>
          <w:lang w:val="ru-RU" w:bidi="ar-SA"/>
        </w:rPr>
        <w:t xml:space="preserve">, </w:t>
      </w:r>
      <w:r w:rsidR="00A541C4">
        <w:rPr>
          <w:rFonts w:ascii="PF DinDisplay Pro" w:eastAsiaTheme="minorHAnsi" w:hAnsi="PF DinDisplay Pro" w:cs="PF DinDisplay Pro"/>
          <w:sz w:val="20"/>
          <w:szCs w:val="20"/>
          <w:lang w:val="ru-RU" w:bidi="ar-SA"/>
        </w:rPr>
        <w:t xml:space="preserve">контактные данные </w:t>
      </w:r>
      <w:r w:rsidR="00A541C4" w:rsidRPr="00E1172A">
        <w:rPr>
          <w:rFonts w:ascii="PF DinDisplay Pro" w:eastAsia="Calibri" w:hAnsi="PF DinDisplay Pro" w:cs="Times New Roman"/>
          <w:sz w:val="20"/>
          <w:szCs w:val="20"/>
          <w:lang w:val="ru-RU"/>
        </w:rPr>
        <w:t>субъекта персональных данных</w:t>
      </w:r>
      <w:r w:rsidR="00A541C4">
        <w:rPr>
          <w:rFonts w:ascii="PF DinDisplay Pro" w:eastAsiaTheme="minorHAnsi" w:hAnsi="PF DinDisplay Pro" w:cs="PF DinDisplay Pro"/>
          <w:sz w:val="20"/>
          <w:szCs w:val="20"/>
          <w:lang w:val="ru-RU" w:bidi="ar-SA"/>
        </w:rPr>
        <w:t xml:space="preserve"> (номер телефона, почтовый адрес</w:t>
      </w:r>
      <w:proofErr w:type="gramEnd"/>
      <w:r w:rsidR="00A541C4">
        <w:rPr>
          <w:rFonts w:ascii="PF DinDisplay Pro" w:eastAsiaTheme="minorHAnsi" w:hAnsi="PF DinDisplay Pro" w:cs="PF DinDisplay Pro"/>
          <w:sz w:val="20"/>
          <w:szCs w:val="20"/>
          <w:lang w:val="ru-RU" w:bidi="ar-SA"/>
        </w:rPr>
        <w:t xml:space="preserve">, адрес электронной почты), </w:t>
      </w:r>
      <w:r w:rsidRPr="00E1172A">
        <w:rPr>
          <w:rFonts w:ascii="PF DinDisplay Pro" w:eastAsia="Calibri" w:hAnsi="PF DinDisplay Pro" w:cs="Times New Roman"/>
          <w:sz w:val="20"/>
          <w:szCs w:val="20"/>
          <w:lang w:val="ru-RU"/>
        </w:rPr>
        <w:t>а также любая иная информация, относящаяся к личности субъекта персональных данных, доступная, либо известная в любой конкретный момент времени Оператору.</w:t>
      </w:r>
    </w:p>
    <w:p w:rsidR="004F4217" w:rsidRPr="00E1172A" w:rsidRDefault="004F4217" w:rsidP="006E43F7">
      <w:pPr>
        <w:autoSpaceDE w:val="0"/>
        <w:autoSpaceDN w:val="0"/>
        <w:adjustRightInd w:val="0"/>
        <w:spacing w:after="0"/>
        <w:ind w:firstLine="709"/>
        <w:jc w:val="both"/>
        <w:rPr>
          <w:rFonts w:ascii="PF DinDisplay Pro" w:eastAsia="Calibri" w:hAnsi="PF DinDisplay Pro" w:cs="Times New Roman"/>
          <w:sz w:val="20"/>
          <w:szCs w:val="20"/>
          <w:lang w:val="ru-RU"/>
        </w:rPr>
      </w:pPr>
      <w:r w:rsidRPr="00E1172A">
        <w:rPr>
          <w:rFonts w:ascii="PF DinDisplay Pro" w:eastAsia="Calibri" w:hAnsi="PF DinDisplay Pro" w:cs="Times New Roman"/>
          <w:sz w:val="20"/>
          <w:szCs w:val="20"/>
          <w:lang w:val="ru-RU"/>
        </w:rPr>
        <w:t>Содержание действий по обработке персональных данных, необходимость их выполнения, а также мои права по отзыву данного согласия мне понятны.</w:t>
      </w:r>
    </w:p>
    <w:p w:rsidR="00DD1092" w:rsidRPr="00E1172A" w:rsidRDefault="004F4217" w:rsidP="00E1172A">
      <w:pPr>
        <w:autoSpaceDE w:val="0"/>
        <w:autoSpaceDN w:val="0"/>
        <w:adjustRightInd w:val="0"/>
        <w:spacing w:after="0"/>
        <w:ind w:firstLine="709"/>
        <w:jc w:val="both"/>
        <w:rPr>
          <w:rFonts w:ascii="PF DinDisplay Pro" w:eastAsia="Calibri" w:hAnsi="PF DinDisplay Pro" w:cs="Times New Roman"/>
          <w:sz w:val="20"/>
          <w:szCs w:val="20"/>
          <w:lang w:val="ru-RU"/>
        </w:rPr>
      </w:pPr>
      <w:r w:rsidRPr="00E1172A">
        <w:rPr>
          <w:rFonts w:ascii="PF DinDisplay Pro" w:eastAsia="Calibri" w:hAnsi="PF DinDisplay Pro" w:cs="Times New Roman"/>
          <w:sz w:val="20"/>
          <w:szCs w:val="20"/>
          <w:lang w:val="ru-RU"/>
        </w:rPr>
        <w:t>Настоящее согласие действует со дня его подписания и до дня отзыва в письменной форме.</w:t>
      </w:r>
    </w:p>
    <w:p w:rsidR="00DD1092" w:rsidRPr="00E1172A" w:rsidRDefault="00DD1092" w:rsidP="00DD1092">
      <w:pPr>
        <w:spacing w:after="0"/>
        <w:ind w:firstLine="708"/>
        <w:jc w:val="both"/>
        <w:rPr>
          <w:rFonts w:ascii="PF DinDisplay Pro" w:hAnsi="PF DinDisplay Pro"/>
          <w:b/>
          <w:sz w:val="20"/>
          <w:szCs w:val="20"/>
          <w:lang w:val="ru-RU"/>
        </w:rPr>
      </w:pPr>
      <w:r w:rsidRPr="00E1172A">
        <w:rPr>
          <w:rFonts w:ascii="PF DinDisplay Pro" w:eastAsia="Calibri" w:hAnsi="PF DinDisplay Pro" w:cs="Times New Roman"/>
          <w:sz w:val="20"/>
          <w:szCs w:val="20"/>
          <w:lang w:val="ru-RU"/>
        </w:rPr>
        <w:t>Настоящим подтверждаю, что права и обязанности в области защиты персональных данных мне разъяснены.</w:t>
      </w:r>
    </w:p>
    <w:p w:rsidR="00DD1092" w:rsidRPr="00E1172A" w:rsidRDefault="00DD1092" w:rsidP="00DD1092">
      <w:pPr>
        <w:autoSpaceDE w:val="0"/>
        <w:autoSpaceDN w:val="0"/>
        <w:adjustRightInd w:val="0"/>
        <w:spacing w:after="0" w:line="240" w:lineRule="auto"/>
        <w:jc w:val="both"/>
        <w:rPr>
          <w:rFonts w:ascii="PF DinDisplay Pro" w:eastAsia="Calibri" w:hAnsi="PF DinDisplay Pro" w:cs="Times New Roman"/>
          <w:sz w:val="20"/>
          <w:szCs w:val="20"/>
          <w:lang w:val="ru-RU"/>
        </w:rPr>
      </w:pPr>
    </w:p>
    <w:p w:rsidR="00DD1092" w:rsidRPr="00E1172A" w:rsidRDefault="00DD1092" w:rsidP="0003312F">
      <w:pPr>
        <w:spacing w:after="0"/>
        <w:rPr>
          <w:rFonts w:ascii="PF DinDisplay Pro" w:eastAsia="Times New Roman" w:hAnsi="PF DinDisplay Pro" w:cs="Times New Roman"/>
          <w:vanish/>
          <w:sz w:val="20"/>
          <w:szCs w:val="20"/>
          <w:lang w:val="ru-RU" w:eastAsia="ru-RU" w:bidi="ar-SA"/>
        </w:rPr>
      </w:pPr>
    </w:p>
    <w:p w:rsidR="00DD1092" w:rsidRPr="00E1172A" w:rsidRDefault="00DD1092" w:rsidP="0003312F">
      <w:pPr>
        <w:spacing w:after="0"/>
        <w:ind w:left="142" w:hanging="142"/>
        <w:rPr>
          <w:rFonts w:ascii="PF DinDisplay Pro" w:eastAsia="Times New Roman" w:hAnsi="PF DinDisplay Pro" w:cs="Times New Roman"/>
          <w:sz w:val="20"/>
          <w:szCs w:val="20"/>
          <w:lang w:val="ru-RU" w:eastAsia="ru-RU" w:bidi="ar-SA"/>
        </w:rPr>
      </w:pPr>
      <w:r w:rsidRPr="00E1172A">
        <w:rPr>
          <w:rFonts w:ascii="PF DinDisplay Pro" w:eastAsia="Times New Roman" w:hAnsi="PF DinDisplay Pro" w:cs="Times New Roman"/>
          <w:sz w:val="20"/>
          <w:szCs w:val="20"/>
          <w:lang w:val="ru-RU" w:eastAsia="ru-RU" w:bidi="ar-SA"/>
        </w:rPr>
        <w:t>«____» ________________ 20___</w:t>
      </w:r>
      <w:r w:rsidR="00E1172A">
        <w:rPr>
          <w:rFonts w:ascii="PF DinDisplay Pro" w:eastAsia="Times New Roman" w:hAnsi="PF DinDisplay Pro" w:cs="Times New Roman"/>
          <w:sz w:val="20"/>
          <w:szCs w:val="20"/>
          <w:lang w:val="ru-RU" w:eastAsia="ru-RU" w:bidi="ar-SA"/>
        </w:rPr>
        <w:t xml:space="preserve"> г.   </w:t>
      </w:r>
      <w:r w:rsidR="0003312F">
        <w:rPr>
          <w:rFonts w:ascii="PF DinDisplay Pro" w:eastAsia="Times New Roman" w:hAnsi="PF DinDisplay Pro" w:cs="Times New Roman"/>
          <w:sz w:val="20"/>
          <w:szCs w:val="20"/>
          <w:lang w:val="ru-RU" w:eastAsia="ru-RU" w:bidi="ar-SA"/>
        </w:rPr>
        <w:t xml:space="preserve">           </w:t>
      </w:r>
      <w:r w:rsidR="00A541C4">
        <w:rPr>
          <w:rFonts w:ascii="PF DinDisplay Pro" w:eastAsia="Times New Roman" w:hAnsi="PF DinDisplay Pro" w:cs="Times New Roman"/>
          <w:sz w:val="20"/>
          <w:szCs w:val="20"/>
          <w:lang w:val="ru-RU" w:eastAsia="ru-RU" w:bidi="ar-SA"/>
        </w:rPr>
        <w:t xml:space="preserve">      </w:t>
      </w:r>
      <w:r w:rsidR="0003312F">
        <w:rPr>
          <w:rFonts w:ascii="PF DinDisplay Pro" w:eastAsia="Times New Roman" w:hAnsi="PF DinDisplay Pro" w:cs="Times New Roman"/>
          <w:sz w:val="20"/>
          <w:szCs w:val="20"/>
          <w:lang w:val="ru-RU" w:eastAsia="ru-RU" w:bidi="ar-SA"/>
        </w:rPr>
        <w:t xml:space="preserve"> </w:t>
      </w:r>
      <w:r w:rsidRPr="00E1172A">
        <w:rPr>
          <w:rFonts w:ascii="PF DinDisplay Pro" w:eastAsia="Times New Roman" w:hAnsi="PF DinDisplay Pro" w:cs="Times New Roman"/>
          <w:sz w:val="20"/>
          <w:szCs w:val="20"/>
          <w:lang w:val="ru-RU" w:eastAsia="ru-RU" w:bidi="ar-SA"/>
        </w:rPr>
        <w:t>____________________/_________________________</w:t>
      </w:r>
      <w:r w:rsidRPr="00E1172A">
        <w:rPr>
          <w:rFonts w:ascii="PF DinDisplay Pro" w:eastAsia="Times New Roman" w:hAnsi="PF DinDisplay Pro" w:cs="Times New Roman"/>
          <w:sz w:val="20"/>
          <w:szCs w:val="20"/>
          <w:u w:val="single"/>
          <w:lang w:val="ru-RU" w:eastAsia="ru-RU" w:bidi="ar-SA"/>
        </w:rPr>
        <w:t>______</w:t>
      </w:r>
      <w:r w:rsidRPr="00E1172A">
        <w:rPr>
          <w:rFonts w:ascii="PF DinDisplay Pro" w:eastAsia="Times New Roman" w:hAnsi="PF DinDisplay Pro" w:cs="Times New Roman"/>
          <w:sz w:val="20"/>
          <w:szCs w:val="20"/>
          <w:lang w:val="ru-RU" w:eastAsia="ru-RU" w:bidi="ar-SA"/>
        </w:rPr>
        <w:t xml:space="preserve">    </w:t>
      </w:r>
    </w:p>
    <w:p w:rsidR="00A06965" w:rsidRPr="00E1172A" w:rsidRDefault="00DD1092" w:rsidP="007B11F5">
      <w:pPr>
        <w:spacing w:after="0"/>
        <w:ind w:left="3540" w:firstLine="708"/>
        <w:jc w:val="both"/>
        <w:rPr>
          <w:rFonts w:ascii="PF DinDisplay Pro" w:eastAsia="Times New Roman" w:hAnsi="PF DinDisplay Pro" w:cs="Times New Roman"/>
          <w:sz w:val="20"/>
          <w:szCs w:val="20"/>
          <w:lang w:val="ru-RU" w:eastAsia="ru-RU" w:bidi="ar-SA"/>
        </w:rPr>
      </w:pPr>
      <w:r w:rsidRPr="00E1172A">
        <w:rPr>
          <w:rFonts w:ascii="PF DinDisplay Pro" w:eastAsia="Times New Roman" w:hAnsi="PF DinDisplay Pro" w:cs="Times New Roman"/>
          <w:sz w:val="20"/>
          <w:szCs w:val="20"/>
          <w:lang w:val="ru-RU" w:eastAsia="ru-RU" w:bidi="ar-SA"/>
        </w:rPr>
        <w:t>(</w:t>
      </w:r>
      <w:r w:rsidR="00A541C4" w:rsidRPr="00E1172A">
        <w:rPr>
          <w:rFonts w:ascii="PF DinDisplay Pro" w:eastAsia="Times New Roman" w:hAnsi="PF DinDisplay Pro" w:cs="Times New Roman"/>
          <w:sz w:val="20"/>
          <w:szCs w:val="20"/>
          <w:lang w:val="ru-RU" w:eastAsia="ru-RU" w:bidi="ar-SA"/>
        </w:rPr>
        <w:t>подпись</w:t>
      </w:r>
      <w:r w:rsidR="00A541C4">
        <w:rPr>
          <w:rFonts w:ascii="PF DinDisplay Pro" w:eastAsia="Times New Roman" w:hAnsi="PF DinDisplay Pro" w:cs="Times New Roman"/>
          <w:sz w:val="20"/>
          <w:szCs w:val="20"/>
          <w:lang w:val="ru-RU" w:eastAsia="ru-RU" w:bidi="ar-SA"/>
        </w:rPr>
        <w:t>,</w:t>
      </w:r>
      <w:r w:rsidR="00A541C4" w:rsidRPr="00E1172A">
        <w:rPr>
          <w:rFonts w:ascii="PF DinDisplay Pro" w:eastAsia="Times New Roman" w:hAnsi="PF DinDisplay Pro" w:cs="Times New Roman"/>
          <w:sz w:val="20"/>
          <w:szCs w:val="20"/>
          <w:lang w:val="ru-RU" w:eastAsia="ru-RU" w:bidi="ar-SA"/>
        </w:rPr>
        <w:t xml:space="preserve"> </w:t>
      </w:r>
      <w:r w:rsidRPr="00E1172A">
        <w:rPr>
          <w:rFonts w:ascii="PF DinDisplay Pro" w:eastAsia="Times New Roman" w:hAnsi="PF DinDisplay Pro" w:cs="Times New Roman"/>
          <w:sz w:val="20"/>
          <w:szCs w:val="20"/>
          <w:lang w:val="ru-RU" w:eastAsia="ru-RU" w:bidi="ar-SA"/>
        </w:rPr>
        <w:t>фамилия, инициалы</w:t>
      </w:r>
      <w:r w:rsidR="00A605C2" w:rsidRPr="00E1172A">
        <w:rPr>
          <w:rFonts w:ascii="PF DinDisplay Pro" w:eastAsia="Times New Roman" w:hAnsi="PF DinDisplay Pro" w:cs="Times New Roman"/>
          <w:sz w:val="20"/>
          <w:szCs w:val="20"/>
          <w:lang w:val="ru-RU" w:eastAsia="ru-RU" w:bidi="ar-SA"/>
        </w:rPr>
        <w:t xml:space="preserve"> лица, давшего согласи</w:t>
      </w:r>
      <w:r w:rsidR="00E1172A" w:rsidRPr="00E1172A">
        <w:rPr>
          <w:rFonts w:ascii="PF DinDisplay Pro" w:eastAsia="Times New Roman" w:hAnsi="PF DinDisplay Pro" w:cs="Times New Roman"/>
          <w:sz w:val="20"/>
          <w:szCs w:val="20"/>
          <w:lang w:val="ru-RU" w:eastAsia="ru-RU" w:bidi="ar-SA"/>
        </w:rPr>
        <w:t>е</w:t>
      </w:r>
      <w:r w:rsidR="00A541C4">
        <w:rPr>
          <w:rFonts w:ascii="PF DinDisplay Pro" w:eastAsia="Times New Roman" w:hAnsi="PF DinDisplay Pro" w:cs="Times New Roman"/>
          <w:sz w:val="20"/>
          <w:szCs w:val="20"/>
          <w:lang w:val="ru-RU" w:eastAsia="ru-RU" w:bidi="ar-SA"/>
        </w:rPr>
        <w:t>)</w:t>
      </w:r>
    </w:p>
    <w:p w:rsidR="0003312F" w:rsidRPr="00E1172A" w:rsidRDefault="0003312F" w:rsidP="0003312F">
      <w:pPr>
        <w:spacing w:after="0"/>
        <w:ind w:left="5664" w:hanging="142"/>
        <w:rPr>
          <w:rFonts w:ascii="PF DinDisplay Pro" w:eastAsia="Times New Roman" w:hAnsi="PF DinDisplay Pro" w:cs="Times New Roman"/>
          <w:sz w:val="20"/>
          <w:szCs w:val="20"/>
          <w:lang w:val="ru-RU" w:eastAsia="ru-RU" w:bidi="ar-SA"/>
        </w:rPr>
      </w:pPr>
    </w:p>
    <w:sectPr w:rsidR="0003312F" w:rsidRPr="00E11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99F" w:rsidRDefault="0052299F" w:rsidP="000857F3">
      <w:pPr>
        <w:spacing w:after="0" w:line="240" w:lineRule="auto"/>
      </w:pPr>
      <w:r>
        <w:separator/>
      </w:r>
    </w:p>
  </w:endnote>
  <w:endnote w:type="continuationSeparator" w:id="0">
    <w:p w:rsidR="0052299F" w:rsidRDefault="0052299F" w:rsidP="00085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F DinDisplay Pro">
    <w:panose1 w:val="02000506030000020004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99F" w:rsidRDefault="0052299F" w:rsidP="000857F3">
      <w:pPr>
        <w:spacing w:after="0" w:line="240" w:lineRule="auto"/>
      </w:pPr>
      <w:r>
        <w:separator/>
      </w:r>
    </w:p>
  </w:footnote>
  <w:footnote w:type="continuationSeparator" w:id="0">
    <w:p w:rsidR="0052299F" w:rsidRDefault="0052299F" w:rsidP="000857F3">
      <w:pPr>
        <w:spacing w:after="0" w:line="240" w:lineRule="auto"/>
      </w:pPr>
      <w:r>
        <w:continuationSeparator/>
      </w:r>
    </w:p>
  </w:footnote>
  <w:footnote w:id="1">
    <w:p w:rsidR="00631391" w:rsidRPr="00631391" w:rsidRDefault="00631391">
      <w:pPr>
        <w:pStyle w:val="a6"/>
        <w:rPr>
          <w:lang w:val="ru-RU"/>
        </w:rPr>
      </w:pPr>
      <w:r>
        <w:rPr>
          <w:rStyle w:val="a8"/>
        </w:rPr>
        <w:footnoteRef/>
      </w:r>
      <w:r w:rsidRPr="00631391">
        <w:rPr>
          <w:lang w:val="ru-RU"/>
        </w:rPr>
        <w:t xml:space="preserve"> </w:t>
      </w:r>
      <w:r w:rsidR="00C15D24">
        <w:rPr>
          <w:sz w:val="16"/>
          <w:szCs w:val="16"/>
          <w:lang w:val="ru-RU"/>
        </w:rPr>
        <w:t>Сведения</w:t>
      </w:r>
      <w:r w:rsidR="00C15D24" w:rsidRPr="00631391">
        <w:rPr>
          <w:sz w:val="16"/>
          <w:szCs w:val="16"/>
          <w:lang w:val="ru-RU"/>
        </w:rPr>
        <w:t xml:space="preserve"> </w:t>
      </w:r>
      <w:r w:rsidRPr="00631391">
        <w:rPr>
          <w:sz w:val="16"/>
          <w:szCs w:val="16"/>
          <w:lang w:val="ru-RU"/>
        </w:rPr>
        <w:t>о победителях и призерах Конкурса вносится в государственный информационный ресурс о лицах, проявивших выдающиеся способности, после утверждения Перечня мероприятий на 2020/21 учебный год</w:t>
      </w:r>
    </w:p>
  </w:footnote>
  <w:footnote w:id="2">
    <w:p w:rsidR="007B11F5" w:rsidRPr="007B11F5" w:rsidRDefault="007B11F5" w:rsidP="007B11F5">
      <w:pPr>
        <w:pStyle w:val="a6"/>
        <w:jc w:val="both"/>
        <w:rPr>
          <w:lang w:val="ru-RU"/>
        </w:rPr>
      </w:pPr>
      <w:r>
        <w:rPr>
          <w:rStyle w:val="a8"/>
        </w:rPr>
        <w:footnoteRef/>
      </w:r>
      <w:r w:rsidRPr="007B11F5">
        <w:rPr>
          <w:lang w:val="ru-RU"/>
        </w:rPr>
        <w:t xml:space="preserve"> </w:t>
      </w:r>
      <w:r>
        <w:rPr>
          <w:sz w:val="16"/>
          <w:szCs w:val="16"/>
          <w:lang w:val="ru-RU"/>
        </w:rPr>
        <w:t xml:space="preserve">Согласие распространяется на сведения о </w:t>
      </w:r>
      <w:r w:rsidRPr="007B11F5">
        <w:rPr>
          <w:sz w:val="16"/>
          <w:szCs w:val="16"/>
          <w:lang w:val="ru-RU"/>
        </w:rPr>
        <w:t>наименовани</w:t>
      </w:r>
      <w:r>
        <w:rPr>
          <w:sz w:val="16"/>
          <w:szCs w:val="16"/>
          <w:lang w:val="ru-RU"/>
        </w:rPr>
        <w:t>и</w:t>
      </w:r>
      <w:r w:rsidRPr="007B11F5">
        <w:rPr>
          <w:sz w:val="16"/>
          <w:szCs w:val="16"/>
          <w:lang w:val="ru-RU"/>
        </w:rPr>
        <w:t xml:space="preserve"> и адрес</w:t>
      </w:r>
      <w:r>
        <w:rPr>
          <w:sz w:val="16"/>
          <w:szCs w:val="16"/>
          <w:lang w:val="ru-RU"/>
        </w:rPr>
        <w:t>е</w:t>
      </w:r>
      <w:r w:rsidRPr="007B11F5">
        <w:rPr>
          <w:sz w:val="16"/>
          <w:szCs w:val="16"/>
          <w:lang w:val="ru-RU"/>
        </w:rPr>
        <w:t xml:space="preserve"> образовательной организации, осуществляющей обучение субъекта персональных данны</w:t>
      </w:r>
      <w:r>
        <w:rPr>
          <w:sz w:val="16"/>
          <w:szCs w:val="16"/>
          <w:lang w:val="ru-RU"/>
        </w:rPr>
        <w:t>х для участник</w:t>
      </w:r>
      <w:r w:rsidR="008D31A2">
        <w:rPr>
          <w:sz w:val="16"/>
          <w:szCs w:val="16"/>
          <w:lang w:val="ru-RU"/>
        </w:rPr>
        <w:t>а</w:t>
      </w:r>
      <w:r>
        <w:rPr>
          <w:sz w:val="16"/>
          <w:szCs w:val="16"/>
          <w:lang w:val="ru-RU"/>
        </w:rPr>
        <w:t xml:space="preserve"> Конкурса.</w:t>
      </w:r>
    </w:p>
  </w:footnote>
  <w:footnote w:id="3">
    <w:p w:rsidR="000857F3" w:rsidRPr="000857F3" w:rsidRDefault="000857F3">
      <w:pPr>
        <w:pStyle w:val="a6"/>
        <w:rPr>
          <w:lang w:val="ru-RU"/>
        </w:rPr>
      </w:pPr>
      <w:r>
        <w:rPr>
          <w:rStyle w:val="a8"/>
        </w:rPr>
        <w:footnoteRef/>
      </w:r>
      <w:r w:rsidRPr="000857F3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Согласие распространяется на сведения о СНИЛС д</w:t>
      </w:r>
      <w:r w:rsidRPr="000857F3">
        <w:rPr>
          <w:sz w:val="16"/>
          <w:szCs w:val="16"/>
          <w:lang w:val="ru-RU"/>
        </w:rPr>
        <w:t>ля победителей и призеров Конкурса.</w:t>
      </w:r>
    </w:p>
  </w:footnote>
  <w:footnote w:id="4">
    <w:p w:rsidR="000857F3" w:rsidRPr="007B11F5" w:rsidRDefault="000857F3">
      <w:pPr>
        <w:pStyle w:val="a6"/>
        <w:rPr>
          <w:lang w:val="ru-RU"/>
        </w:rPr>
      </w:pPr>
      <w:r>
        <w:rPr>
          <w:rStyle w:val="a8"/>
        </w:rPr>
        <w:footnoteRef/>
      </w:r>
      <w:r w:rsidRPr="007B11F5">
        <w:rPr>
          <w:lang w:val="ru-RU"/>
        </w:rPr>
        <w:t xml:space="preserve"> </w:t>
      </w:r>
      <w:r w:rsidRPr="007B11F5">
        <w:rPr>
          <w:sz w:val="16"/>
          <w:szCs w:val="16"/>
          <w:lang w:val="ru-RU"/>
        </w:rPr>
        <w:t>Согласие распро</w:t>
      </w:r>
      <w:r>
        <w:rPr>
          <w:sz w:val="16"/>
          <w:szCs w:val="16"/>
          <w:lang w:val="ru-RU"/>
        </w:rPr>
        <w:t xml:space="preserve">страняется на должность и место работы для научного руководителя участника Конкурса. 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FAC"/>
    <w:rsid w:val="0003312F"/>
    <w:rsid w:val="000805D7"/>
    <w:rsid w:val="000857F3"/>
    <w:rsid w:val="00157880"/>
    <w:rsid w:val="00185AFE"/>
    <w:rsid w:val="00261BEE"/>
    <w:rsid w:val="002C3DE3"/>
    <w:rsid w:val="002D65F1"/>
    <w:rsid w:val="0037605B"/>
    <w:rsid w:val="004424E6"/>
    <w:rsid w:val="0046028C"/>
    <w:rsid w:val="004F4217"/>
    <w:rsid w:val="00502428"/>
    <w:rsid w:val="0052299F"/>
    <w:rsid w:val="005A757F"/>
    <w:rsid w:val="005E09C9"/>
    <w:rsid w:val="00631391"/>
    <w:rsid w:val="00694BF7"/>
    <w:rsid w:val="006E2FAC"/>
    <w:rsid w:val="006E43F7"/>
    <w:rsid w:val="00767685"/>
    <w:rsid w:val="007B11F5"/>
    <w:rsid w:val="007B4C5C"/>
    <w:rsid w:val="0083264C"/>
    <w:rsid w:val="008D31A2"/>
    <w:rsid w:val="009011E5"/>
    <w:rsid w:val="00A06965"/>
    <w:rsid w:val="00A4575C"/>
    <w:rsid w:val="00A541C4"/>
    <w:rsid w:val="00A605C2"/>
    <w:rsid w:val="00B12EAF"/>
    <w:rsid w:val="00B75A2E"/>
    <w:rsid w:val="00BD1A37"/>
    <w:rsid w:val="00BF410E"/>
    <w:rsid w:val="00C15D24"/>
    <w:rsid w:val="00C946DD"/>
    <w:rsid w:val="00DD1092"/>
    <w:rsid w:val="00E1172A"/>
    <w:rsid w:val="00E31F76"/>
    <w:rsid w:val="00F56CAD"/>
    <w:rsid w:val="00FF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880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A2E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F42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54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41C4"/>
    <w:rPr>
      <w:rFonts w:ascii="Tahoma" w:eastAsiaTheme="minorEastAsia" w:hAnsi="Tahoma" w:cs="Tahoma"/>
      <w:sz w:val="16"/>
      <w:szCs w:val="16"/>
      <w:lang w:val="en-US" w:bidi="en-US"/>
    </w:rPr>
  </w:style>
  <w:style w:type="paragraph" w:styleId="a6">
    <w:name w:val="footnote text"/>
    <w:basedOn w:val="a"/>
    <w:link w:val="a7"/>
    <w:uiPriority w:val="99"/>
    <w:semiHidden/>
    <w:unhideWhenUsed/>
    <w:rsid w:val="000857F3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857F3"/>
    <w:rPr>
      <w:rFonts w:eastAsiaTheme="minorEastAsia"/>
      <w:sz w:val="20"/>
      <w:szCs w:val="20"/>
      <w:lang w:val="en-US" w:bidi="en-US"/>
    </w:rPr>
  </w:style>
  <w:style w:type="character" w:styleId="a8">
    <w:name w:val="footnote reference"/>
    <w:basedOn w:val="a0"/>
    <w:uiPriority w:val="99"/>
    <w:semiHidden/>
    <w:unhideWhenUsed/>
    <w:rsid w:val="000857F3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76768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6768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67685"/>
    <w:rPr>
      <w:rFonts w:eastAsiaTheme="minorEastAsia"/>
      <w:sz w:val="20"/>
      <w:szCs w:val="20"/>
      <w:lang w:val="en-US" w:bidi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6768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67685"/>
    <w:rPr>
      <w:rFonts w:eastAsiaTheme="minorEastAsia"/>
      <w:b/>
      <w:bCs/>
      <w:sz w:val="20"/>
      <w:szCs w:val="20"/>
      <w:lang w:val="en-US" w:bidi="en-US"/>
    </w:rPr>
  </w:style>
  <w:style w:type="paragraph" w:styleId="ae">
    <w:name w:val="endnote text"/>
    <w:basedOn w:val="a"/>
    <w:link w:val="af"/>
    <w:uiPriority w:val="99"/>
    <w:semiHidden/>
    <w:unhideWhenUsed/>
    <w:rsid w:val="00631391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631391"/>
    <w:rPr>
      <w:rFonts w:eastAsiaTheme="minorEastAsia"/>
      <w:sz w:val="20"/>
      <w:szCs w:val="20"/>
      <w:lang w:val="en-US" w:bidi="en-US"/>
    </w:rPr>
  </w:style>
  <w:style w:type="character" w:styleId="af0">
    <w:name w:val="endnote reference"/>
    <w:basedOn w:val="a0"/>
    <w:uiPriority w:val="99"/>
    <w:semiHidden/>
    <w:unhideWhenUsed/>
    <w:rsid w:val="0063139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880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A2E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F42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54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41C4"/>
    <w:rPr>
      <w:rFonts w:ascii="Tahoma" w:eastAsiaTheme="minorEastAsia" w:hAnsi="Tahoma" w:cs="Tahoma"/>
      <w:sz w:val="16"/>
      <w:szCs w:val="16"/>
      <w:lang w:val="en-US" w:bidi="en-US"/>
    </w:rPr>
  </w:style>
  <w:style w:type="paragraph" w:styleId="a6">
    <w:name w:val="footnote text"/>
    <w:basedOn w:val="a"/>
    <w:link w:val="a7"/>
    <w:uiPriority w:val="99"/>
    <w:semiHidden/>
    <w:unhideWhenUsed/>
    <w:rsid w:val="000857F3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857F3"/>
    <w:rPr>
      <w:rFonts w:eastAsiaTheme="minorEastAsia"/>
      <w:sz w:val="20"/>
      <w:szCs w:val="20"/>
      <w:lang w:val="en-US" w:bidi="en-US"/>
    </w:rPr>
  </w:style>
  <w:style w:type="character" w:styleId="a8">
    <w:name w:val="footnote reference"/>
    <w:basedOn w:val="a0"/>
    <w:uiPriority w:val="99"/>
    <w:semiHidden/>
    <w:unhideWhenUsed/>
    <w:rsid w:val="000857F3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76768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6768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67685"/>
    <w:rPr>
      <w:rFonts w:eastAsiaTheme="minorEastAsia"/>
      <w:sz w:val="20"/>
      <w:szCs w:val="20"/>
      <w:lang w:val="en-US" w:bidi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6768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67685"/>
    <w:rPr>
      <w:rFonts w:eastAsiaTheme="minorEastAsia"/>
      <w:b/>
      <w:bCs/>
      <w:sz w:val="20"/>
      <w:szCs w:val="20"/>
      <w:lang w:val="en-US" w:bidi="en-US"/>
    </w:rPr>
  </w:style>
  <w:style w:type="paragraph" w:styleId="ae">
    <w:name w:val="endnote text"/>
    <w:basedOn w:val="a"/>
    <w:link w:val="af"/>
    <w:uiPriority w:val="99"/>
    <w:semiHidden/>
    <w:unhideWhenUsed/>
    <w:rsid w:val="00631391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631391"/>
    <w:rPr>
      <w:rFonts w:eastAsiaTheme="minorEastAsia"/>
      <w:sz w:val="20"/>
      <w:szCs w:val="20"/>
      <w:lang w:val="en-US" w:bidi="en-US"/>
    </w:rPr>
  </w:style>
  <w:style w:type="character" w:styleId="af0">
    <w:name w:val="endnote reference"/>
    <w:basedOn w:val="a0"/>
    <w:uiPriority w:val="99"/>
    <w:semiHidden/>
    <w:unhideWhenUsed/>
    <w:rsid w:val="006313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F9BF9-6910-41E5-A24F-9D7F640E3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Фадейчева Галина Всеволодовна</dc:creator>
  <cp:lastModifiedBy>Букина Анна Николаевна</cp:lastModifiedBy>
  <cp:revision>6</cp:revision>
  <cp:lastPrinted>2019-04-22T08:06:00Z</cp:lastPrinted>
  <dcterms:created xsi:type="dcterms:W3CDTF">2020-09-10T06:37:00Z</dcterms:created>
  <dcterms:modified xsi:type="dcterms:W3CDTF">2020-09-22T05:58:00Z</dcterms:modified>
</cp:coreProperties>
</file>