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AA" w:rsidRPr="00144B2A" w:rsidRDefault="003C75AA" w:rsidP="003C75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3C75AA" w:rsidRDefault="003C75AA" w:rsidP="003C75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3C75AA" w:rsidRPr="007E0624" w:rsidRDefault="003C75AA" w:rsidP="003C7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6520"/>
      </w:tblGrid>
      <w:tr w:rsidR="00C43373" w:rsidRPr="00C43373" w:rsidTr="00041537">
        <w:trPr>
          <w:trHeight w:val="73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3373" w:rsidRDefault="00C43373" w:rsidP="00BC0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37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C43373" w:rsidRPr="00C43373" w:rsidRDefault="00C43373" w:rsidP="00BC0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4337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4337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C43373" w:rsidRPr="00C43373" w:rsidRDefault="00C43373" w:rsidP="00BC0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373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43373" w:rsidRPr="00C43373" w:rsidRDefault="00C43373" w:rsidP="00BC0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373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B81FE9" w:rsidRPr="00A666B1" w:rsidTr="00B81FE9">
        <w:trPr>
          <w:trHeight w:val="567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B81FE9" w:rsidRDefault="00B81FE9" w:rsidP="00B81F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B81FE9" w:rsidRPr="00A666B1" w:rsidTr="00B81FE9">
        <w:trPr>
          <w:trHeight w:val="567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81FE9" w:rsidRDefault="00B81FE9" w:rsidP="00B81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18М-УЭСз21</w:t>
            </w:r>
          </w:p>
        </w:tc>
      </w:tr>
      <w:tr w:rsidR="00B81FE9" w:rsidRPr="00A666B1" w:rsidTr="00B81FE9">
        <w:trPr>
          <w:trHeight w:val="76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B81FE9" w:rsidRPr="00AD1916" w:rsidRDefault="00B81FE9" w:rsidP="00B81F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38.04</w:t>
            </w:r>
            <w:r w:rsidRPr="00AD1916">
              <w:rPr>
                <w:rFonts w:ascii="Arial" w:hAnsi="Arial" w:cs="Arial"/>
                <w:b/>
                <w:sz w:val="24"/>
                <w:szCs w:val="24"/>
              </w:rPr>
              <w:t>.02 Менеджмент</w:t>
            </w:r>
          </w:p>
          <w:p w:rsidR="00B81FE9" w:rsidRDefault="00B81FE9" w:rsidP="00B81FE9">
            <w:r w:rsidRPr="00AD1916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Управление экспертизой в сфере закупок</w:t>
            </w:r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</w:t>
              </w:r>
              <w:bookmarkStart w:id="0" w:name="_GoBack"/>
              <w:bookmarkEnd w:id="0"/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TEXT&amp;P21DBN=RPUD&amp;S21STN=1&amp;S21REF=10&amp;S21FMT=briefHTML_ft&amp;S21CNR=5&amp;C21COM=S&amp;S21ALL=%3C.%3EI=18%D0%9C%2D%D0%A3%D0%AD%D0%A1%D0%B721%2F%D0%93%2052%2D901333%3C.%3E&amp;USES21ALL=1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Методы исследований в закупках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273062" w:rsidRDefault="00B81FE9" w:rsidP="00C554F6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="00273062" w:rsidRPr="00E6148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245603%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Современный стратегический анализ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273062" w:rsidRDefault="00B81FE9" w:rsidP="00C554F6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" w:history="1">
              <w:r w:rsidR="00273062" w:rsidRPr="00E6148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508513%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Корпоративные финансы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2%2076%2D669152%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Основы цифровой экономики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714832%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Порядок проведения аттестации (сертификации), оценки квалификации работников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851776%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Противодействие коррупции в системе государственных и муниципальных закупок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17E2B" w:rsidRDefault="00B81FE9" w:rsidP="00C554F6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4%2027%2D210167%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Основы педагогики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793738%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Нормативно-правовое обеспечение закупок для государственных и муниципальных нужд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C%2051%2D226833%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Основы бухгалтерского учета в части применения к закупкам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2%2076%2D316999%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Мониторинг системы закупок в РФ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273062" w:rsidRDefault="00B81FE9" w:rsidP="00C554F6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5" w:history="1">
              <w:r w:rsidR="002730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253987%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Информационные технологии в государственных закупках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73062" w:rsidRPr="00E6148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690214%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Методология проведения экспертизы закупочной процедуры и документации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464959%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Основы статистики в части применения к закупкам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997547%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Экспертиза закупочной процедуры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EB1391" w:rsidRDefault="00B81FE9" w:rsidP="00C554F6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9" w:history="1">
              <w:r w:rsidR="00EB1391" w:rsidRPr="00E6148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363599%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Управление качеством закупок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EB1391" w:rsidRDefault="00B81FE9" w:rsidP="00C554F6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0" w:history="1">
              <w:r w:rsidR="00EB1391" w:rsidRPr="00E6148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310788%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Экспертиза заявок на участие в конкурсе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563010%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Экспертиза ценообразования в закупках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853750686%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Финансы и бюджетное планирование в рамках закупочной деятельности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2%2076%2D015105%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Рейтинг эффективности и прозрачности закупочной деятельности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C%2051%2D554742%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Электронный документооборот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EB1391" w:rsidRDefault="00B81FE9" w:rsidP="00C554F6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5" w:history="1">
              <w:r w:rsidR="00EB1391" w:rsidRPr="00E6148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1%2032%2D692004%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Экспертная оценка подведения итогов процедуры закупок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685703%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Этика делового общения при осуществлении закупок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037495%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 xml:space="preserve">Социальные риски в </w:t>
            </w:r>
            <w:proofErr w:type="spellStart"/>
            <w:r w:rsidRPr="00CF08D3">
              <w:rPr>
                <w:rFonts w:ascii="Arial" w:hAnsi="Arial" w:cs="Arial"/>
                <w:sz w:val="20"/>
                <w:szCs w:val="20"/>
              </w:rPr>
              <w:t>госзакупках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EB1391" w:rsidRDefault="00B81FE9" w:rsidP="00C554F6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EB1391" w:rsidRPr="00E6148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888076%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Профессионализм заказчика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514744%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Профессиональные навыки менеджера в сфере закупок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007465%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670389%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317805%3C.%3E&amp;USES21ALL=1</w:t>
              </w:r>
            </w:hyperlink>
          </w:p>
        </w:tc>
      </w:tr>
      <w:tr w:rsidR="00C43373" w:rsidRPr="00A666B1" w:rsidTr="003E3AB1">
        <w:trPr>
          <w:trHeight w:val="1531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294826%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456446%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7E0070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7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70" w:type="dxa"/>
            <w:vAlign w:val="center"/>
          </w:tcPr>
          <w:p w:rsidR="00C43373" w:rsidRPr="007E0070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7E0070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B37A8A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490370%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AB770D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vAlign w:val="center"/>
          </w:tcPr>
          <w:p w:rsidR="00C43373" w:rsidRPr="00CF08D3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CF08D3">
              <w:rPr>
                <w:rFonts w:ascii="Arial" w:hAnsi="Arial" w:cs="Arial"/>
                <w:sz w:val="20"/>
                <w:szCs w:val="20"/>
              </w:rPr>
              <w:t>Управление персоналом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981878%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7326D2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6D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70" w:type="dxa"/>
            <w:vAlign w:val="center"/>
          </w:tcPr>
          <w:p w:rsidR="00C43373" w:rsidRPr="007326D2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7326D2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2055%2D931186578%3C.%3E&amp;USES21ALL=1</w:t>
              </w:r>
            </w:hyperlink>
          </w:p>
        </w:tc>
      </w:tr>
      <w:tr w:rsidR="00C43373" w:rsidRPr="00A666B1" w:rsidTr="00D2767C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C43373" w:rsidRPr="007326D2" w:rsidRDefault="00C43373" w:rsidP="00C5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6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970" w:type="dxa"/>
            <w:vAlign w:val="center"/>
          </w:tcPr>
          <w:p w:rsidR="00C43373" w:rsidRPr="007326D2" w:rsidRDefault="00C43373" w:rsidP="00C554F6">
            <w:pPr>
              <w:rPr>
                <w:rFonts w:ascii="Arial" w:hAnsi="Arial" w:cs="Arial"/>
                <w:sz w:val="20"/>
                <w:szCs w:val="20"/>
              </w:rPr>
            </w:pPr>
            <w:r w:rsidRPr="007326D2"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3373" w:rsidRPr="00A75F34" w:rsidRDefault="00B81FE9" w:rsidP="00C554F6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EB13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2055%2D030491063%3C.%3E&amp;USES21ALL=1</w:t>
              </w:r>
            </w:hyperlink>
          </w:p>
        </w:tc>
      </w:tr>
    </w:tbl>
    <w:p w:rsidR="006D6670" w:rsidRDefault="00B81FE9"/>
    <w:sectPr w:rsidR="006D6670" w:rsidSect="00C43373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95"/>
    <w:rsid w:val="00041537"/>
    <w:rsid w:val="00243F26"/>
    <w:rsid w:val="00273062"/>
    <w:rsid w:val="002A47E6"/>
    <w:rsid w:val="003C75AA"/>
    <w:rsid w:val="003E3AB1"/>
    <w:rsid w:val="0051369B"/>
    <w:rsid w:val="005D31EC"/>
    <w:rsid w:val="006476E9"/>
    <w:rsid w:val="00737F95"/>
    <w:rsid w:val="00836390"/>
    <w:rsid w:val="008D0B80"/>
    <w:rsid w:val="00943159"/>
    <w:rsid w:val="00967A87"/>
    <w:rsid w:val="009C7FD7"/>
    <w:rsid w:val="00A33C29"/>
    <w:rsid w:val="00A476E6"/>
    <w:rsid w:val="00B81FE9"/>
    <w:rsid w:val="00C43373"/>
    <w:rsid w:val="00D2767C"/>
    <w:rsid w:val="00E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F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F9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3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F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F9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3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C%2051%2D226833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997547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685703%3C.%3E&amp;USES21ALL=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563010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456446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508513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793738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464959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1%2032%2D692004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294826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5%2D030491063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69021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310788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514744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24560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4%2027%2D210167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C%2051%2D554742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31780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5%2D931186578%3C.%3E&amp;USES21ALL=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901333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253987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2%2076%2D015105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888076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981878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851776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36359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670389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714832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2%2076%2D316999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853750686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03749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007465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93%2052%2D490370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AD%D0%A1%D0%B721%2F%D0%A2%2076%2D669152%3C.%3E&amp;USES21ALL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15</cp:revision>
  <dcterms:created xsi:type="dcterms:W3CDTF">2021-03-11T06:05:00Z</dcterms:created>
  <dcterms:modified xsi:type="dcterms:W3CDTF">2021-04-20T11:26:00Z</dcterms:modified>
</cp:coreProperties>
</file>