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8A" w:rsidRPr="008407BA" w:rsidRDefault="003C3B8A" w:rsidP="003C3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7BA">
        <w:rPr>
          <w:rFonts w:ascii="Times New Roman" w:eastAsia="Calibri" w:hAnsi="Times New Roman" w:cs="Times New Roman"/>
          <w:b/>
          <w:sz w:val="28"/>
          <w:szCs w:val="28"/>
        </w:rPr>
        <w:t>Секция «Менеджмент XXI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8407BA">
        <w:rPr>
          <w:rFonts w:ascii="Times New Roman" w:eastAsia="Calibri" w:hAnsi="Times New Roman" w:cs="Times New Roman"/>
          <w:b/>
          <w:sz w:val="28"/>
          <w:szCs w:val="28"/>
        </w:rPr>
        <w:t>века: стратегии и технологии»</w:t>
      </w:r>
    </w:p>
    <w:p w:rsidR="003C3B8A" w:rsidRPr="008407BA" w:rsidRDefault="003C3B8A" w:rsidP="003C3B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7BA">
        <w:rPr>
          <w:rFonts w:ascii="Times New Roman" w:eastAsia="Calibri" w:hAnsi="Times New Roman" w:cs="Times New Roman"/>
          <w:sz w:val="28"/>
          <w:szCs w:val="28"/>
        </w:rPr>
        <w:t xml:space="preserve">Результатами научных исследований в части влияния </w:t>
      </w:r>
      <w:proofErr w:type="spellStart"/>
      <w:r w:rsidRPr="008407BA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Pr="008407BA">
        <w:rPr>
          <w:rFonts w:ascii="Times New Roman" w:eastAsia="Calibri" w:hAnsi="Times New Roman" w:cs="Times New Roman"/>
          <w:sz w:val="28"/>
          <w:szCs w:val="28"/>
        </w:rPr>
        <w:t xml:space="preserve"> на развитие предприятий поделились студенты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8407BA">
        <w:rPr>
          <w:rFonts w:ascii="Times New Roman" w:eastAsia="Calibri" w:hAnsi="Times New Roman" w:cs="Times New Roman"/>
          <w:sz w:val="28"/>
          <w:szCs w:val="28"/>
        </w:rPr>
        <w:t xml:space="preserve">курса программы </w:t>
      </w:r>
      <w:proofErr w:type="spellStart"/>
      <w:r w:rsidRPr="008407BA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8407BA">
        <w:rPr>
          <w:rFonts w:ascii="Times New Roman" w:eastAsia="Calibri" w:hAnsi="Times New Roman" w:cs="Times New Roman"/>
          <w:sz w:val="28"/>
          <w:szCs w:val="28"/>
        </w:rPr>
        <w:t xml:space="preserve"> «Управление персоналом организации» </w:t>
      </w:r>
      <w:r w:rsidRPr="00B563B8">
        <w:rPr>
          <w:rFonts w:ascii="Times New Roman" w:eastAsia="Calibri" w:hAnsi="Times New Roman" w:cs="Times New Roman"/>
          <w:b/>
          <w:sz w:val="28"/>
          <w:szCs w:val="28"/>
        </w:rPr>
        <w:t xml:space="preserve">Марат </w:t>
      </w:r>
      <w:proofErr w:type="spellStart"/>
      <w:r w:rsidRPr="00B563B8">
        <w:rPr>
          <w:rFonts w:ascii="Times New Roman" w:eastAsia="Calibri" w:hAnsi="Times New Roman" w:cs="Times New Roman"/>
          <w:b/>
          <w:sz w:val="28"/>
          <w:szCs w:val="28"/>
        </w:rPr>
        <w:t>Садиги</w:t>
      </w:r>
      <w:proofErr w:type="spellEnd"/>
      <w:r w:rsidRPr="00B563B8">
        <w:rPr>
          <w:rFonts w:ascii="Times New Roman" w:eastAsia="Calibri" w:hAnsi="Times New Roman" w:cs="Times New Roman"/>
          <w:b/>
          <w:sz w:val="28"/>
          <w:szCs w:val="28"/>
        </w:rPr>
        <w:t>, Иван Евсеев и Егор Киселев</w:t>
      </w:r>
      <w:r w:rsidRPr="008407BA">
        <w:rPr>
          <w:rFonts w:ascii="Times New Roman" w:eastAsia="Calibri" w:hAnsi="Times New Roman" w:cs="Times New Roman"/>
          <w:sz w:val="28"/>
          <w:szCs w:val="28"/>
        </w:rPr>
        <w:t>. Выступление начинающих исследователей вызвало активное обсуждение среди участников конференции.</w:t>
      </w:r>
    </w:p>
    <w:p w:rsidR="003C3B8A" w:rsidRPr="008407BA" w:rsidRDefault="003C3B8A" w:rsidP="003C3B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7BA">
        <w:rPr>
          <w:rFonts w:ascii="Times New Roman" w:eastAsia="Calibri" w:hAnsi="Times New Roman" w:cs="Times New Roman"/>
          <w:sz w:val="28"/>
          <w:szCs w:val="28"/>
        </w:rPr>
        <w:t xml:space="preserve">Студенты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8407BA">
        <w:rPr>
          <w:rFonts w:ascii="Times New Roman" w:eastAsia="Calibri" w:hAnsi="Times New Roman" w:cs="Times New Roman"/>
          <w:sz w:val="28"/>
          <w:szCs w:val="28"/>
        </w:rPr>
        <w:t>курса в своих выступления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8407BA">
        <w:rPr>
          <w:rFonts w:ascii="Times New Roman" w:eastAsia="Calibri" w:hAnsi="Times New Roman" w:cs="Times New Roman"/>
          <w:sz w:val="28"/>
          <w:szCs w:val="28"/>
        </w:rPr>
        <w:t xml:space="preserve"> затронули различные аспекты корпоративного управления, принятия управленческих решени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8407BA">
        <w:rPr>
          <w:rFonts w:ascii="Times New Roman" w:eastAsia="Calibri" w:hAnsi="Times New Roman" w:cs="Times New Roman"/>
          <w:sz w:val="28"/>
          <w:szCs w:val="28"/>
        </w:rPr>
        <w:t xml:space="preserve"> и формирования организационных структур.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407BA">
        <w:rPr>
          <w:rFonts w:ascii="Times New Roman" w:eastAsia="Calibri" w:hAnsi="Times New Roman" w:cs="Times New Roman"/>
          <w:sz w:val="28"/>
          <w:szCs w:val="28"/>
        </w:rPr>
        <w:t>ерспектива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8407BA">
        <w:rPr>
          <w:rFonts w:ascii="Times New Roman" w:eastAsia="Calibri" w:hAnsi="Times New Roman" w:cs="Times New Roman"/>
          <w:sz w:val="28"/>
          <w:szCs w:val="28"/>
        </w:rPr>
        <w:t xml:space="preserve"> развития кадрового менеджмента и социальны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8407BA">
        <w:rPr>
          <w:rFonts w:ascii="Times New Roman" w:eastAsia="Calibri" w:hAnsi="Times New Roman" w:cs="Times New Roman"/>
          <w:sz w:val="28"/>
          <w:szCs w:val="28"/>
        </w:rPr>
        <w:t xml:space="preserve"> аспекта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8407BA">
        <w:rPr>
          <w:rFonts w:ascii="Times New Roman" w:eastAsia="Calibri" w:hAnsi="Times New Roman" w:cs="Times New Roman"/>
          <w:sz w:val="28"/>
          <w:szCs w:val="28"/>
        </w:rPr>
        <w:t xml:space="preserve"> управления организацией в условиях кризиса поделились </w:t>
      </w:r>
      <w:r w:rsidRPr="00B563B8">
        <w:rPr>
          <w:rFonts w:ascii="Times New Roman" w:eastAsia="Calibri" w:hAnsi="Times New Roman" w:cs="Times New Roman"/>
          <w:b/>
          <w:sz w:val="28"/>
          <w:szCs w:val="28"/>
        </w:rPr>
        <w:t xml:space="preserve">Тамара </w:t>
      </w:r>
      <w:proofErr w:type="spellStart"/>
      <w:r w:rsidRPr="00B563B8">
        <w:rPr>
          <w:rFonts w:ascii="Times New Roman" w:eastAsia="Calibri" w:hAnsi="Times New Roman" w:cs="Times New Roman"/>
          <w:b/>
          <w:sz w:val="28"/>
          <w:szCs w:val="28"/>
        </w:rPr>
        <w:t>Махова</w:t>
      </w:r>
      <w:proofErr w:type="spellEnd"/>
      <w:r w:rsidRPr="00B563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07B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B563B8">
        <w:rPr>
          <w:rFonts w:ascii="Times New Roman" w:eastAsia="Calibri" w:hAnsi="Times New Roman" w:cs="Times New Roman"/>
          <w:b/>
          <w:sz w:val="28"/>
          <w:szCs w:val="28"/>
        </w:rPr>
        <w:t xml:space="preserve">Артем </w:t>
      </w:r>
      <w:proofErr w:type="spellStart"/>
      <w:r w:rsidRPr="00B563B8">
        <w:rPr>
          <w:rFonts w:ascii="Times New Roman" w:eastAsia="Calibri" w:hAnsi="Times New Roman" w:cs="Times New Roman"/>
          <w:b/>
          <w:sz w:val="28"/>
          <w:szCs w:val="28"/>
        </w:rPr>
        <w:t>Сай</w:t>
      </w:r>
      <w:proofErr w:type="spellEnd"/>
      <w:r w:rsidRPr="008407BA">
        <w:rPr>
          <w:rFonts w:ascii="Times New Roman" w:eastAsia="Calibri" w:hAnsi="Times New Roman" w:cs="Times New Roman"/>
          <w:sz w:val="28"/>
          <w:szCs w:val="28"/>
        </w:rPr>
        <w:t xml:space="preserve">. С интенсивными образовательными технологиями в развитии компетенций менеджеров участников секции познакомила </w:t>
      </w:r>
      <w:r w:rsidRPr="00B563B8">
        <w:rPr>
          <w:rFonts w:ascii="Times New Roman" w:eastAsia="Calibri" w:hAnsi="Times New Roman" w:cs="Times New Roman"/>
          <w:b/>
          <w:sz w:val="28"/>
          <w:szCs w:val="28"/>
        </w:rPr>
        <w:t>Дарья Лунева</w:t>
      </w:r>
      <w:r w:rsidRPr="008407B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563B8">
        <w:rPr>
          <w:rFonts w:ascii="Times New Roman" w:eastAsia="Calibri" w:hAnsi="Times New Roman" w:cs="Times New Roman"/>
          <w:b/>
          <w:sz w:val="28"/>
          <w:szCs w:val="28"/>
        </w:rPr>
        <w:t xml:space="preserve">Даниил Федосов </w:t>
      </w:r>
      <w:r w:rsidRPr="008407BA">
        <w:rPr>
          <w:rFonts w:ascii="Times New Roman" w:eastAsia="Calibri" w:hAnsi="Times New Roman" w:cs="Times New Roman"/>
          <w:sz w:val="28"/>
          <w:szCs w:val="28"/>
        </w:rPr>
        <w:t xml:space="preserve">представил направления развития организационных структур с учетом высокой степени неопределенности среды, в которой сегодня функционируют организации. Роль коммуникаций и информации в принятии управленческих решений рассмотрела </w:t>
      </w:r>
      <w:r w:rsidRPr="00B563B8">
        <w:rPr>
          <w:rFonts w:ascii="Times New Roman" w:eastAsia="Calibri" w:hAnsi="Times New Roman" w:cs="Times New Roman"/>
          <w:b/>
          <w:sz w:val="28"/>
          <w:szCs w:val="28"/>
        </w:rPr>
        <w:t>Катерина Чернова</w:t>
      </w:r>
      <w:r w:rsidRPr="008407BA">
        <w:rPr>
          <w:rFonts w:ascii="Times New Roman" w:eastAsia="Calibri" w:hAnsi="Times New Roman" w:cs="Times New Roman"/>
          <w:sz w:val="28"/>
          <w:szCs w:val="28"/>
        </w:rPr>
        <w:t xml:space="preserve">. Интересное вступление о повышении экономической устойчивости технологического сектора Российской Федерации в современных условиях представил </w:t>
      </w:r>
      <w:r w:rsidRPr="00B563B8">
        <w:rPr>
          <w:rFonts w:ascii="Times New Roman" w:eastAsia="Calibri" w:hAnsi="Times New Roman" w:cs="Times New Roman"/>
          <w:b/>
          <w:sz w:val="28"/>
          <w:szCs w:val="28"/>
        </w:rPr>
        <w:t xml:space="preserve">Вадим </w:t>
      </w:r>
      <w:proofErr w:type="spellStart"/>
      <w:r w:rsidRPr="00B563B8">
        <w:rPr>
          <w:rFonts w:ascii="Times New Roman" w:eastAsia="Calibri" w:hAnsi="Times New Roman" w:cs="Times New Roman"/>
          <w:b/>
          <w:sz w:val="28"/>
          <w:szCs w:val="28"/>
        </w:rPr>
        <w:t>Спатарь</w:t>
      </w:r>
      <w:proofErr w:type="spellEnd"/>
      <w:r w:rsidRPr="008407BA">
        <w:rPr>
          <w:rFonts w:ascii="Times New Roman" w:eastAsia="Calibri" w:hAnsi="Times New Roman" w:cs="Times New Roman"/>
          <w:sz w:val="28"/>
          <w:szCs w:val="28"/>
        </w:rPr>
        <w:t xml:space="preserve">. А </w:t>
      </w:r>
      <w:r w:rsidRPr="00B563B8">
        <w:rPr>
          <w:rFonts w:ascii="Times New Roman" w:eastAsia="Calibri" w:hAnsi="Times New Roman" w:cs="Times New Roman"/>
          <w:b/>
          <w:sz w:val="28"/>
          <w:szCs w:val="28"/>
        </w:rPr>
        <w:t xml:space="preserve">Ксения Елисеева </w:t>
      </w:r>
      <w:r w:rsidRPr="008407BA">
        <w:rPr>
          <w:rFonts w:ascii="Times New Roman" w:eastAsia="Calibri" w:hAnsi="Times New Roman" w:cs="Times New Roman"/>
          <w:sz w:val="28"/>
          <w:szCs w:val="28"/>
        </w:rPr>
        <w:t xml:space="preserve">поделилась результатами научных исследований в области цифровой трансформации на примере компании «Яндекс». Представленные доклады лягут в основу исследований в рамках выпускных квалификационных работ студентов на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8407BA">
        <w:rPr>
          <w:rFonts w:ascii="Times New Roman" w:eastAsia="Calibri" w:hAnsi="Times New Roman" w:cs="Times New Roman"/>
          <w:sz w:val="28"/>
          <w:szCs w:val="28"/>
        </w:rPr>
        <w:t xml:space="preserve"> курсе.</w:t>
      </w:r>
    </w:p>
    <w:p w:rsidR="003C3B8A" w:rsidRDefault="003C3B8A" w:rsidP="003C3B8A">
      <w:pPr>
        <w:spacing w:after="0" w:line="360" w:lineRule="auto"/>
        <w:ind w:firstLine="709"/>
        <w:jc w:val="both"/>
      </w:pPr>
      <w:r w:rsidRPr="008407BA">
        <w:rPr>
          <w:rFonts w:ascii="Times New Roman" w:eastAsia="Calibri" w:hAnsi="Times New Roman" w:cs="Times New Roman"/>
          <w:sz w:val="28"/>
          <w:szCs w:val="28"/>
        </w:rPr>
        <w:t>По итогам проведения секции участниками были высказаны пожелания о продолжении практики проведения подобных мероприятий, позволяющих делиться научными открытиями и результатами, получать положительный опыт научных выступлений.</w:t>
      </w:r>
    </w:p>
    <w:p w:rsidR="00782127" w:rsidRPr="003C3B8A" w:rsidRDefault="00782127" w:rsidP="003C3B8A">
      <w:bookmarkStart w:id="0" w:name="_GoBack"/>
      <w:bookmarkEnd w:id="0"/>
    </w:p>
    <w:sectPr w:rsidR="00782127" w:rsidRPr="003C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9"/>
    <w:rsid w:val="003C3B8A"/>
    <w:rsid w:val="00674149"/>
    <w:rsid w:val="00782127"/>
    <w:rsid w:val="008407BA"/>
    <w:rsid w:val="00B5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2A672-7159-43B2-8037-5FD44344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Анна Николаевна</dc:creator>
  <cp:keywords/>
  <dc:description/>
  <cp:lastModifiedBy>Демченко Анастасия Павловна</cp:lastModifiedBy>
  <cp:revision>4</cp:revision>
  <dcterms:created xsi:type="dcterms:W3CDTF">2022-04-12T12:19:00Z</dcterms:created>
  <dcterms:modified xsi:type="dcterms:W3CDTF">2022-04-18T07:37:00Z</dcterms:modified>
</cp:coreProperties>
</file>