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998A" w14:textId="77777777" w:rsidR="00842311" w:rsidRPr="00B45558" w:rsidRDefault="00842311" w:rsidP="0084231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58">
        <w:rPr>
          <w:rFonts w:ascii="Times New Roman" w:hAnsi="Times New Roman" w:cs="Times New Roman"/>
          <w:b/>
          <w:sz w:val="28"/>
          <w:szCs w:val="28"/>
        </w:rPr>
        <w:t>Секция на иностранных языках</w:t>
      </w:r>
    </w:p>
    <w:p w14:paraId="5B6F4894" w14:textId="77777777" w:rsidR="00842311" w:rsidRPr="00B45558" w:rsidRDefault="00842311" w:rsidP="008423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«Социально-правовая защита различных категорий граждан»</w:t>
      </w:r>
    </w:p>
    <w:p w14:paraId="574042EF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754BD9D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5558">
        <w:rPr>
          <w:rFonts w:ascii="Times New Roman" w:hAnsi="Times New Roman" w:cs="Times New Roman"/>
          <w:bCs/>
          <w:sz w:val="28"/>
          <w:szCs w:val="28"/>
          <w:u w:val="single"/>
        </w:rPr>
        <w:t>Научные руководители секции:</w:t>
      </w:r>
    </w:p>
    <w:p w14:paraId="68FB145D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Косова Ирина Олеговна, кандидат филологических наук, доцент кафедры юриспруденции МГУУ Правительства Москвы имени Ю.М. Лужкова;</w:t>
      </w:r>
    </w:p>
    <w:p w14:paraId="034915F2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878759"/>
      <w:r w:rsidRPr="00B45558">
        <w:rPr>
          <w:rFonts w:ascii="Times New Roman" w:hAnsi="Times New Roman" w:cs="Times New Roman"/>
          <w:sz w:val="28"/>
          <w:szCs w:val="28"/>
        </w:rPr>
        <w:t>Магдеева Альбина Рясимовна, кандидат филологических наук, доцент кафедры юриспруденции МГУУ Правительства Москвы имени Ю.М. Лужкова;</w:t>
      </w:r>
    </w:p>
    <w:bookmarkEnd w:id="0"/>
    <w:p w14:paraId="25DB9672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Рогинко Екатерина Владимировна, кандидат педагогических наук, доцент  кафедры юриспруденции МГУУ Правительства Москвы имени Ю.М. Лужкова;</w:t>
      </w:r>
    </w:p>
    <w:p w14:paraId="7427495D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Быкадорова Татьяна Юрьевна, кандидат педагогических наук, доцент кафедры социально-гуманитарных дисциплин и истории права МГУУ Правительства Москвы имени Ю.М. Лужкова;</w:t>
      </w:r>
    </w:p>
    <w:p w14:paraId="22365D3D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Туманова Екатерина Олеговна, кандидат филологических наук, доцент кафедры юриспруденции МГУУ Правительства Москвы имени Ю.М. Лужкова.</w:t>
      </w:r>
    </w:p>
    <w:p w14:paraId="1AA3A8BB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8CD0EC" w14:textId="77777777" w:rsidR="00842311" w:rsidRPr="00B45558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работе секции принимали участие студенты 1–3-го курсов МГУУ Правительства Москвы </w:t>
      </w:r>
      <w:bookmarkStart w:id="1" w:name="_Hlk68881654"/>
      <w:r w:rsidRPr="00B45558">
        <w:rPr>
          <w:rFonts w:ascii="Times New Roman" w:hAnsi="Times New Roman" w:cs="Times New Roman"/>
          <w:sz w:val="28"/>
          <w:szCs w:val="28"/>
        </w:rPr>
        <w:t>имени Ю.М. Лужкова</w:t>
      </w:r>
      <w:bookmarkEnd w:id="1"/>
      <w:r w:rsidRPr="00B45558">
        <w:rPr>
          <w:rFonts w:ascii="Times New Roman" w:hAnsi="Times New Roman" w:cs="Times New Roman"/>
          <w:sz w:val="28"/>
          <w:szCs w:val="28"/>
        </w:rPr>
        <w:t xml:space="preserve"> направлений подготовки 38.03.04 «Государственное и муниципальное управление», 41.03.05 «Международные отношения», 40.03.01 «Юриспруденция».</w:t>
      </w:r>
      <w:r w:rsidRPr="00B4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bCs/>
          <w:sz w:val="28"/>
          <w:szCs w:val="28"/>
        </w:rPr>
        <w:t>Студентами</w:t>
      </w:r>
      <w:r w:rsidRPr="00B45558">
        <w:rPr>
          <w:rFonts w:ascii="Times New Roman" w:hAnsi="Times New Roman" w:cs="Times New Roman"/>
          <w:sz w:val="28"/>
          <w:szCs w:val="28"/>
        </w:rPr>
        <w:t xml:space="preserve"> были представлены доклады на английском, французском и немецком языках, посвященные актуальным вопросам социально-правовой защиты граждан РФ.</w:t>
      </w:r>
    </w:p>
    <w:p w14:paraId="1C37B00C" w14:textId="77777777" w:rsidR="00842311" w:rsidRPr="00B45558" w:rsidRDefault="00842311" w:rsidP="008423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7188501"/>
    </w:p>
    <w:p w14:paraId="1F698CAF" w14:textId="77777777" w:rsidR="00842311" w:rsidRPr="0021144C" w:rsidRDefault="00842311" w:rsidP="0084231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558">
        <w:rPr>
          <w:rFonts w:ascii="Times New Roman" w:hAnsi="Times New Roman" w:cs="Times New Roman"/>
          <w:bCs/>
          <w:sz w:val="28"/>
          <w:szCs w:val="28"/>
        </w:rPr>
        <w:t>По итогам работы секции был отмечен высокий уровень представленных докладов и значительная заинтересованность студентов в исследовании вопросов, связанных с социальным статусом граждан РФ. Было отмечено, что социальная защита населения — это система мер правового, социально-</w:t>
      </w:r>
      <w:r w:rsidRPr="00B45558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экономического и организационного характера, гарантируемая и реализуемая государством РФ для обеспечения достойной жизни, то есть материальной обеспеченности на уровне стандартов современного развития общества и свободного развития человека.</w:t>
      </w:r>
    </w:p>
    <w:bookmarkEnd w:id="2"/>
    <w:p w14:paraId="2F46E4A0" w14:textId="77777777" w:rsidR="00842311" w:rsidRPr="00B4000A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D99CD" w14:textId="77777777" w:rsidR="00842311" w:rsidRPr="00B4000A" w:rsidRDefault="00842311" w:rsidP="008423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C1B41" w14:textId="77777777" w:rsidR="003B6FBC" w:rsidRPr="00842311" w:rsidRDefault="003B6FBC" w:rsidP="00842311">
      <w:bookmarkStart w:id="3" w:name="_GoBack"/>
      <w:bookmarkEnd w:id="3"/>
    </w:p>
    <w:sectPr w:rsidR="003B6FBC" w:rsidRPr="00842311" w:rsidSect="003B6FB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B617" w14:textId="77777777" w:rsidR="00AC14D2" w:rsidRDefault="00AC14D2" w:rsidP="00C368B4">
      <w:pPr>
        <w:spacing w:after="0" w:line="240" w:lineRule="auto"/>
      </w:pPr>
      <w:r>
        <w:separator/>
      </w:r>
    </w:p>
  </w:endnote>
  <w:endnote w:type="continuationSeparator" w:id="0">
    <w:p w14:paraId="7CBB300A" w14:textId="77777777" w:rsidR="00AC14D2" w:rsidRDefault="00AC14D2" w:rsidP="00C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8333" w14:textId="77777777" w:rsidR="00AC14D2" w:rsidRDefault="00AC14D2" w:rsidP="00C368B4">
      <w:pPr>
        <w:spacing w:after="0" w:line="240" w:lineRule="auto"/>
      </w:pPr>
      <w:r>
        <w:separator/>
      </w:r>
    </w:p>
  </w:footnote>
  <w:footnote w:type="continuationSeparator" w:id="0">
    <w:p w14:paraId="760B0A6D" w14:textId="77777777" w:rsidR="00AC14D2" w:rsidRDefault="00AC14D2" w:rsidP="00C3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AAF"/>
    <w:multiLevelType w:val="hybridMultilevel"/>
    <w:tmpl w:val="A58C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22A1"/>
    <w:multiLevelType w:val="hybridMultilevel"/>
    <w:tmpl w:val="A340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2402"/>
    <w:multiLevelType w:val="hybridMultilevel"/>
    <w:tmpl w:val="BF887F7C"/>
    <w:lvl w:ilvl="0" w:tplc="C5968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2C"/>
    <w:rsid w:val="000642D7"/>
    <w:rsid w:val="00102A3A"/>
    <w:rsid w:val="001C6859"/>
    <w:rsid w:val="001E02F8"/>
    <w:rsid w:val="0021144C"/>
    <w:rsid w:val="00226DAC"/>
    <w:rsid w:val="00247EC9"/>
    <w:rsid w:val="00263249"/>
    <w:rsid w:val="00293521"/>
    <w:rsid w:val="002B4ACE"/>
    <w:rsid w:val="002B57D0"/>
    <w:rsid w:val="00323849"/>
    <w:rsid w:val="003403FF"/>
    <w:rsid w:val="00363455"/>
    <w:rsid w:val="003771E6"/>
    <w:rsid w:val="0039240E"/>
    <w:rsid w:val="003972B1"/>
    <w:rsid w:val="003B6FBC"/>
    <w:rsid w:val="003D750A"/>
    <w:rsid w:val="003F7941"/>
    <w:rsid w:val="00414908"/>
    <w:rsid w:val="00436A24"/>
    <w:rsid w:val="00446F9F"/>
    <w:rsid w:val="0045241A"/>
    <w:rsid w:val="00467662"/>
    <w:rsid w:val="004B2E52"/>
    <w:rsid w:val="004E12DB"/>
    <w:rsid w:val="0051434A"/>
    <w:rsid w:val="00534EE5"/>
    <w:rsid w:val="005634DC"/>
    <w:rsid w:val="00574753"/>
    <w:rsid w:val="00583DA7"/>
    <w:rsid w:val="00591F25"/>
    <w:rsid w:val="005F2B64"/>
    <w:rsid w:val="006038AF"/>
    <w:rsid w:val="006447D5"/>
    <w:rsid w:val="00651D8D"/>
    <w:rsid w:val="006553F4"/>
    <w:rsid w:val="00655769"/>
    <w:rsid w:val="006709A4"/>
    <w:rsid w:val="006B3B5B"/>
    <w:rsid w:val="006D10BB"/>
    <w:rsid w:val="00702ABE"/>
    <w:rsid w:val="007B04E0"/>
    <w:rsid w:val="007F0BE3"/>
    <w:rsid w:val="007F27B1"/>
    <w:rsid w:val="00824C56"/>
    <w:rsid w:val="00842311"/>
    <w:rsid w:val="00844C10"/>
    <w:rsid w:val="00850682"/>
    <w:rsid w:val="00854A48"/>
    <w:rsid w:val="00880E4C"/>
    <w:rsid w:val="00886E37"/>
    <w:rsid w:val="008D4191"/>
    <w:rsid w:val="008E4832"/>
    <w:rsid w:val="008E4F81"/>
    <w:rsid w:val="008F5C3C"/>
    <w:rsid w:val="009372D7"/>
    <w:rsid w:val="00942D99"/>
    <w:rsid w:val="0098084B"/>
    <w:rsid w:val="009B17E9"/>
    <w:rsid w:val="009D3240"/>
    <w:rsid w:val="00A11C82"/>
    <w:rsid w:val="00A120F2"/>
    <w:rsid w:val="00A42E3C"/>
    <w:rsid w:val="00A7575C"/>
    <w:rsid w:val="00A8110F"/>
    <w:rsid w:val="00A92902"/>
    <w:rsid w:val="00AA11AB"/>
    <w:rsid w:val="00AA13A5"/>
    <w:rsid w:val="00AC14D2"/>
    <w:rsid w:val="00AD1A67"/>
    <w:rsid w:val="00AE1E94"/>
    <w:rsid w:val="00AF3737"/>
    <w:rsid w:val="00B05FAC"/>
    <w:rsid w:val="00B10A2B"/>
    <w:rsid w:val="00B21709"/>
    <w:rsid w:val="00B4000A"/>
    <w:rsid w:val="00B57E33"/>
    <w:rsid w:val="00B90A0D"/>
    <w:rsid w:val="00BB58D1"/>
    <w:rsid w:val="00BD1B41"/>
    <w:rsid w:val="00C20F87"/>
    <w:rsid w:val="00C368B4"/>
    <w:rsid w:val="00C53FDD"/>
    <w:rsid w:val="00C6604E"/>
    <w:rsid w:val="00CA109F"/>
    <w:rsid w:val="00D00F38"/>
    <w:rsid w:val="00D076D4"/>
    <w:rsid w:val="00D512F0"/>
    <w:rsid w:val="00DA295E"/>
    <w:rsid w:val="00DA40BD"/>
    <w:rsid w:val="00DC5DD3"/>
    <w:rsid w:val="00DF462C"/>
    <w:rsid w:val="00E14308"/>
    <w:rsid w:val="00E3738C"/>
    <w:rsid w:val="00E66096"/>
    <w:rsid w:val="00E67CA1"/>
    <w:rsid w:val="00E87117"/>
    <w:rsid w:val="00EA7610"/>
    <w:rsid w:val="00EA7746"/>
    <w:rsid w:val="00EB7CE6"/>
    <w:rsid w:val="00ED7A17"/>
    <w:rsid w:val="00F00BC4"/>
    <w:rsid w:val="00F12E85"/>
    <w:rsid w:val="00F23406"/>
    <w:rsid w:val="00F46DA2"/>
    <w:rsid w:val="00F47069"/>
    <w:rsid w:val="00F960B3"/>
    <w:rsid w:val="00F96406"/>
    <w:rsid w:val="00FA07D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977E"/>
  <w15:docId w15:val="{85E013BF-802C-4B30-A30A-C9D870D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40"/>
  </w:style>
  <w:style w:type="paragraph" w:styleId="1">
    <w:name w:val="heading 1"/>
    <w:basedOn w:val="a"/>
    <w:link w:val="10"/>
    <w:uiPriority w:val="9"/>
    <w:qFormat/>
    <w:rsid w:val="00F9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98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щшгрнпеывапр"/>
    <w:basedOn w:val="a"/>
    <w:qFormat/>
    <w:rsid w:val="00436A24"/>
    <w:pPr>
      <w:spacing w:after="0" w:line="360" w:lineRule="auto"/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По умолчанию"/>
    <w:rsid w:val="00AA1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40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obr">
    <w:name w:val="nobr"/>
    <w:basedOn w:val="a0"/>
    <w:rsid w:val="007F0BE3"/>
  </w:style>
  <w:style w:type="paragraph" w:customStyle="1" w:styleId="11">
    <w:name w:val="Стиль11"/>
    <w:basedOn w:val="a"/>
    <w:qFormat/>
    <w:rsid w:val="007F0BE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ucun">
    <w:name w:val="Aucun"/>
    <w:rsid w:val="00ED7A17"/>
    <w:rPr>
      <w:lang w:val="ru-RU"/>
    </w:rPr>
  </w:style>
  <w:style w:type="paragraph" w:customStyle="1" w:styleId="12">
    <w:name w:val="Обычный1"/>
    <w:rsid w:val="00ED7A17"/>
    <w:pPr>
      <w:spacing w:after="0"/>
    </w:pPr>
    <w:rPr>
      <w:rFonts w:ascii="Arial" w:eastAsia="Arial" w:hAnsi="Arial" w:cs="Arial"/>
      <w:lang w:eastAsia="ru-RU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73E2-9721-42F9-924F-6CE9B2DB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Демченко Анастасия Павловна</cp:lastModifiedBy>
  <cp:revision>55</cp:revision>
  <dcterms:created xsi:type="dcterms:W3CDTF">2020-04-12T09:16:00Z</dcterms:created>
  <dcterms:modified xsi:type="dcterms:W3CDTF">2022-04-18T07:27:00Z</dcterms:modified>
</cp:coreProperties>
</file>