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B" w:rsidRPr="00BC482E" w:rsidRDefault="00F86D3B" w:rsidP="00F86D3B">
      <w:pPr>
        <w:rPr>
          <w:rFonts w:ascii="PF DinDisplay Pro" w:hAnsi="PF DinDisplay Pro"/>
        </w:rPr>
      </w:pPr>
      <w:bookmarkStart w:id="0" w:name="_GoBack"/>
      <w:bookmarkEnd w:id="0"/>
      <w:r w:rsidRPr="00BC482E">
        <w:rPr>
          <w:rFonts w:ascii="PF DinDisplay Pro" w:hAnsi="PF DinDisplay Pro"/>
        </w:rPr>
        <w:t>1. История (история России, всеобщая история)</w:t>
      </w:r>
      <w:r w:rsidRPr="00BC482E">
        <w:rPr>
          <w:rFonts w:ascii="PF DinDisplay Pro" w:hAnsi="PF DinDisplay Pro"/>
        </w:rPr>
        <w:tab/>
      </w:r>
      <w:r w:rsidRPr="00BC482E">
        <w:rPr>
          <w:rFonts w:ascii="PF DinDisplay Pro" w:hAnsi="PF DinDisplay Pro"/>
        </w:rPr>
        <w:tab/>
      </w:r>
      <w:r w:rsidRPr="00BC482E">
        <w:rPr>
          <w:rFonts w:ascii="PF DinDisplay Pro" w:hAnsi="PF DinDisplay Pro"/>
        </w:rPr>
        <w:tab/>
      </w:r>
      <w:r w:rsidRPr="00BC482E">
        <w:rPr>
          <w:rFonts w:ascii="PF DinDisplay Pro" w:hAnsi="PF DinDisplay Pro"/>
        </w:rPr>
        <w:tab/>
      </w:r>
      <w:r w:rsidRPr="00BC482E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BC482E">
        <w:rPr>
          <w:rFonts w:ascii="PF DinDisplay Pro" w:hAnsi="PF DinDisplay Pro"/>
        </w:rPr>
        <w:t>2. Философия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3. Иностранный язык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4. </w:t>
      </w:r>
      <w:r w:rsidRPr="00FC53A5">
        <w:rPr>
          <w:rFonts w:ascii="PF DinDisplay Pro" w:hAnsi="PF DinDisplay Pro"/>
        </w:rPr>
        <w:t>Б</w:t>
      </w:r>
      <w:r>
        <w:rPr>
          <w:rFonts w:ascii="PF DinDisplay Pro" w:hAnsi="PF DinDisplay Pro"/>
        </w:rPr>
        <w:t>езопасность жизнедеятельности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BC482E" w:rsidRDefault="00F86D3B" w:rsidP="00F86D3B">
      <w:pPr>
        <w:rPr>
          <w:rFonts w:ascii="PF DinDisplay Pro" w:hAnsi="PF DinDisplay Pro"/>
        </w:rPr>
      </w:pPr>
      <w:r w:rsidRPr="00BC482E">
        <w:rPr>
          <w:rFonts w:ascii="PF DinDisplay Pro" w:hAnsi="PF DinDisplay Pro"/>
        </w:rPr>
        <w:t>5. Физическая культура и спорт</w:t>
      </w:r>
      <w:r w:rsidRPr="00BC482E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BC482E">
        <w:rPr>
          <w:rFonts w:ascii="PF DinDisplay Pro" w:hAnsi="PF DinDisplay Pro"/>
        </w:rPr>
        <w:t>6. Право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7. </w:t>
      </w:r>
      <w:r w:rsidRPr="00FC53A5">
        <w:rPr>
          <w:rFonts w:ascii="PF DinDisplay Pro" w:hAnsi="PF DinDisplay Pro"/>
        </w:rPr>
        <w:t>Основы высшей математики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8. Микроэкономика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9. </w:t>
      </w:r>
      <w:r w:rsidRPr="00FC53A5">
        <w:rPr>
          <w:rFonts w:ascii="PF DinDisplay Pro" w:hAnsi="PF DinDisplay Pro"/>
        </w:rPr>
        <w:t>Макроэкономика</w:t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012BD2">
        <w:rPr>
          <w:rFonts w:ascii="PF DinDisplay Pro" w:hAnsi="PF DinDisplay Pro"/>
        </w:rPr>
        <w:t>10. Экономика труда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11. </w:t>
      </w:r>
      <w:r w:rsidRPr="00FC53A5">
        <w:rPr>
          <w:rFonts w:ascii="PF DinDisplay Pro" w:hAnsi="PF DinDisplay Pro"/>
        </w:rPr>
        <w:t>Эконометрика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FD2BB2">
        <w:rPr>
          <w:rFonts w:ascii="PF DinDisplay Pro" w:hAnsi="PF DinDisplay Pro"/>
        </w:rPr>
        <w:t>12. Статистика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13. </w:t>
      </w:r>
      <w:r w:rsidRPr="00FC53A5">
        <w:rPr>
          <w:rFonts w:ascii="PF DinDisplay Pro" w:hAnsi="PF DinDisplay Pro"/>
        </w:rPr>
        <w:t>Государст</w:t>
      </w:r>
      <w:r>
        <w:rPr>
          <w:rFonts w:ascii="PF DinDisplay Pro" w:hAnsi="PF DinDisplay Pro"/>
        </w:rPr>
        <w:t>венное регулирование экономики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14. Экономика мегаполиса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D2BB2" w:rsidRDefault="00F86D3B" w:rsidP="00F86D3B">
      <w:pPr>
        <w:rPr>
          <w:rFonts w:ascii="PF DinDisplay Pro" w:hAnsi="PF DinDisplay Pro"/>
        </w:rPr>
      </w:pPr>
      <w:r w:rsidRPr="00FD2BB2">
        <w:rPr>
          <w:rFonts w:ascii="PF DinDisplay Pro" w:hAnsi="PF DinDisplay Pro"/>
        </w:rPr>
        <w:t>15. Маркетинг</w:t>
      </w:r>
      <w:r w:rsidRPr="00FD2BB2">
        <w:rPr>
          <w:rFonts w:ascii="PF DinDisplay Pro" w:hAnsi="PF DinDisplay Pro"/>
        </w:rPr>
        <w:tab/>
      </w:r>
      <w:r w:rsidRPr="00FD2BB2">
        <w:rPr>
          <w:rFonts w:ascii="PF DinDisplay Pro" w:hAnsi="PF DinDisplay Pro"/>
        </w:rPr>
        <w:tab/>
      </w:r>
      <w:r w:rsidRPr="00FD2BB2">
        <w:rPr>
          <w:rFonts w:ascii="PF DinDisplay Pro" w:hAnsi="PF DinDisplay Pro"/>
        </w:rPr>
        <w:tab/>
      </w:r>
      <w:r w:rsidRPr="00FD2BB2">
        <w:rPr>
          <w:rFonts w:ascii="PF DinDisplay Pro" w:hAnsi="PF DinDisplay Pro"/>
        </w:rPr>
        <w:tab/>
      </w:r>
      <w:r w:rsidRPr="00FD2BB2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C865AD">
        <w:rPr>
          <w:rFonts w:ascii="PF DinDisplay Pro" w:hAnsi="PF DinDisplay Pro"/>
        </w:rPr>
        <w:t>16. Русский язык и культура речи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17. </w:t>
      </w:r>
      <w:r w:rsidRPr="00FC53A5">
        <w:rPr>
          <w:rFonts w:ascii="PF DinDisplay Pro" w:hAnsi="PF DinDisplay Pro"/>
        </w:rPr>
        <w:t>Финансы</w:t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18. </w:t>
      </w:r>
      <w:r w:rsidRPr="00FC53A5">
        <w:rPr>
          <w:rFonts w:ascii="PF DinDisplay Pro" w:hAnsi="PF DinDisplay Pro"/>
        </w:rPr>
        <w:t>Деньги, кредит, банки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19. </w:t>
      </w:r>
      <w:r w:rsidRPr="00FC53A5">
        <w:rPr>
          <w:rFonts w:ascii="PF DinDisplay Pro" w:hAnsi="PF DinDisplay Pro"/>
        </w:rPr>
        <w:t>Теория бухгалтерского учета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20.</w:t>
      </w:r>
      <w:r w:rsidRPr="00FC53A5">
        <w:rPr>
          <w:rFonts w:ascii="PF DinDisplay Pro" w:hAnsi="PF DinDisplay Pro"/>
        </w:rPr>
        <w:t>Теория экономического анализа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21. Информатика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22. </w:t>
      </w:r>
      <w:r w:rsidRPr="00FC53A5">
        <w:rPr>
          <w:rFonts w:ascii="PF DinDisplay Pro" w:hAnsi="PF DinDisplay Pro"/>
        </w:rPr>
        <w:t>Информационно-коммуникац</w:t>
      </w:r>
      <w:r>
        <w:rPr>
          <w:rFonts w:ascii="PF DinDisplay Pro" w:hAnsi="PF DinDisplay Pro"/>
        </w:rPr>
        <w:t>ионные технологии в экономике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23. Менеджмент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24. </w:t>
      </w:r>
      <w:r w:rsidRPr="00FC53A5">
        <w:rPr>
          <w:rFonts w:ascii="PF DinDisplay Pro" w:hAnsi="PF DinDisplay Pro"/>
        </w:rPr>
        <w:t>Финансовые вычисления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25. </w:t>
      </w:r>
      <w:r w:rsidRPr="00FC53A5">
        <w:rPr>
          <w:rFonts w:ascii="PF DinDisplay Pro" w:hAnsi="PF DinDisplay Pro"/>
        </w:rPr>
        <w:t>Финансы организаций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26. Аудит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27. </w:t>
      </w:r>
      <w:r w:rsidRPr="00FC53A5">
        <w:rPr>
          <w:rFonts w:ascii="PF DinDisplay Pro" w:hAnsi="PF DinDisplay Pro"/>
        </w:rPr>
        <w:t>Основы государственного и муниципального управления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28. </w:t>
      </w:r>
      <w:r w:rsidRPr="00FC53A5">
        <w:rPr>
          <w:rFonts w:ascii="PF DinDisplay Pro" w:hAnsi="PF DinDisplay Pro"/>
        </w:rPr>
        <w:t>Управленческий учёт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29. Финансовый менеджмент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30. </w:t>
      </w:r>
      <w:r w:rsidRPr="00FC53A5">
        <w:rPr>
          <w:rFonts w:ascii="PF DinDisplay Pro" w:hAnsi="PF DinDisplay Pro"/>
        </w:rPr>
        <w:t>Финансовый учёт и отчетность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31. </w:t>
      </w:r>
      <w:r w:rsidRPr="00FC53A5">
        <w:rPr>
          <w:rFonts w:ascii="PF DinDisplay Pro" w:hAnsi="PF DinDisplay Pro"/>
        </w:rPr>
        <w:t>Налоги и налогообложение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32. </w:t>
      </w:r>
      <w:r w:rsidRPr="00FC53A5">
        <w:rPr>
          <w:rFonts w:ascii="PF DinDisplay Pro" w:hAnsi="PF DinDisplay Pro"/>
        </w:rPr>
        <w:t>Налоговый учёт и отчётность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33. </w:t>
      </w:r>
      <w:r w:rsidRPr="00FC53A5">
        <w:rPr>
          <w:rFonts w:ascii="PF DinDisplay Pro" w:hAnsi="PF DinDisplay Pro"/>
        </w:rPr>
        <w:t>Инвестиции</w:t>
      </w:r>
      <w:r>
        <w:rPr>
          <w:rFonts w:ascii="PF DinDisplay Pro" w:hAnsi="PF DinDisplay Pro"/>
        </w:rPr>
        <w:t xml:space="preserve"> и инвестиционная деятельность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34. </w:t>
      </w:r>
      <w:r w:rsidRPr="00FC53A5">
        <w:rPr>
          <w:rFonts w:ascii="PF DinDisplay Pro" w:hAnsi="PF DinDisplay Pro"/>
        </w:rPr>
        <w:t>Финансовый анализ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35. Экономика организаций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36. </w:t>
      </w:r>
      <w:r w:rsidRPr="00FC53A5">
        <w:rPr>
          <w:rFonts w:ascii="PF DinDisplay Pro" w:hAnsi="PF DinDisplay Pro"/>
        </w:rPr>
        <w:t>Оценка и упра</w:t>
      </w:r>
      <w:r>
        <w:rPr>
          <w:rFonts w:ascii="PF DinDisplay Pro" w:hAnsi="PF DinDisplay Pro"/>
        </w:rPr>
        <w:t>вление стоимостью организации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37. </w:t>
      </w:r>
      <w:r w:rsidRPr="00FC53A5">
        <w:rPr>
          <w:rFonts w:ascii="PF DinDisplay Pro" w:hAnsi="PF DinDisplay Pro"/>
        </w:rPr>
        <w:t>Государст</w:t>
      </w:r>
      <w:r>
        <w:rPr>
          <w:rFonts w:ascii="PF DinDisplay Pro" w:hAnsi="PF DinDisplay Pro"/>
        </w:rPr>
        <w:t>венные и муниципальные финансы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38. </w:t>
      </w:r>
      <w:r w:rsidRPr="00FC53A5">
        <w:rPr>
          <w:rFonts w:ascii="PF DinDisplay Pro" w:hAnsi="PF DinDisplay Pro"/>
        </w:rPr>
        <w:t>Финансовое и налоговое право</w:t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Default="00F86D3B" w:rsidP="00F86D3B">
      <w:pPr>
        <w:rPr>
          <w:rFonts w:ascii="PF DinDisplay Pro" w:hAnsi="PF DinDisplay Pro"/>
        </w:rPr>
      </w:pPr>
      <w:r w:rsidRPr="00C865AD">
        <w:rPr>
          <w:rFonts w:ascii="PF DinDisplay Pro" w:hAnsi="PF DinDisplay Pro"/>
        </w:rPr>
        <w:t>39. Элективные курсы по физической культуре и спорту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</w:p>
    <w:p w:rsidR="00F86D3B" w:rsidRPr="001C4AB7" w:rsidRDefault="00F86D3B" w:rsidP="00F86D3B">
      <w:pPr>
        <w:rPr>
          <w:rFonts w:ascii="PF DinDisplay Pro" w:hAnsi="PF DinDisplay Pro"/>
        </w:rPr>
      </w:pPr>
      <w:r w:rsidRPr="001C4AB7">
        <w:rPr>
          <w:rFonts w:ascii="PF DinDisplay Pro" w:hAnsi="PF DinDisplay Pro"/>
        </w:rPr>
        <w:t>40. Управление государственными и муниципальными закупками</w:t>
      </w:r>
      <w:r w:rsidRPr="001C4AB7">
        <w:rPr>
          <w:rFonts w:ascii="PF DinDisplay Pro" w:hAnsi="PF DinDisplay Pro"/>
        </w:rPr>
        <w:tab/>
      </w:r>
      <w:r w:rsidRPr="001C4AB7">
        <w:rPr>
          <w:rFonts w:ascii="PF DinDisplay Pro" w:hAnsi="PF DinDisplay Pro"/>
        </w:rPr>
        <w:tab/>
      </w:r>
      <w:r w:rsidRPr="001C4AB7">
        <w:rPr>
          <w:rFonts w:ascii="PF DinDisplay Pro" w:hAnsi="PF DinDisplay Pro"/>
        </w:rPr>
        <w:tab/>
      </w:r>
      <w:r w:rsidRPr="001C4AB7">
        <w:rPr>
          <w:rFonts w:ascii="PF DinDisplay Pro" w:hAnsi="PF DinDisplay Pro"/>
        </w:rPr>
        <w:tab/>
      </w:r>
    </w:p>
    <w:p w:rsidR="00F86D3B" w:rsidRPr="00F9507E" w:rsidRDefault="00F86D3B" w:rsidP="00F86D3B">
      <w:pPr>
        <w:rPr>
          <w:rFonts w:ascii="PF DinDisplay Pro" w:hAnsi="PF DinDisplay Pro"/>
        </w:rPr>
      </w:pPr>
      <w:r w:rsidRPr="00FD2BB2">
        <w:rPr>
          <w:rFonts w:ascii="PF DinDisplay Pro" w:hAnsi="PF DinDisplay Pro"/>
        </w:rPr>
        <w:t>41. Конкурентные закупки и торги* (новое название: «</w:t>
      </w:r>
      <w:r w:rsidRPr="00FD2BB2">
        <w:rPr>
          <w:rFonts w:ascii="PF DinDisplay Pro" w:hAnsi="PF DinDisplay Pro"/>
          <w:color w:val="000000"/>
          <w:shd w:val="clear" w:color="auto" w:fill="FFFFFF"/>
        </w:rPr>
        <w:t>Контрактная система в сфере закупок»)</w:t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</w:p>
    <w:p w:rsidR="00F86D3B" w:rsidRPr="00F9507E" w:rsidRDefault="00F86D3B" w:rsidP="00F86D3B">
      <w:pPr>
        <w:rPr>
          <w:rFonts w:ascii="PF DinDisplay Pro" w:hAnsi="PF DinDisplay Pro"/>
        </w:rPr>
      </w:pPr>
      <w:r w:rsidRPr="00F9507E">
        <w:rPr>
          <w:rFonts w:ascii="PF DinDisplay Pro" w:hAnsi="PF DinDisplay Pro"/>
        </w:rPr>
        <w:t>42. Экономика Москвы</w:t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  <w:r w:rsidRPr="00F9507E">
        <w:rPr>
          <w:rFonts w:ascii="PF DinDisplay Pro" w:hAnsi="PF DinDisplay Pro"/>
        </w:rPr>
        <w:tab/>
      </w:r>
    </w:p>
    <w:p w:rsidR="00F86D3B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43. </w:t>
      </w:r>
      <w:proofErr w:type="spellStart"/>
      <w:r>
        <w:rPr>
          <w:rFonts w:ascii="PF DinDisplay Pro" w:hAnsi="PF DinDisplay Pro"/>
        </w:rPr>
        <w:t>Урбанистика</w:t>
      </w:r>
      <w:proofErr w:type="spellEnd"/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44. </w:t>
      </w:r>
      <w:r w:rsidRPr="00FC53A5">
        <w:rPr>
          <w:rFonts w:ascii="PF DinDisplay Pro" w:hAnsi="PF DinDisplay Pro"/>
        </w:rPr>
        <w:t>Экономико-ма</w:t>
      </w:r>
      <w:r>
        <w:rPr>
          <w:rFonts w:ascii="PF DinDisplay Pro" w:hAnsi="PF DinDisplay Pro"/>
        </w:rPr>
        <w:t>тематические методы и модели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45. Методы оптимальных решений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46. Методика НИР студентов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Default="00F86D3B" w:rsidP="00F86D3B">
      <w:pPr>
        <w:rPr>
          <w:rFonts w:ascii="PF DinDisplay Pro" w:hAnsi="PF DinDisplay Pro"/>
        </w:rPr>
      </w:pPr>
      <w:r w:rsidRPr="00BC482E">
        <w:rPr>
          <w:rFonts w:ascii="PF DinDisplay Pro" w:hAnsi="PF DinDisplay Pro"/>
        </w:rPr>
        <w:t>47. Социология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48. Страхование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49. Риск-менеджмент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lastRenderedPageBreak/>
        <w:t xml:space="preserve">50. </w:t>
      </w:r>
      <w:r w:rsidRPr="00FC53A5">
        <w:rPr>
          <w:rFonts w:ascii="PF DinDisplay Pro" w:hAnsi="PF DinDisplay Pro"/>
        </w:rPr>
        <w:t>Международные с</w:t>
      </w:r>
      <w:r>
        <w:rPr>
          <w:rFonts w:ascii="PF DinDisplay Pro" w:hAnsi="PF DinDisplay Pro"/>
        </w:rPr>
        <w:t>тандарты финансовой отчетности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51. </w:t>
      </w:r>
      <w:r w:rsidRPr="00FC53A5">
        <w:rPr>
          <w:rFonts w:ascii="PF DinDisplay Pro" w:hAnsi="PF DinDisplay Pro"/>
        </w:rPr>
        <w:t>Бюджети</w:t>
      </w:r>
      <w:r>
        <w:rPr>
          <w:rFonts w:ascii="PF DinDisplay Pro" w:hAnsi="PF DinDisplay Pro"/>
        </w:rPr>
        <w:t>рование и бюджетная отчетность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C865AD">
        <w:rPr>
          <w:rFonts w:ascii="PF DinDisplay Pro" w:hAnsi="PF DinDisplay Pro"/>
        </w:rPr>
        <w:t>52. Основы социальной реабилитации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53. </w:t>
      </w:r>
      <w:r w:rsidRPr="00FC53A5">
        <w:rPr>
          <w:rFonts w:ascii="PF DinDisplay Pro" w:hAnsi="PF DinDisplay Pro"/>
        </w:rPr>
        <w:t>Рынок ценных б</w:t>
      </w:r>
      <w:r>
        <w:rPr>
          <w:rFonts w:ascii="PF DinDisplay Pro" w:hAnsi="PF DinDisplay Pro"/>
        </w:rPr>
        <w:t>умаг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54. Валютное регулирование 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55. </w:t>
      </w:r>
      <w:r w:rsidRPr="00FC53A5">
        <w:rPr>
          <w:rFonts w:ascii="PF DinDisplay Pro" w:hAnsi="PF DinDisplay Pro"/>
        </w:rPr>
        <w:t>Госуд</w:t>
      </w:r>
      <w:r>
        <w:rPr>
          <w:rFonts w:ascii="PF DinDisplay Pro" w:hAnsi="PF DinDisplay Pro"/>
        </w:rPr>
        <w:t>арственный финансовый контроль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56. </w:t>
      </w:r>
      <w:r w:rsidRPr="00FC53A5">
        <w:rPr>
          <w:rFonts w:ascii="PF DinDisplay Pro" w:hAnsi="PF DinDisplay Pro"/>
        </w:rPr>
        <w:t>Организация внутр</w:t>
      </w:r>
      <w:r>
        <w:rPr>
          <w:rFonts w:ascii="PF DinDisplay Pro" w:hAnsi="PF DinDisplay Pro"/>
        </w:rPr>
        <w:t>еннего контроля в организациях</w:t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 w:rsidRPr="00C865AD">
        <w:rPr>
          <w:rFonts w:ascii="PF DinDisplay Pro" w:hAnsi="PF DinDisplay Pro"/>
        </w:rPr>
        <w:t>57. Медико-социальная экспертиза и реабилитация инвалидов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58. </w:t>
      </w:r>
      <w:r w:rsidRPr="00FC53A5">
        <w:rPr>
          <w:rFonts w:ascii="PF DinDisplay Pro" w:hAnsi="PF DinDisplay Pro"/>
        </w:rPr>
        <w:t>Бизне</w:t>
      </w:r>
      <w:r>
        <w:rPr>
          <w:rFonts w:ascii="PF DinDisplay Pro" w:hAnsi="PF DinDisplay Pro"/>
        </w:rPr>
        <w:t>с-планирование в организации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59. </w:t>
      </w:r>
      <w:r w:rsidRPr="00FC53A5">
        <w:rPr>
          <w:rFonts w:ascii="PF DinDisplay Pro" w:hAnsi="PF DinDisplay Pro"/>
        </w:rPr>
        <w:t>Управл</w:t>
      </w:r>
      <w:r>
        <w:rPr>
          <w:rFonts w:ascii="PF DinDisplay Pro" w:hAnsi="PF DinDisplay Pro"/>
        </w:rPr>
        <w:t>ение программами и проектами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60. </w:t>
      </w:r>
      <w:r w:rsidRPr="00FC53A5">
        <w:rPr>
          <w:rFonts w:ascii="PF DinDisplay Pro" w:hAnsi="PF DinDisplay Pro"/>
        </w:rPr>
        <w:t>Учебна</w:t>
      </w:r>
      <w:r>
        <w:rPr>
          <w:rFonts w:ascii="PF DinDisplay Pro" w:hAnsi="PF DinDisplay Pro"/>
        </w:rPr>
        <w:t>я практика (ознакомительная)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61. </w:t>
      </w:r>
      <w:r w:rsidRPr="00FC53A5">
        <w:rPr>
          <w:rFonts w:ascii="PF DinDisplay Pro" w:hAnsi="PF DinDisplay Pro"/>
        </w:rPr>
        <w:t>Производственная практика (технологическая (п</w:t>
      </w:r>
      <w:r>
        <w:rPr>
          <w:rFonts w:ascii="PF DinDisplay Pro" w:hAnsi="PF DinDisplay Pro"/>
        </w:rPr>
        <w:t>роектно-технологическая))</w:t>
      </w:r>
    </w:p>
    <w:p w:rsidR="00F86D3B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62. ГИА</w:t>
      </w:r>
    </w:p>
    <w:p w:rsidR="00F86D3B" w:rsidRPr="00FC53A5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>63. Логистика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  <w:r w:rsidRPr="00FC53A5">
        <w:rPr>
          <w:rFonts w:ascii="PF DinDisplay Pro" w:hAnsi="PF DinDisplay Pro"/>
        </w:rPr>
        <w:tab/>
      </w:r>
    </w:p>
    <w:p w:rsidR="00F86D3B" w:rsidRDefault="00F86D3B" w:rsidP="00F86D3B">
      <w:pPr>
        <w:rPr>
          <w:rFonts w:ascii="PF DinDisplay Pro" w:hAnsi="PF DinDisplay Pro"/>
        </w:rPr>
      </w:pPr>
      <w:r>
        <w:rPr>
          <w:rFonts w:ascii="PF DinDisplay Pro" w:hAnsi="PF DinDisplay Pro"/>
        </w:rPr>
        <w:t xml:space="preserve">64. </w:t>
      </w:r>
      <w:r w:rsidRPr="00FC53A5">
        <w:rPr>
          <w:rFonts w:ascii="PF DinDisplay Pro" w:hAnsi="PF DinDisplay Pro"/>
        </w:rPr>
        <w:t>Организация предупреждения правонарушений в эко</w:t>
      </w:r>
      <w:r>
        <w:rPr>
          <w:rFonts w:ascii="PF DinDisplay Pro" w:hAnsi="PF DinDisplay Pro"/>
        </w:rPr>
        <w:t>номической и финансовой сфере</w:t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  <w:r>
        <w:rPr>
          <w:rFonts w:ascii="PF DinDisplay Pro" w:hAnsi="PF DinDisplay Pro"/>
        </w:rPr>
        <w:tab/>
      </w:r>
    </w:p>
    <w:p w:rsidR="00B0749B" w:rsidRDefault="00B0749B"/>
    <w:sectPr w:rsidR="00B0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99"/>
    <w:rsid w:val="008E4B99"/>
    <w:rsid w:val="00B0749B"/>
    <w:rsid w:val="00F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DE7C-E76A-4465-868C-D1BDDCCA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D3B"/>
    <w:pPr>
      <w:spacing w:after="0" w:line="240" w:lineRule="auto"/>
    </w:pPr>
    <w:rPr>
      <w:rFonts w:ascii="MS Mincho" w:eastAsia="Wingdings" w:hAnsi="MS Mincho" w:cs="MS Minch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2022-12-27T08:06:00Z</dcterms:created>
  <dcterms:modified xsi:type="dcterms:W3CDTF">2022-12-27T08:13:00Z</dcterms:modified>
</cp:coreProperties>
</file>