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F5CB" w14:textId="5215D424" w:rsidR="002247D9" w:rsidRPr="0022420F" w:rsidRDefault="002247D9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АННОТАЦИЯ</w:t>
      </w:r>
    </w:p>
    <w:p w14:paraId="3A84FD34" w14:textId="4EBC5060" w:rsidR="002247D9" w:rsidRPr="0022420F" w:rsidRDefault="00F922ED" w:rsidP="00012A03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F922ED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</w:t>
      </w:r>
      <w:bookmarkStart w:id="0" w:name="_GoBack"/>
      <w:bookmarkEnd w:id="0"/>
      <w:r w:rsidR="00931AA6" w:rsidRPr="00F922ED">
        <w:rPr>
          <w:rFonts w:ascii="PF DinDisplay Pro" w:hAnsi="PF DinDisplay Pro"/>
          <w:b/>
          <w:bCs/>
          <w:spacing w:val="-1"/>
          <w:sz w:val="24"/>
          <w:szCs w:val="24"/>
        </w:rPr>
        <w:t xml:space="preserve">дисциплины </w:t>
      </w:r>
      <w:r w:rsidR="00931AA6"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2247D9" w:rsidRPr="0022420F">
        <w:rPr>
          <w:rFonts w:ascii="PF DinDisplay Pro" w:hAnsi="PF DinDisplay Pro"/>
          <w:b/>
          <w:color w:val="000000"/>
          <w:sz w:val="24"/>
          <w:szCs w:val="24"/>
        </w:rPr>
        <w:t>Философия</w:t>
      </w:r>
      <w:r w:rsidR="002247D9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1AF28D5C" w14:textId="77777777" w:rsidR="002247D9" w:rsidRPr="0022420F" w:rsidRDefault="002247D9" w:rsidP="002247D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379"/>
      </w:tblGrid>
      <w:tr w:rsidR="002247D9" w:rsidRPr="0022420F" w14:paraId="47BB8725" w14:textId="77777777" w:rsidTr="002247D9">
        <w:trPr>
          <w:trHeight w:val="263"/>
          <w:jc w:val="center"/>
        </w:trPr>
        <w:tc>
          <w:tcPr>
            <w:tcW w:w="3262" w:type="dxa"/>
            <w:vAlign w:val="center"/>
          </w:tcPr>
          <w:p w14:paraId="6A3D74EB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379" w:type="dxa"/>
          </w:tcPr>
          <w:p w14:paraId="52BB4BEA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65C231A" w14:textId="06F16177" w:rsidR="002247D9" w:rsidRPr="0022420F" w:rsidRDefault="001338C3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ОПК-1 (</w:t>
            </w:r>
            <w:r w:rsidR="002247D9" w:rsidRPr="0022420F">
              <w:rPr>
                <w:rFonts w:ascii="PF DinDisplay Pro" w:hAnsi="PF DinDisplay Pro"/>
                <w:sz w:val="24"/>
                <w:szCs w:val="24"/>
              </w:rPr>
              <w:t>способен анализировать основные закономерности формирования, функционирования и развития права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)</w:t>
            </w:r>
            <w:r w:rsidR="002247D9"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2247D9" w:rsidRPr="0022420F" w14:paraId="017D10A7" w14:textId="77777777" w:rsidTr="002247D9">
        <w:trPr>
          <w:jc w:val="center"/>
        </w:trPr>
        <w:tc>
          <w:tcPr>
            <w:tcW w:w="3262" w:type="dxa"/>
            <w:vAlign w:val="center"/>
          </w:tcPr>
          <w:p w14:paraId="003C6319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379" w:type="dxa"/>
          </w:tcPr>
          <w:p w14:paraId="27B26297" w14:textId="77777777" w:rsidR="002247D9" w:rsidRPr="0022420F" w:rsidRDefault="002247D9" w:rsidP="002247D9">
            <w:pPr>
              <w:keepNext/>
              <w:tabs>
                <w:tab w:val="left" w:pos="142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Философия: предмет, структура и роль в обществе. Основные разделы в философии и их проблемы: онтология, гносеология и этика. Этапы развития философии. Социальная философия и философия науки. Философия политики и права.</w:t>
            </w:r>
          </w:p>
        </w:tc>
      </w:tr>
      <w:tr w:rsidR="002247D9" w:rsidRPr="0022420F" w14:paraId="7F363E98" w14:textId="77777777" w:rsidTr="002247D9">
        <w:trPr>
          <w:trHeight w:val="487"/>
          <w:jc w:val="center"/>
        </w:trPr>
        <w:tc>
          <w:tcPr>
            <w:tcW w:w="3262" w:type="dxa"/>
            <w:vAlign w:val="center"/>
          </w:tcPr>
          <w:p w14:paraId="35F497B5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79" w:type="dxa"/>
            <w:vAlign w:val="center"/>
          </w:tcPr>
          <w:p w14:paraId="036CC7B6" w14:textId="56193098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Зачёт</w:t>
            </w:r>
          </w:p>
        </w:tc>
      </w:tr>
    </w:tbl>
    <w:p w14:paraId="314C6232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92BFE9E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7D3963D" w14:textId="62026AAC" w:rsidR="00012A03" w:rsidRPr="0022420F" w:rsidRDefault="00012A03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3EF1F7C3" w14:textId="323F3816" w:rsidR="00D15A6F" w:rsidRPr="0022420F" w:rsidRDefault="00D15A6F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  <w:r w:rsidRPr="0022420F">
        <w:rPr>
          <w:rFonts w:ascii="PF DinDisplay Pro" w:hAnsi="PF DinDisplay Pro"/>
          <w:sz w:val="24"/>
          <w:szCs w:val="24"/>
        </w:rPr>
        <w:t xml:space="preserve"> </w:t>
      </w:r>
    </w:p>
    <w:p w14:paraId="63BABED7" w14:textId="2AE9F172" w:rsidR="00D15A6F" w:rsidRPr="0022420F" w:rsidRDefault="00F922ED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F922ED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D15A6F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«История государства и права России»</w:t>
      </w:r>
    </w:p>
    <w:p w14:paraId="0E38377E" w14:textId="77777777" w:rsidR="00D15A6F" w:rsidRPr="0022420F" w:rsidRDefault="00D15A6F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D15A6F" w:rsidRPr="0022420F" w14:paraId="5B84679D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1DB59A24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AE727D9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70F0A8B0" w14:textId="7534B9DD" w:rsidR="00D15A6F" w:rsidRPr="0022420F" w:rsidRDefault="00D15A6F" w:rsidP="00EE533C">
            <w:pPr>
              <w:widowControl/>
              <w:tabs>
                <w:tab w:val="left" w:pos="851"/>
              </w:tabs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ОПК-1 (способен анализировать основные закономерности формирования, функционирования и развития права)</w:t>
            </w:r>
            <w:r w:rsidR="001338C3"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.</w:t>
            </w:r>
          </w:p>
        </w:tc>
      </w:tr>
      <w:tr w:rsidR="00D15A6F" w:rsidRPr="0022420F" w14:paraId="7FB532E2" w14:textId="77777777" w:rsidTr="00EE533C">
        <w:tc>
          <w:tcPr>
            <w:tcW w:w="3091" w:type="dxa"/>
            <w:vAlign w:val="center"/>
          </w:tcPr>
          <w:p w14:paraId="0187DFA9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49BFFE7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>Рабовладельческие государства на территории нашей страны; раннефеодальные государства на Руси (IX – начало XVI вв.); татаро-монгольские государства на территории нашей страны (XIII – XV вв.); сословно-представительная монархия в России; проблемы возникновения и становления феодального государства и права у народов России (у народов Прибалтики, Украины, Белоруссии, Казахстана, Средней Азии, Молдавии, Закавказья); образование и развитие абсолютной монархии в России; государство и право России в период становления и развития капитализма; возникновение и основные этапы развития советского государства и права; государство и право Российской Федерации.</w:t>
            </w:r>
          </w:p>
        </w:tc>
      </w:tr>
      <w:tr w:rsidR="00D15A6F" w:rsidRPr="0022420F" w14:paraId="05995BD3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656DF7F8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6CEC647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14:paraId="0B378DC3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D461F05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620F0F6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EFACFB3" w14:textId="77777777" w:rsidR="00012A03" w:rsidRPr="0022420F" w:rsidRDefault="00012A03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74850511" w14:textId="16FEC951" w:rsidR="00436B05" w:rsidRPr="0022420F" w:rsidRDefault="00436B05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2E2055F6" w14:textId="46B660DB" w:rsidR="00436B05" w:rsidRPr="0022420F" w:rsidRDefault="00F922ED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F922ED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</w:t>
      </w:r>
      <w:r w:rsidR="004170F4" w:rsidRPr="00F922ED">
        <w:rPr>
          <w:rFonts w:ascii="PF DinDisplay Pro" w:hAnsi="PF DinDisplay Pro"/>
          <w:b/>
          <w:bCs/>
          <w:spacing w:val="-1"/>
          <w:sz w:val="24"/>
          <w:szCs w:val="24"/>
        </w:rPr>
        <w:t xml:space="preserve">дисциплины </w:t>
      </w:r>
      <w:r w:rsidR="004170F4"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436B05" w:rsidRPr="0022420F">
        <w:rPr>
          <w:rFonts w:ascii="PF DinDisplay Pro" w:hAnsi="PF DinDisplay Pro"/>
          <w:b/>
          <w:bCs/>
          <w:spacing w:val="-1"/>
          <w:sz w:val="24"/>
          <w:szCs w:val="24"/>
        </w:rPr>
        <w:t>История государства и права зарубежных стран»</w:t>
      </w:r>
    </w:p>
    <w:p w14:paraId="037D7C61" w14:textId="77777777" w:rsidR="00D15A6F" w:rsidRPr="0022420F" w:rsidRDefault="00D15A6F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436B05" w:rsidRPr="0022420F" w14:paraId="32BF485C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298E90B7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D5287DB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4232D26C" w14:textId="77777777" w:rsidR="00436B05" w:rsidRPr="0022420F" w:rsidRDefault="00436B05" w:rsidP="00EE533C">
            <w:pPr>
              <w:widowControl/>
              <w:tabs>
                <w:tab w:val="left" w:pos="851"/>
              </w:tabs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ОПК-1 (способен анализировать основные закономерности формирования, функционирования и развития права).</w:t>
            </w:r>
          </w:p>
        </w:tc>
      </w:tr>
      <w:tr w:rsidR="00436B05" w:rsidRPr="0022420F" w14:paraId="51D8E620" w14:textId="77777777" w:rsidTr="00EE533C">
        <w:tc>
          <w:tcPr>
            <w:tcW w:w="3091" w:type="dxa"/>
            <w:vAlign w:val="center"/>
          </w:tcPr>
          <w:p w14:paraId="6F47C411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F39A76E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Древний мир (IV тыс. до н.э. - V в. н.э.) - это утверждение и развитие рабовладельческого общества. Средние века (с V в. по XVII-XVIII вв.) - это становление феодального общества, Новое время (с XVII-XVIII вв. до XX в.) - буржуазного общества, Новейшее время (с XX в.) - это начальная ступень современной эпохи с еще недостаточно четко выявившейся основной актуализированной линией развития, но уже отмеченной социалистическими революциями, появлением социалистической государственности, крушением колониальных империй, структурной трансформацией так называемого «постиндустриального общества».</w:t>
            </w:r>
          </w:p>
        </w:tc>
      </w:tr>
      <w:tr w:rsidR="00436B05" w:rsidRPr="0022420F" w14:paraId="26E1DF6C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09013830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0ED545C2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14:paraId="28C8E7CF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34CBDE7" w14:textId="77777777" w:rsidR="00012A03" w:rsidRPr="0022420F" w:rsidRDefault="00012A03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697DA3F4" w14:textId="3A5F92D7" w:rsidR="00F31A2A" w:rsidRPr="0022420F" w:rsidRDefault="00F31A2A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668199EC" w14:textId="0B2CA5C0" w:rsidR="00F31A2A" w:rsidRPr="0022420F" w:rsidRDefault="004170F4" w:rsidP="00012A03">
      <w:pPr>
        <w:spacing w:line="276" w:lineRule="auto"/>
        <w:ind w:firstLine="0"/>
        <w:jc w:val="center"/>
        <w:rPr>
          <w:rFonts w:ascii="PF DinDisplay Pro" w:hAnsi="PF DinDisplay Pro"/>
          <w:b/>
          <w:color w:val="000000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F31A2A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</w:t>
      </w:r>
      <w:r w:rsidR="00F31A2A" w:rsidRPr="0022420F">
        <w:rPr>
          <w:rFonts w:ascii="PF DinDisplay Pro" w:hAnsi="PF DinDisplay Pro"/>
          <w:b/>
          <w:color w:val="000000"/>
          <w:sz w:val="24"/>
          <w:szCs w:val="24"/>
        </w:rPr>
        <w:t>«Иностранный язык»</w:t>
      </w:r>
    </w:p>
    <w:p w14:paraId="3570CC65" w14:textId="77777777" w:rsidR="00F31A2A" w:rsidRPr="0022420F" w:rsidRDefault="00F31A2A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F31A2A" w:rsidRPr="0022420F" w14:paraId="34E53CAE" w14:textId="77777777" w:rsidTr="00012A03">
        <w:trPr>
          <w:trHeight w:val="263"/>
        </w:trPr>
        <w:tc>
          <w:tcPr>
            <w:tcW w:w="3686" w:type="dxa"/>
            <w:vAlign w:val="center"/>
          </w:tcPr>
          <w:p w14:paraId="1407B3D7" w14:textId="77777777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5670" w:type="dxa"/>
          </w:tcPr>
          <w:p w14:paraId="068AFDAD" w14:textId="77777777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1D327CAA" w14:textId="4DD00E43" w:rsidR="00F31A2A" w:rsidRPr="0022420F" w:rsidRDefault="00F31A2A" w:rsidP="001338C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УК-4 (</w:t>
            </w:r>
            <w:r w:rsidR="001338C3" w:rsidRPr="0022420F">
              <w:rPr>
                <w:rFonts w:ascii="PF DinDisplay Pro" w:hAnsi="PF DinDisplay Pro"/>
                <w:sz w:val="24"/>
                <w:szCs w:val="24"/>
              </w:rPr>
              <w:t>с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пособен осуществлять деловую коммуникацию в устной и письменной формах на государственном языке Российской Федерации и иностранном(ых) языке(ах)).</w:t>
            </w:r>
          </w:p>
        </w:tc>
      </w:tr>
      <w:tr w:rsidR="00F31A2A" w:rsidRPr="0022420F" w14:paraId="1FE5DFA9" w14:textId="77777777" w:rsidTr="00012A03">
        <w:tc>
          <w:tcPr>
            <w:tcW w:w="3686" w:type="dxa"/>
            <w:vAlign w:val="center"/>
          </w:tcPr>
          <w:p w14:paraId="5955BE85" w14:textId="77777777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5670" w:type="dxa"/>
          </w:tcPr>
          <w:p w14:paraId="497ACFF4" w14:textId="3E422964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pacing w:val="-5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pacing w:val="-5"/>
                <w:sz w:val="24"/>
                <w:szCs w:val="24"/>
              </w:rPr>
              <w:t xml:space="preserve">Дисциплина ориентирована на развитие умений построения целостных высказываний в устной и письменной коммуникации. Кроме того, изучение курса способствует повышению уровня учебной автономии (способности к самообразованию) и расширению кругозора (повышению общей культуры студентов). </w:t>
            </w:r>
          </w:p>
          <w:p w14:paraId="0788A31A" w14:textId="77777777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Основной перечень рассматриваемых тем: </w:t>
            </w: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>Университет и учеба</w:t>
            </w:r>
            <w:r w:rsidRPr="0022420F">
              <w:rPr>
                <w:rFonts w:ascii="PF DinDisplay Pro" w:hAnsi="PF DinDisplay Pro"/>
                <w:bCs/>
                <w:spacing w:val="1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 xml:space="preserve">Работа и отдых. Достопримечательности России. РФ – география, климат, государственное устройство. Москва – политический, научный и культурный центр РФ. Спорт и Олимпийские игры.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Закон и мораль. Правовые нормы. Отрасли права. Билль о правах. </w:t>
            </w:r>
            <w:r w:rsidRPr="0022420F">
              <w:rPr>
                <w:rFonts w:ascii="PF DinDisplay Pro" w:hAnsi="PF DinDisplay Pro"/>
                <w:bCs/>
                <w:spacing w:val="1"/>
                <w:sz w:val="24"/>
                <w:szCs w:val="24"/>
              </w:rPr>
              <w:t xml:space="preserve">Административное право. Коммерческое право. Общее право. </w:t>
            </w: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 xml:space="preserve">Гражданское и уголовное право. </w:t>
            </w:r>
            <w:r w:rsidRPr="0022420F">
              <w:rPr>
                <w:rFonts w:ascii="PF DinDisplay Pro" w:hAnsi="PF DinDisplay Pro"/>
                <w:bCs/>
                <w:spacing w:val="1"/>
                <w:sz w:val="24"/>
                <w:szCs w:val="24"/>
              </w:rPr>
              <w:t>Классификация правонарушений.</w:t>
            </w:r>
          </w:p>
        </w:tc>
      </w:tr>
      <w:tr w:rsidR="00F31A2A" w:rsidRPr="0022420F" w14:paraId="243875CB" w14:textId="77777777" w:rsidTr="00F31A2A">
        <w:trPr>
          <w:trHeight w:val="401"/>
        </w:trPr>
        <w:tc>
          <w:tcPr>
            <w:tcW w:w="3686" w:type="dxa"/>
            <w:vAlign w:val="center"/>
          </w:tcPr>
          <w:p w14:paraId="50C2073F" w14:textId="37CFE99E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0" w:type="dxa"/>
            <w:vAlign w:val="center"/>
          </w:tcPr>
          <w:p w14:paraId="3E9CE636" w14:textId="56FC8F07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Зачет; экзамен</w:t>
            </w:r>
            <w:r w:rsidRPr="0022420F">
              <w:rPr>
                <w:rFonts w:ascii="PF DinDisplay Pro" w:hAnsi="PF DinDisplay Pro"/>
                <w:i/>
                <w:sz w:val="24"/>
                <w:szCs w:val="24"/>
              </w:rPr>
              <w:t>.</w:t>
            </w:r>
          </w:p>
        </w:tc>
      </w:tr>
    </w:tbl>
    <w:p w14:paraId="250BADDC" w14:textId="77777777" w:rsidR="00F31A2A" w:rsidRPr="0022420F" w:rsidRDefault="00F31A2A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BC76133" w14:textId="77777777" w:rsidR="00F31A2A" w:rsidRPr="0022420F" w:rsidRDefault="00F31A2A" w:rsidP="00A24466">
      <w:pPr>
        <w:spacing w:line="276" w:lineRule="auto"/>
        <w:jc w:val="center"/>
        <w:rPr>
          <w:rFonts w:ascii="PF DinDisplay Pro" w:hAnsi="PF DinDisplay Pro"/>
          <w:b/>
          <w:bCs/>
          <w:sz w:val="24"/>
          <w:szCs w:val="24"/>
        </w:rPr>
      </w:pPr>
    </w:p>
    <w:p w14:paraId="5B07E2FF" w14:textId="77777777" w:rsidR="00F31A2A" w:rsidRPr="0022420F" w:rsidRDefault="00F31A2A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89C31AB" w14:textId="77777777" w:rsidR="00F31A2A" w:rsidRPr="0022420F" w:rsidRDefault="00F31A2A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B2A4F93" w14:textId="77777777" w:rsidR="00F31A2A" w:rsidRPr="0022420F" w:rsidRDefault="00F31A2A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13BAE2B" w14:textId="77777777" w:rsidR="00F31A2A" w:rsidRPr="0022420F" w:rsidRDefault="00F31A2A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9957387" w14:textId="77777777" w:rsidR="00F31A2A" w:rsidRPr="0022420F" w:rsidRDefault="00F31A2A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8C54E61" w14:textId="77777777" w:rsidR="00012A03" w:rsidRPr="0022420F" w:rsidRDefault="00012A03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6AB2E354" w14:textId="145C97AA" w:rsidR="00F31A2A" w:rsidRPr="0022420F" w:rsidRDefault="00F31A2A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6BC7F404" w14:textId="71D7083B" w:rsidR="00F31A2A" w:rsidRPr="0022420F" w:rsidRDefault="004170F4" w:rsidP="00012A03">
      <w:pPr>
        <w:spacing w:line="276" w:lineRule="auto"/>
        <w:ind w:firstLine="0"/>
        <w:jc w:val="center"/>
        <w:rPr>
          <w:rFonts w:ascii="PF DinDisplay Pro" w:hAnsi="PF DinDisplay Pro"/>
          <w:b/>
          <w:color w:val="000000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F31A2A" w:rsidRPr="0022420F">
        <w:rPr>
          <w:rFonts w:ascii="PF DinDisplay Pro" w:hAnsi="PF DinDisplay Pro"/>
          <w:b/>
          <w:color w:val="000000"/>
          <w:sz w:val="24"/>
          <w:szCs w:val="24"/>
        </w:rPr>
        <w:t>Иностранный язык</w:t>
      </w:r>
      <w:r w:rsidR="00F31A2A" w:rsidRPr="0022420F">
        <w:rPr>
          <w:rFonts w:ascii="PF DinDisplay Pro" w:hAnsi="PF DinDisplay Pro"/>
          <w:color w:val="000000"/>
          <w:sz w:val="24"/>
          <w:szCs w:val="24"/>
        </w:rPr>
        <w:t xml:space="preserve"> </w:t>
      </w:r>
      <w:r w:rsidR="00F31A2A" w:rsidRPr="0022420F">
        <w:rPr>
          <w:rFonts w:ascii="PF DinDisplay Pro" w:hAnsi="PF DinDisplay Pro"/>
          <w:b/>
          <w:color w:val="000000"/>
          <w:sz w:val="24"/>
          <w:szCs w:val="24"/>
        </w:rPr>
        <w:t>в сфере юриспруденции»</w:t>
      </w:r>
    </w:p>
    <w:p w14:paraId="7BBB49B7" w14:textId="77777777" w:rsidR="00F31A2A" w:rsidRPr="0022420F" w:rsidRDefault="00F31A2A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F31A2A" w:rsidRPr="0022420F" w14:paraId="7BF5441C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70E929DF" w14:textId="77777777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3BF849EC" w14:textId="77777777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F38AA97" w14:textId="7DD0B52A" w:rsidR="00F31A2A" w:rsidRPr="0022420F" w:rsidRDefault="00F31A2A" w:rsidP="001338C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УК-4 (</w:t>
            </w:r>
            <w:r w:rsidR="001338C3" w:rsidRPr="0022420F">
              <w:rPr>
                <w:rFonts w:ascii="PF DinDisplay Pro" w:hAnsi="PF DinDisplay Pro"/>
                <w:sz w:val="24"/>
                <w:szCs w:val="24"/>
              </w:rPr>
              <w:t>с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пособен осуществлять деловую коммуникацию в устной и письменной формах на государственном языке Российской Федерации и иностранном(ых) языке(ах)).</w:t>
            </w:r>
          </w:p>
        </w:tc>
      </w:tr>
      <w:tr w:rsidR="00F31A2A" w:rsidRPr="0022420F" w14:paraId="7E9E5F05" w14:textId="77777777" w:rsidTr="00012A03">
        <w:tc>
          <w:tcPr>
            <w:tcW w:w="3091" w:type="dxa"/>
            <w:vAlign w:val="center"/>
          </w:tcPr>
          <w:p w14:paraId="0B42DD89" w14:textId="77777777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1F3991E2" w14:textId="77777777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pacing w:val="-5"/>
                <w:sz w:val="24"/>
                <w:szCs w:val="24"/>
              </w:rPr>
              <w:t xml:space="preserve">Дисциплина ориентирована на изучение основных лексических единиц языка специальности, развитие умений построения целостных высказываний в устной и письменной коммуникации, 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(прагматика речевого общения). Кроме того, изучение курса способствует повышению уровня учебной автономии (способности к самообразованию) и расширению кругозора (повышению общей культуры студентов).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Основной перечень рассматриваемых тем: Международное право. Хартия ООН. Права человека. Всеобщая декларация прав человека. Конституционный процесс. Правовые основы государственной службы. Правовые основы организации государственного и муниципального управления.</w:t>
            </w:r>
          </w:p>
        </w:tc>
      </w:tr>
      <w:tr w:rsidR="00F31A2A" w:rsidRPr="0022420F" w14:paraId="083A9C2A" w14:textId="77777777" w:rsidTr="00012A03">
        <w:trPr>
          <w:trHeight w:val="487"/>
        </w:trPr>
        <w:tc>
          <w:tcPr>
            <w:tcW w:w="3091" w:type="dxa"/>
            <w:vAlign w:val="center"/>
          </w:tcPr>
          <w:p w14:paraId="1CB02D71" w14:textId="32826143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DCC0DCF" w14:textId="4EDA1617" w:rsidR="00F31A2A" w:rsidRPr="0022420F" w:rsidRDefault="00F31A2A" w:rsidP="00F31A2A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14:paraId="4B85A231" w14:textId="77777777" w:rsidR="00F31A2A" w:rsidRPr="0022420F" w:rsidRDefault="00F31A2A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0AC0EB6" w14:textId="77777777" w:rsidR="00F31A2A" w:rsidRPr="0022420F" w:rsidRDefault="00F31A2A" w:rsidP="00F31A2A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AE8A138" w14:textId="77777777" w:rsidR="00F31A2A" w:rsidRPr="0022420F" w:rsidRDefault="00F31A2A" w:rsidP="00A24466">
      <w:pPr>
        <w:spacing w:line="276" w:lineRule="auto"/>
        <w:jc w:val="center"/>
        <w:rPr>
          <w:rFonts w:ascii="PF DinDisplay Pro" w:hAnsi="PF DinDisplay Pro"/>
          <w:b/>
          <w:bCs/>
          <w:sz w:val="24"/>
          <w:szCs w:val="24"/>
        </w:rPr>
      </w:pPr>
    </w:p>
    <w:p w14:paraId="691CBE8E" w14:textId="77777777" w:rsidR="00012A03" w:rsidRPr="0022420F" w:rsidRDefault="00012A03" w:rsidP="00A24466">
      <w:pPr>
        <w:spacing w:line="276" w:lineRule="auto"/>
        <w:jc w:val="center"/>
        <w:rPr>
          <w:rFonts w:ascii="PF DinDisplay Pro" w:hAnsi="PF DinDisplay Pro"/>
          <w:b/>
          <w:bCs/>
          <w:sz w:val="24"/>
          <w:szCs w:val="24"/>
        </w:rPr>
      </w:pPr>
      <w:r w:rsidRPr="0022420F">
        <w:rPr>
          <w:rFonts w:ascii="PF DinDisplay Pro" w:hAnsi="PF DinDisplay Pro"/>
          <w:b/>
          <w:bCs/>
          <w:sz w:val="24"/>
          <w:szCs w:val="24"/>
        </w:rPr>
        <w:br w:type="page"/>
      </w:r>
    </w:p>
    <w:p w14:paraId="1EECBC6A" w14:textId="0EC73D75" w:rsidR="00A24466" w:rsidRPr="0022420F" w:rsidRDefault="00A24466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z w:val="24"/>
          <w:szCs w:val="24"/>
        </w:rPr>
      </w:pPr>
      <w:r w:rsidRPr="0022420F">
        <w:rPr>
          <w:rFonts w:ascii="PF DinDisplay Pro" w:hAnsi="PF DinDisplay Pro"/>
          <w:b/>
          <w:bCs/>
          <w:sz w:val="24"/>
          <w:szCs w:val="24"/>
        </w:rPr>
        <w:lastRenderedPageBreak/>
        <w:t>АННОТАЦИЯ</w:t>
      </w:r>
    </w:p>
    <w:p w14:paraId="548EFD68" w14:textId="16453B21" w:rsidR="00A24466" w:rsidRPr="0022420F" w:rsidRDefault="004170F4" w:rsidP="00012A03">
      <w:pPr>
        <w:autoSpaceDE w:val="0"/>
        <w:autoSpaceDN w:val="0"/>
        <w:adjustRightInd w:val="0"/>
        <w:spacing w:line="276" w:lineRule="auto"/>
        <w:ind w:right="-6" w:firstLine="0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A24466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</w:t>
      </w:r>
      <w:r w:rsidR="00A24466" w:rsidRPr="0022420F">
        <w:rPr>
          <w:rFonts w:ascii="PF DinDisplay Pro" w:hAnsi="PF DinDisplay Pro"/>
          <w:b/>
          <w:sz w:val="24"/>
          <w:szCs w:val="24"/>
        </w:rPr>
        <w:t>Безопасность жизнедеятельности</w:t>
      </w:r>
      <w:r w:rsidR="00A24466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7B04E56D" w14:textId="77777777" w:rsidR="00A24466" w:rsidRPr="0022420F" w:rsidRDefault="00A24466" w:rsidP="00A24466">
      <w:pPr>
        <w:spacing w:line="276" w:lineRule="auto"/>
        <w:jc w:val="center"/>
        <w:rPr>
          <w:rFonts w:ascii="PF DinDisplay Pro" w:hAnsi="PF DinDisplay Pro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24466" w:rsidRPr="0022420F" w14:paraId="14A3E469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05E28C46" w14:textId="77777777" w:rsidR="00A24466" w:rsidRPr="0022420F" w:rsidRDefault="00A24466" w:rsidP="00A24466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F2C0EB4" w14:textId="77777777" w:rsidR="00A24466" w:rsidRPr="0022420F" w:rsidRDefault="00A24466" w:rsidP="00A24466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83CEEDA" w14:textId="3C3D88E4" w:rsidR="00A24466" w:rsidRPr="0022420F" w:rsidRDefault="00A24466" w:rsidP="00A24466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УК-8</w:t>
            </w:r>
            <w:r w:rsidR="001338C3" w:rsidRPr="0022420F">
              <w:rPr>
                <w:rFonts w:ascii="PF DinDisplay Pro" w:hAnsi="PF DinDisplay Pro"/>
                <w:sz w:val="24"/>
                <w:szCs w:val="24"/>
              </w:rPr>
              <w:t xml:space="preserve"> 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1338C3" w:rsidRPr="0022420F">
              <w:rPr>
                <w:rFonts w:ascii="PF DinDisplay Pro" w:hAnsi="PF DinDisplay Pro"/>
                <w:sz w:val="24"/>
                <w:szCs w:val="24"/>
              </w:rPr>
              <w:t>)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A24466" w:rsidRPr="0022420F" w14:paraId="338C406B" w14:textId="77777777" w:rsidTr="00012A03">
        <w:tc>
          <w:tcPr>
            <w:tcW w:w="3091" w:type="dxa"/>
            <w:vAlign w:val="center"/>
          </w:tcPr>
          <w:p w14:paraId="6E7E40FF" w14:textId="77777777" w:rsidR="00A24466" w:rsidRPr="0022420F" w:rsidRDefault="00A24466" w:rsidP="00A24466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49E48D9D" w14:textId="287E9650" w:rsidR="00A24466" w:rsidRPr="0022420F" w:rsidRDefault="00A24466" w:rsidP="00A24466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Правовые, нормативно-технические и организационные основы безопасности жизнедеятельности.</w:t>
            </w:r>
            <w:r w:rsidR="00012A03" w:rsidRPr="0022420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Человек и среда обитания. Безопасность жизнедеятельности в повседневной жизни и в профессиональной деятельности.</w:t>
            </w:r>
          </w:p>
          <w:p w14:paraId="18CAB4F1" w14:textId="25265069" w:rsidR="00A24466" w:rsidRPr="0022420F" w:rsidRDefault="00A24466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Основные виды безопасности личного, коллективного и национального уровней.</w:t>
            </w:r>
            <w:r w:rsidR="00012A03" w:rsidRPr="0022420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Техногенные чрезвычайные ситуации.</w:t>
            </w:r>
            <w:r w:rsidR="00012A03" w:rsidRPr="0022420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Природные чрезвычайные ситуации.</w:t>
            </w:r>
            <w:r w:rsidR="00012A03" w:rsidRPr="0022420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Социально-биологические и социальные чрезвычайные ситуации.</w:t>
            </w:r>
          </w:p>
        </w:tc>
      </w:tr>
      <w:tr w:rsidR="00A24466" w:rsidRPr="0022420F" w14:paraId="5F6C5B8E" w14:textId="77777777" w:rsidTr="00012A03">
        <w:trPr>
          <w:trHeight w:val="487"/>
        </w:trPr>
        <w:tc>
          <w:tcPr>
            <w:tcW w:w="3091" w:type="dxa"/>
            <w:vAlign w:val="center"/>
          </w:tcPr>
          <w:p w14:paraId="26900B8F" w14:textId="77777777" w:rsidR="00A24466" w:rsidRPr="0022420F" w:rsidRDefault="00A24466" w:rsidP="00A24466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7F1839BF" w14:textId="77777777" w:rsidR="00A24466" w:rsidRPr="0022420F" w:rsidRDefault="00A24466" w:rsidP="00A24466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1431B0B5" w14:textId="77777777" w:rsidR="00A24466" w:rsidRPr="0022420F" w:rsidRDefault="00A24466" w:rsidP="002247D9">
      <w:pPr>
        <w:jc w:val="center"/>
        <w:rPr>
          <w:rFonts w:ascii="PF DinDisplay Pro" w:hAnsi="PF DinDisplay Pro"/>
          <w:b/>
          <w:color w:val="000000"/>
          <w:spacing w:val="-5"/>
          <w:sz w:val="24"/>
          <w:szCs w:val="24"/>
        </w:rPr>
      </w:pPr>
    </w:p>
    <w:p w14:paraId="5154D596" w14:textId="77777777" w:rsidR="00A24466" w:rsidRPr="0022420F" w:rsidRDefault="00A24466" w:rsidP="002247D9">
      <w:pPr>
        <w:jc w:val="center"/>
        <w:rPr>
          <w:rFonts w:ascii="PF DinDisplay Pro" w:hAnsi="PF DinDisplay Pro"/>
          <w:b/>
          <w:color w:val="000000"/>
          <w:spacing w:val="-5"/>
          <w:sz w:val="24"/>
          <w:szCs w:val="24"/>
        </w:rPr>
      </w:pPr>
    </w:p>
    <w:p w14:paraId="3E92C06C" w14:textId="77777777" w:rsidR="00A24466" w:rsidRPr="0022420F" w:rsidRDefault="00A24466" w:rsidP="002247D9">
      <w:pPr>
        <w:jc w:val="center"/>
        <w:rPr>
          <w:rFonts w:ascii="PF DinDisplay Pro" w:hAnsi="PF DinDisplay Pro"/>
          <w:b/>
          <w:color w:val="000000"/>
          <w:spacing w:val="-5"/>
          <w:sz w:val="24"/>
          <w:szCs w:val="24"/>
        </w:rPr>
      </w:pPr>
    </w:p>
    <w:p w14:paraId="7C9987BF" w14:textId="77777777" w:rsidR="00012A03" w:rsidRPr="0022420F" w:rsidRDefault="00012A03" w:rsidP="002247D9">
      <w:pPr>
        <w:jc w:val="center"/>
        <w:rPr>
          <w:rFonts w:ascii="PF DinDisplay Pro" w:hAnsi="PF DinDisplay Pro"/>
          <w:b/>
          <w:color w:val="000000"/>
          <w:spacing w:val="-5"/>
          <w:sz w:val="24"/>
          <w:szCs w:val="24"/>
        </w:rPr>
      </w:pPr>
      <w:r w:rsidRPr="0022420F">
        <w:rPr>
          <w:rFonts w:ascii="PF DinDisplay Pro" w:hAnsi="PF DinDisplay Pro"/>
          <w:b/>
          <w:color w:val="000000"/>
          <w:spacing w:val="-5"/>
          <w:sz w:val="24"/>
          <w:szCs w:val="24"/>
        </w:rPr>
        <w:br w:type="page"/>
      </w:r>
    </w:p>
    <w:p w14:paraId="345FA52F" w14:textId="28F9AF50" w:rsidR="002247D9" w:rsidRPr="0022420F" w:rsidRDefault="002247D9" w:rsidP="00012A03">
      <w:pPr>
        <w:ind w:firstLine="0"/>
        <w:jc w:val="center"/>
        <w:rPr>
          <w:rFonts w:ascii="PF DinDisplay Pro" w:hAnsi="PF DinDisplay Pro"/>
          <w:b/>
          <w:color w:val="000000"/>
          <w:spacing w:val="-5"/>
          <w:sz w:val="24"/>
          <w:szCs w:val="24"/>
        </w:rPr>
      </w:pPr>
      <w:r w:rsidRPr="0022420F">
        <w:rPr>
          <w:rFonts w:ascii="PF DinDisplay Pro" w:hAnsi="PF DinDisplay Pro"/>
          <w:b/>
          <w:color w:val="000000"/>
          <w:spacing w:val="-5"/>
          <w:sz w:val="24"/>
          <w:szCs w:val="24"/>
        </w:rPr>
        <w:lastRenderedPageBreak/>
        <w:t>АННОТАЦИЯ</w:t>
      </w:r>
    </w:p>
    <w:p w14:paraId="5C18DF97" w14:textId="2438DC91" w:rsidR="002247D9" w:rsidRPr="0022420F" w:rsidRDefault="004170F4" w:rsidP="00012A03">
      <w:pPr>
        <w:autoSpaceDE w:val="0"/>
        <w:autoSpaceDN w:val="0"/>
        <w:adjustRightInd w:val="0"/>
        <w:spacing w:line="276" w:lineRule="auto"/>
        <w:ind w:right="-6" w:firstLine="0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2247D9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</w:t>
      </w:r>
      <w:r w:rsidR="002247D9" w:rsidRPr="0022420F">
        <w:rPr>
          <w:rFonts w:ascii="PF DinDisplay Pro" w:hAnsi="PF DinDisplay Pro"/>
          <w:b/>
          <w:color w:val="000000"/>
          <w:sz w:val="24"/>
          <w:szCs w:val="24"/>
        </w:rPr>
        <w:t>Физическая культура и спорт</w:t>
      </w:r>
      <w:r w:rsidR="002247D9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053CEFB8" w14:textId="77777777" w:rsidR="002247D9" w:rsidRPr="0022420F" w:rsidRDefault="002247D9" w:rsidP="002247D9">
      <w:pPr>
        <w:jc w:val="center"/>
        <w:rPr>
          <w:rFonts w:ascii="PF DinDisplay Pro" w:hAnsi="PF DinDisplay Pro"/>
          <w:b/>
          <w:color w:val="000000"/>
          <w:spacing w:val="-5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21"/>
      </w:tblGrid>
      <w:tr w:rsidR="002247D9" w:rsidRPr="0022420F" w14:paraId="651C41FF" w14:textId="77777777" w:rsidTr="002247D9">
        <w:trPr>
          <w:trHeight w:val="668"/>
        </w:trPr>
        <w:tc>
          <w:tcPr>
            <w:tcW w:w="2977" w:type="dxa"/>
            <w:vAlign w:val="center"/>
          </w:tcPr>
          <w:p w14:paraId="5450BB9D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521" w:type="dxa"/>
          </w:tcPr>
          <w:p w14:paraId="383A5113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04513FB" w14:textId="7F2F2820" w:rsidR="002247D9" w:rsidRPr="0022420F" w:rsidRDefault="002247D9" w:rsidP="002247D9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УК-7 </w:t>
            </w:r>
            <w:r w:rsidR="001338C3" w:rsidRPr="0022420F">
              <w:rPr>
                <w:rFonts w:ascii="PF DinDisplay Pro" w:hAnsi="PF DinDisplay Pro"/>
                <w:sz w:val="24"/>
                <w:szCs w:val="24"/>
              </w:rPr>
              <w:t>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="001338C3" w:rsidRPr="0022420F">
              <w:rPr>
                <w:rFonts w:ascii="PF DinDisplay Pro" w:hAnsi="PF DinDisplay Pro"/>
                <w:sz w:val="24"/>
                <w:szCs w:val="24"/>
              </w:rPr>
              <w:t>).</w:t>
            </w:r>
          </w:p>
        </w:tc>
      </w:tr>
      <w:tr w:rsidR="002247D9" w:rsidRPr="0022420F" w14:paraId="6EA495E1" w14:textId="77777777" w:rsidTr="002247D9">
        <w:tc>
          <w:tcPr>
            <w:tcW w:w="2977" w:type="dxa"/>
            <w:vAlign w:val="center"/>
          </w:tcPr>
          <w:p w14:paraId="081CCE39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521" w:type="dxa"/>
          </w:tcPr>
          <w:p w14:paraId="54201A7A" w14:textId="77777777" w:rsidR="002247D9" w:rsidRPr="0022420F" w:rsidRDefault="002247D9" w:rsidP="002247D9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Физическая культура в общекультурной и профессиональной подготовке студентов. Социально-биологические основы физической культуры. Основы здорового образа жизни. Физическая культура в обеспечении здоровья. Психофизиологические основы учебного труда и интеллектуальной деятельности. Основы методики физической культуры. Основы теории и методики самостоятельных занятий физическими упражнениями. Экономика и управление в физической культуре и спорте. Современное олимпийское движение. </w:t>
            </w:r>
          </w:p>
        </w:tc>
      </w:tr>
      <w:tr w:rsidR="002247D9" w:rsidRPr="0022420F" w14:paraId="24A7868D" w14:textId="77777777" w:rsidTr="002247D9">
        <w:trPr>
          <w:trHeight w:val="673"/>
        </w:trPr>
        <w:tc>
          <w:tcPr>
            <w:tcW w:w="2977" w:type="dxa"/>
            <w:vAlign w:val="center"/>
          </w:tcPr>
          <w:p w14:paraId="3B16D798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21" w:type="dxa"/>
            <w:vAlign w:val="center"/>
          </w:tcPr>
          <w:p w14:paraId="7659A99F" w14:textId="77777777" w:rsidR="002247D9" w:rsidRPr="0022420F" w:rsidRDefault="002247D9" w:rsidP="002247D9">
            <w:pPr>
              <w:ind w:firstLine="0"/>
              <w:jc w:val="left"/>
              <w:rPr>
                <w:rFonts w:ascii="PF DinDisplay Pro" w:hAnsi="PF DinDisplay Pro"/>
                <w:snapToGrid w:val="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napToGrid w:val="0"/>
                <w:sz w:val="24"/>
                <w:szCs w:val="24"/>
              </w:rPr>
              <w:t>Зачёт</w:t>
            </w:r>
          </w:p>
          <w:p w14:paraId="68CD3CEF" w14:textId="77777777" w:rsidR="002247D9" w:rsidRPr="0022420F" w:rsidRDefault="002247D9" w:rsidP="002247D9">
            <w:pPr>
              <w:ind w:firstLine="0"/>
              <w:jc w:val="left"/>
              <w:rPr>
                <w:rFonts w:ascii="PF DinDisplay Pro" w:hAnsi="PF DinDisplay Pro"/>
                <w:snapToGrid w:val="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napToGrid w:val="0"/>
                <w:sz w:val="24"/>
                <w:szCs w:val="24"/>
              </w:rPr>
              <w:t>Зачет с оценкой</w:t>
            </w:r>
          </w:p>
        </w:tc>
      </w:tr>
    </w:tbl>
    <w:p w14:paraId="49E18E03" w14:textId="77777777" w:rsidR="002247D9" w:rsidRPr="0022420F" w:rsidRDefault="002247D9" w:rsidP="002247D9">
      <w:pPr>
        <w:shd w:val="clear" w:color="auto" w:fill="FFFFFF"/>
        <w:spacing w:line="276" w:lineRule="auto"/>
        <w:ind w:firstLine="709"/>
        <w:rPr>
          <w:rFonts w:ascii="PF DinDisplay Pro" w:hAnsi="PF DinDisplay Pro"/>
          <w:b/>
          <w:color w:val="000000"/>
          <w:spacing w:val="-5"/>
          <w:sz w:val="24"/>
          <w:szCs w:val="24"/>
        </w:rPr>
      </w:pPr>
    </w:p>
    <w:p w14:paraId="3879D14F" w14:textId="77777777" w:rsidR="002247D9" w:rsidRPr="0022420F" w:rsidRDefault="002247D9" w:rsidP="00EE533C">
      <w:pPr>
        <w:autoSpaceDE w:val="0"/>
        <w:autoSpaceDN w:val="0"/>
        <w:adjustRightInd w:val="0"/>
        <w:spacing w:line="276" w:lineRule="auto"/>
        <w:ind w:right="-6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</w:p>
    <w:p w14:paraId="0B1D191C" w14:textId="77777777" w:rsidR="00012A03" w:rsidRPr="0022420F" w:rsidRDefault="00012A03" w:rsidP="00EE533C">
      <w:pPr>
        <w:autoSpaceDE w:val="0"/>
        <w:autoSpaceDN w:val="0"/>
        <w:adjustRightInd w:val="0"/>
        <w:spacing w:line="276" w:lineRule="auto"/>
        <w:ind w:right="-6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kern w:val="1"/>
          <w:sz w:val="24"/>
          <w:szCs w:val="24"/>
        </w:rPr>
        <w:br w:type="page"/>
      </w:r>
    </w:p>
    <w:p w14:paraId="6D1E206B" w14:textId="7658F5A0" w:rsidR="00EE533C" w:rsidRPr="0022420F" w:rsidRDefault="00EE533C" w:rsidP="00012A03">
      <w:pPr>
        <w:autoSpaceDE w:val="0"/>
        <w:autoSpaceDN w:val="0"/>
        <w:adjustRightInd w:val="0"/>
        <w:spacing w:line="276" w:lineRule="auto"/>
        <w:ind w:right="-6"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kern w:val="1"/>
          <w:sz w:val="24"/>
          <w:szCs w:val="24"/>
        </w:rPr>
        <w:lastRenderedPageBreak/>
        <w:t>АННОТАЦИЯ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</w:t>
      </w:r>
    </w:p>
    <w:p w14:paraId="37CEA494" w14:textId="43CE47D7" w:rsidR="00EE533C" w:rsidRPr="0022420F" w:rsidRDefault="004170F4" w:rsidP="00012A03">
      <w:pPr>
        <w:autoSpaceDE w:val="0"/>
        <w:autoSpaceDN w:val="0"/>
        <w:adjustRightInd w:val="0"/>
        <w:spacing w:line="276" w:lineRule="auto"/>
        <w:ind w:right="-6" w:firstLine="0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«Теория государства и права»</w:t>
      </w:r>
    </w:p>
    <w:p w14:paraId="0D8C9769" w14:textId="77777777" w:rsidR="00EE533C" w:rsidRPr="0022420F" w:rsidRDefault="00EE533C" w:rsidP="00EE533C">
      <w:pPr>
        <w:autoSpaceDE w:val="0"/>
        <w:autoSpaceDN w:val="0"/>
        <w:adjustRightInd w:val="0"/>
        <w:ind w:right="-6"/>
        <w:rPr>
          <w:rFonts w:ascii="PF DinDisplay Pro" w:hAnsi="PF DinDisplay Pro"/>
          <w:b/>
          <w:bCs/>
          <w:kern w:val="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EE533C" w:rsidRPr="0022420F" w14:paraId="186B9894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65996239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859FEB2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F8CD246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ОПК-1 (способен анализировать основные закономерности формирования, функционирования и развития права).</w:t>
            </w:r>
          </w:p>
        </w:tc>
      </w:tr>
      <w:tr w:rsidR="00EE533C" w:rsidRPr="0022420F" w14:paraId="0F8FF281" w14:textId="77777777" w:rsidTr="00EE533C">
        <w:tc>
          <w:tcPr>
            <w:tcW w:w="3091" w:type="dxa"/>
            <w:vAlign w:val="center"/>
          </w:tcPr>
          <w:p w14:paraId="72C934BD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BF921BC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Теория государства и права как наука и учебная дисциплина. Предмет и метод. Понятие государства и права. Основные теории происхождения государства и права. Типология и форма государства. Функции государства и организационно-правовые формы их осуществления. Государство и гражданское общество. Правовое государство. Формы и источники права. Правовые системы и правовые семьи. Понятие и виды правотворчества. Правосознание. Правовое воспитание и правовая культура. Понятие и виды нормы права; норма права в системе нормативного регулирования поведения людей. Понятие и виды нормативно-правовых актов; систематизация нормативно-правовых актов. Система законодательства и система отраслей права. Толкование нормативно-правовых актов: понятие, виды, способы и приемы. Правоотношения: понятие и виды. Понятие и формы реализации права. Правомерное поведение, правонарушение и юридическая ответственность. Понятие и система прав и свобод человека и гражданина. Понятие законности и правопорядка.</w:t>
            </w:r>
          </w:p>
        </w:tc>
      </w:tr>
      <w:tr w:rsidR="00EE533C" w:rsidRPr="0022420F" w14:paraId="041C1646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20570419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54506A1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Зачет, курсовая работа, экзамен</w:t>
            </w:r>
          </w:p>
        </w:tc>
      </w:tr>
    </w:tbl>
    <w:p w14:paraId="3E71ACE4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A02859D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DCCA942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B97B321" w14:textId="77777777" w:rsidR="00012A03" w:rsidRPr="0022420F" w:rsidRDefault="00012A03" w:rsidP="00D15A6F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0D848FE6" w14:textId="592AB628" w:rsidR="00D15A6F" w:rsidRPr="0022420F" w:rsidRDefault="00D15A6F" w:rsidP="00D15A6F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319121C7" w14:textId="33449CE0" w:rsidR="00D15A6F" w:rsidRPr="0022420F" w:rsidRDefault="004170F4" w:rsidP="00D15A6F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D15A6F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«Конституционное право»</w:t>
      </w:r>
    </w:p>
    <w:p w14:paraId="27C9A41D" w14:textId="77777777" w:rsidR="00D15A6F" w:rsidRPr="0022420F" w:rsidRDefault="00D15A6F" w:rsidP="00D15A6F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D15A6F" w:rsidRPr="0022420F" w14:paraId="6831738C" w14:textId="77777777" w:rsidTr="00EE533C">
        <w:tc>
          <w:tcPr>
            <w:tcW w:w="2802" w:type="dxa"/>
            <w:vAlign w:val="center"/>
          </w:tcPr>
          <w:p w14:paraId="7DA9B7AF" w14:textId="77777777" w:rsidR="00D15A6F" w:rsidRPr="0022420F" w:rsidRDefault="00D15A6F" w:rsidP="00D15A6F">
            <w:pPr>
              <w:widowControl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520" w:type="dxa"/>
          </w:tcPr>
          <w:p w14:paraId="72F8BBE4" w14:textId="77777777" w:rsidR="00D15A6F" w:rsidRPr="0022420F" w:rsidRDefault="00D15A6F" w:rsidP="00D15A6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4B4D1BD4" w14:textId="77777777" w:rsidR="00D15A6F" w:rsidRPr="0022420F" w:rsidRDefault="00D15A6F" w:rsidP="00D15A6F">
            <w:pPr>
              <w:widowControl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ОПК-6 (способен участвовать в подготовке проектов нормативных правовых актов и иных юридических документов).</w:t>
            </w:r>
          </w:p>
        </w:tc>
      </w:tr>
      <w:tr w:rsidR="00D15A6F" w:rsidRPr="0022420F" w14:paraId="4720484A" w14:textId="77777777" w:rsidTr="00EE533C">
        <w:tc>
          <w:tcPr>
            <w:tcW w:w="2802" w:type="dxa"/>
            <w:vAlign w:val="center"/>
          </w:tcPr>
          <w:p w14:paraId="4C2AB267" w14:textId="77777777" w:rsidR="00D15A6F" w:rsidRPr="0022420F" w:rsidRDefault="00D15A6F" w:rsidP="00D15A6F">
            <w:pPr>
              <w:widowControl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520" w:type="dxa"/>
          </w:tcPr>
          <w:p w14:paraId="1D0AEC84" w14:textId="77777777" w:rsidR="00D15A6F" w:rsidRPr="0022420F" w:rsidRDefault="00D15A6F" w:rsidP="00D15A6F">
            <w:pPr>
              <w:widowControl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Конституционное право России как отрасль права, наука и учебный курс. Основы учения о Конституции России. Конституционное развитие России. Действующая Конституция Российской Федерации. Основы конституционного строя Российской Федерации. Конституционный статус человека и гражданина в Российской Федерации. Государственное устройство Российской Федерации. Конституционное закрепление системы органов государственной власти в Российской Федерации.  Избирательная система, избирательное право Российской Федерации. Президент Российской Федерации. Федеральное Собрание – парламент  Российской Федерации. Конституционно-правовые основы системы федеральных органов исполнительной власти. Правительство  Российской Федерации. Конституционно-правовые основы судебной системы и прокурорского надзора в  Российской Федерации. Организация государственной власти в субъектах Российской Федерации. Конституционные основы местного самоуправления в Российской Федерации</w:t>
            </w:r>
          </w:p>
        </w:tc>
      </w:tr>
      <w:tr w:rsidR="00D15A6F" w:rsidRPr="0022420F" w14:paraId="22D8BE60" w14:textId="77777777" w:rsidTr="00EE533C">
        <w:tc>
          <w:tcPr>
            <w:tcW w:w="2802" w:type="dxa"/>
            <w:vAlign w:val="center"/>
          </w:tcPr>
          <w:p w14:paraId="3C820B89" w14:textId="77777777" w:rsidR="00D15A6F" w:rsidRPr="0022420F" w:rsidRDefault="00D15A6F" w:rsidP="00D15A6F">
            <w:pPr>
              <w:widowControl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20" w:type="dxa"/>
            <w:vAlign w:val="center"/>
          </w:tcPr>
          <w:p w14:paraId="640159A3" w14:textId="77777777" w:rsidR="00D15A6F" w:rsidRPr="0022420F" w:rsidRDefault="00D15A6F" w:rsidP="00D15A6F">
            <w:pPr>
              <w:widowControl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Зачет, экзамен</w:t>
            </w:r>
          </w:p>
        </w:tc>
      </w:tr>
    </w:tbl>
    <w:p w14:paraId="700C1B86" w14:textId="77777777" w:rsidR="00D15A6F" w:rsidRPr="0022420F" w:rsidRDefault="00D15A6F" w:rsidP="00D15A6F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F861EEB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75D0454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67BADCF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1C7A6E2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359E6ED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AFCB5C4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BD5E55D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7CCED5D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BBAD4B0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97E3DDA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B17ACD6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64E6303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76472CF" w14:textId="77777777" w:rsidR="00D15A6F" w:rsidRPr="0022420F" w:rsidRDefault="00D15A6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3956224" w14:textId="77777777" w:rsidR="00D15A6F" w:rsidRPr="0022420F" w:rsidRDefault="00D15A6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4E2CAFB" w14:textId="77777777" w:rsidR="00D15A6F" w:rsidRPr="0022420F" w:rsidRDefault="00D15A6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B91D918" w14:textId="77777777" w:rsidR="00D15A6F" w:rsidRPr="0022420F" w:rsidRDefault="00D15A6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5426CB9" w14:textId="77777777" w:rsidR="00D15A6F" w:rsidRPr="0022420F" w:rsidRDefault="00D15A6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83938B0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D300968" w14:textId="77777777" w:rsidR="00190109" w:rsidRPr="0022420F" w:rsidRDefault="00190109" w:rsidP="004E0E5F">
      <w:pPr>
        <w:ind w:firstLine="0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7F71286" w14:textId="77777777" w:rsidR="00012A03" w:rsidRPr="0022420F" w:rsidRDefault="00012A03" w:rsidP="00190109">
      <w:pPr>
        <w:pStyle w:val="a4"/>
        <w:ind w:left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100FC36B" w14:textId="6691C3A2" w:rsidR="00190109" w:rsidRPr="0022420F" w:rsidRDefault="00742019" w:rsidP="00190109">
      <w:pPr>
        <w:pStyle w:val="a4"/>
        <w:ind w:left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22DB8216" w14:textId="5A373C55" w:rsidR="00742019" w:rsidRPr="0022420F" w:rsidRDefault="004170F4" w:rsidP="0019010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742019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«Административное право»</w:t>
      </w:r>
    </w:p>
    <w:p w14:paraId="5A1A50D8" w14:textId="77777777" w:rsidR="00742019" w:rsidRPr="0022420F" w:rsidRDefault="0074201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742019" w:rsidRPr="0022420F" w14:paraId="7BE2FCCA" w14:textId="77777777" w:rsidTr="00190109">
        <w:tc>
          <w:tcPr>
            <w:tcW w:w="3085" w:type="dxa"/>
            <w:shd w:val="clear" w:color="auto" w:fill="auto"/>
            <w:vAlign w:val="center"/>
          </w:tcPr>
          <w:p w14:paraId="3E9C59EB" w14:textId="77777777" w:rsidR="00742019" w:rsidRPr="0022420F" w:rsidRDefault="00742019" w:rsidP="00742019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237" w:type="dxa"/>
            <w:shd w:val="clear" w:color="auto" w:fill="auto"/>
          </w:tcPr>
          <w:p w14:paraId="0F3251FC" w14:textId="77777777" w:rsidR="00742019" w:rsidRPr="0022420F" w:rsidRDefault="00742019" w:rsidP="0074201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187FDA36" w14:textId="77777777" w:rsidR="00742019" w:rsidRPr="0022420F" w:rsidRDefault="00742019" w:rsidP="0074201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ОПК-4 (способен профессионально толковать нормы права).</w:t>
            </w:r>
          </w:p>
        </w:tc>
      </w:tr>
      <w:tr w:rsidR="00742019" w:rsidRPr="0022420F" w14:paraId="44F36C00" w14:textId="77777777" w:rsidTr="00190109">
        <w:tc>
          <w:tcPr>
            <w:tcW w:w="3085" w:type="dxa"/>
            <w:shd w:val="clear" w:color="auto" w:fill="auto"/>
            <w:vAlign w:val="center"/>
          </w:tcPr>
          <w:p w14:paraId="4E08D3E8" w14:textId="77777777" w:rsidR="00742019" w:rsidRPr="0022420F" w:rsidRDefault="00742019" w:rsidP="00742019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237" w:type="dxa"/>
            <w:shd w:val="clear" w:color="auto" w:fill="auto"/>
          </w:tcPr>
          <w:p w14:paraId="43B6554E" w14:textId="77777777" w:rsidR="00742019" w:rsidRPr="0022420F" w:rsidRDefault="00742019" w:rsidP="00742019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Предмет, система и источники административного права. Административно-правовые нормы и административно-правовые отношения. Физические лица как субъекты административного права. Юридические лица как субъекты административного права. Органы исполнительной власти как субъекты административного права. Государственные служащие как субъекты административного права. Государственная и муниципальная службы. Административно-правовые формы и методы государственного управления. Обеспечение законности и дисциплины в государственном управлении. Административное правонарушение как основание административной ответственности. Административная ответственность. Особенности административной ответственности за правонарушения в публично-правовой сфере. Дисциплинарная ответственность и материальная ответственность по административному праву. Административный процесс. Производство по делам об административных правонарушениях. Специальные административно-правовые режимы. Основы административно-правовой организации государственного управления. Управление в области промышленности, транспорта и связи. Управление в области строительства, сельского хозяйства и природных ресурсов. Управление в области образования и культуры. Управление в области охраны здоровья и социального обеспечения. Управление в области обеспечения безопасности Российской Федерации, юстиции и иностранных дел.</w:t>
            </w:r>
          </w:p>
        </w:tc>
      </w:tr>
      <w:tr w:rsidR="00742019" w:rsidRPr="0022420F" w14:paraId="7107EDB5" w14:textId="77777777" w:rsidTr="00190109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14:paraId="49830D99" w14:textId="77777777" w:rsidR="00742019" w:rsidRPr="0022420F" w:rsidRDefault="00742019" w:rsidP="00742019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AD7901" w14:textId="77777777" w:rsidR="00742019" w:rsidRPr="0022420F" w:rsidRDefault="00742019" w:rsidP="00742019">
            <w:pPr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Зачёт, экзамен</w:t>
            </w:r>
          </w:p>
        </w:tc>
      </w:tr>
    </w:tbl>
    <w:p w14:paraId="075C1F75" w14:textId="447F2425" w:rsidR="00513FE7" w:rsidRPr="0022420F" w:rsidRDefault="00513FE7">
      <w:pPr>
        <w:rPr>
          <w:rFonts w:ascii="PF DinDisplay Pro" w:hAnsi="PF DinDisplay Pro"/>
          <w:sz w:val="24"/>
          <w:szCs w:val="24"/>
        </w:rPr>
      </w:pPr>
    </w:p>
    <w:p w14:paraId="5C9A6739" w14:textId="2A76CFFF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579A47FB" w14:textId="77777777" w:rsidR="00436B05" w:rsidRPr="0022420F" w:rsidRDefault="00436B05" w:rsidP="00436B05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F5098FA" w14:textId="77777777" w:rsidR="00012A03" w:rsidRPr="0022420F" w:rsidRDefault="00012A03" w:rsidP="00436B05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54C84684" w14:textId="377E9144" w:rsidR="00436B05" w:rsidRPr="0022420F" w:rsidRDefault="00436B05" w:rsidP="00436B05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  <w:r w:rsidRPr="0022420F">
        <w:rPr>
          <w:rFonts w:ascii="PF DinDisplay Pro" w:hAnsi="PF DinDisplay Pro"/>
          <w:sz w:val="24"/>
          <w:szCs w:val="24"/>
        </w:rPr>
        <w:t xml:space="preserve"> </w:t>
      </w:r>
    </w:p>
    <w:p w14:paraId="22462A18" w14:textId="1C382EA6" w:rsidR="00436B05" w:rsidRPr="0022420F" w:rsidRDefault="004170F4" w:rsidP="00436B05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436B05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«Гражданское право»</w:t>
      </w:r>
    </w:p>
    <w:p w14:paraId="78C9A305" w14:textId="77777777" w:rsidR="00436B05" w:rsidRPr="0022420F" w:rsidRDefault="00436B05" w:rsidP="00436B05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436B05" w:rsidRPr="0022420F" w14:paraId="1701641A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6A8001E2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BD519BC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9492AF2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ОПК-5 (способен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лексики).</w:t>
            </w:r>
          </w:p>
        </w:tc>
      </w:tr>
      <w:tr w:rsidR="00436B05" w:rsidRPr="0022420F" w14:paraId="13600E22" w14:textId="77777777" w:rsidTr="00EE533C">
        <w:tc>
          <w:tcPr>
            <w:tcW w:w="3091" w:type="dxa"/>
            <w:vAlign w:val="center"/>
          </w:tcPr>
          <w:p w14:paraId="2B69F949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1B8D3612" w14:textId="77777777" w:rsidR="00436B05" w:rsidRPr="0022420F" w:rsidRDefault="00436B05" w:rsidP="00EE533C">
            <w:pPr>
              <w:pStyle w:val="a4"/>
              <w:tabs>
                <w:tab w:val="left" w:pos="345"/>
                <w:tab w:val="left" w:pos="1399"/>
              </w:tabs>
              <w:ind w:left="0"/>
              <w:jc w:val="both"/>
              <w:rPr>
                <w:rFonts w:ascii="PF DinDisplay Pro" w:hAnsi="PF DinDisplay Pro"/>
                <w:color w:val="000000" w:themeColor="text1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Общие положения. Субъекты гражданского права. Объекты гражданских прав. Сделки и представительство. Решение собраний. Осуществление и защита гражданских прав. Сроки осуществления и защиты гражданских прав. Вещные права. Обязательственное право. Общие положения о договоре. Отдельные виды обязательств. Обязательства по выполнению работ. Обязательства по оказанию услуг. Другие виды обязательств. Обязательства из односторонних действий. Внедоговорные обязательства. Наследственное право. Охраняемые результаты интеллектуальной деятельности.</w:t>
            </w:r>
          </w:p>
        </w:tc>
      </w:tr>
      <w:tr w:rsidR="00436B05" w:rsidRPr="0022420F" w14:paraId="76BABB0C" w14:textId="77777777" w:rsidTr="00EE533C">
        <w:tc>
          <w:tcPr>
            <w:tcW w:w="3091" w:type="dxa"/>
            <w:vAlign w:val="center"/>
          </w:tcPr>
          <w:p w14:paraId="670AEDAA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94C7F41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>зачет-2,4 семестр; экзамен-3,5 семестр; курсовая работа - 5 семестр</w:t>
            </w:r>
          </w:p>
        </w:tc>
      </w:tr>
    </w:tbl>
    <w:p w14:paraId="74A6C4C6" w14:textId="77777777" w:rsidR="00436B05" w:rsidRPr="0022420F" w:rsidRDefault="00436B05" w:rsidP="00436B05">
      <w:pPr>
        <w:rPr>
          <w:rFonts w:ascii="PF DinDisplay Pro" w:hAnsi="PF DinDisplay Pro"/>
          <w:sz w:val="24"/>
          <w:szCs w:val="24"/>
        </w:rPr>
      </w:pPr>
    </w:p>
    <w:p w14:paraId="184C2210" w14:textId="77777777" w:rsidR="00436B05" w:rsidRPr="0022420F" w:rsidRDefault="00436B05" w:rsidP="00436B05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sz w:val="24"/>
          <w:szCs w:val="24"/>
        </w:rPr>
      </w:pPr>
    </w:p>
    <w:p w14:paraId="0D207575" w14:textId="77777777" w:rsidR="00012A03" w:rsidRPr="0022420F" w:rsidRDefault="00012A03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00C778F2" w14:textId="6CD15B2B" w:rsidR="00436B05" w:rsidRPr="0022420F" w:rsidRDefault="00436B05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  <w:r w:rsidRPr="0022420F">
        <w:rPr>
          <w:rFonts w:ascii="PF DinDisplay Pro" w:hAnsi="PF DinDisplay Pro"/>
          <w:sz w:val="24"/>
          <w:szCs w:val="24"/>
        </w:rPr>
        <w:t xml:space="preserve"> </w:t>
      </w:r>
    </w:p>
    <w:p w14:paraId="7F778F63" w14:textId="27BF692D" w:rsidR="00436B05" w:rsidRPr="0022420F" w:rsidRDefault="004170F4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436B05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«Гражданский процесс»</w:t>
      </w:r>
    </w:p>
    <w:p w14:paraId="28C4C101" w14:textId="77777777" w:rsidR="00436B05" w:rsidRPr="0022420F" w:rsidRDefault="00436B05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436B05" w:rsidRPr="0022420F" w14:paraId="023963D0" w14:textId="77777777" w:rsidTr="00EE533C">
        <w:trPr>
          <w:trHeight w:val="2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01EE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 xml:space="preserve">Ожидаемые результаты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D4A4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left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207D4E81" w14:textId="26E1099F" w:rsidR="00436B05" w:rsidRPr="0022420F" w:rsidRDefault="00436B05" w:rsidP="001338C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firstLine="0"/>
              <w:rPr>
                <w:rFonts w:ascii="PF DinDisplay Pro" w:hAnsi="PF DinDisplay Pro"/>
                <w:sz w:val="24"/>
                <w:szCs w:val="24"/>
                <w:highlight w:val="yellow"/>
                <w:lang w:eastAsia="en-US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ОПК-2 (</w:t>
            </w:r>
            <w:r w:rsidR="001338C3"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с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пособен применять нормы материального и процессуального права при решении задач профессиональной деятельности)</w:t>
            </w:r>
            <w:r w:rsidR="001338C3"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.</w:t>
            </w:r>
          </w:p>
        </w:tc>
      </w:tr>
      <w:tr w:rsidR="00436B05" w:rsidRPr="0022420F" w14:paraId="7978012D" w14:textId="77777777" w:rsidTr="00EE533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D7D6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 xml:space="preserve">Содержание курса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0C33" w14:textId="77777777" w:rsidR="00436B05" w:rsidRPr="0022420F" w:rsidRDefault="00436B05" w:rsidP="00EE533C">
            <w:pPr>
              <w:widowControl/>
              <w:spacing w:line="254" w:lineRule="auto"/>
              <w:ind w:firstLine="0"/>
              <w:rPr>
                <w:rFonts w:ascii="PF DinDisplay Pro" w:hAnsi="PF DinDisplay Pro"/>
                <w:color w:val="000000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 xml:space="preserve">Право на судебную защиту. Сущность, основные черты и значение гражданской процессуальной формы. Понятие, предмет, метод и система гражданского процессуального права. 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  <w:lang w:eastAsia="en-US"/>
              </w:rPr>
              <w:t>Деятельность суда и иных участников процесса при рассмотрении и разрешении гражданских и иных дел по осуществлению защиты прав и законных интересов.</w:t>
            </w:r>
          </w:p>
        </w:tc>
      </w:tr>
      <w:tr w:rsidR="00436B05" w:rsidRPr="0022420F" w14:paraId="564B823B" w14:textId="77777777" w:rsidTr="00EE533C">
        <w:trPr>
          <w:trHeight w:val="48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16E8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89FE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firstLine="0"/>
              <w:jc w:val="left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>Зачет, экзамен.</w:t>
            </w:r>
          </w:p>
        </w:tc>
      </w:tr>
    </w:tbl>
    <w:p w14:paraId="29CFEAAD" w14:textId="77777777" w:rsidR="00436B05" w:rsidRPr="0022420F" w:rsidRDefault="00436B05" w:rsidP="00436B05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PF DinDisplay Pro" w:hAnsi="PF DinDisplay Pro"/>
          <w:b/>
          <w:caps/>
          <w:color w:val="000000"/>
          <w:spacing w:val="8"/>
          <w:sz w:val="24"/>
          <w:szCs w:val="24"/>
        </w:rPr>
      </w:pPr>
    </w:p>
    <w:p w14:paraId="3BC38A38" w14:textId="77777777" w:rsidR="00436B05" w:rsidRPr="0022420F" w:rsidRDefault="00436B05" w:rsidP="00436B05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sz w:val="24"/>
          <w:szCs w:val="24"/>
        </w:rPr>
      </w:pPr>
    </w:p>
    <w:p w14:paraId="420583C1" w14:textId="77777777" w:rsidR="00012A03" w:rsidRPr="0022420F" w:rsidRDefault="00012A03" w:rsidP="00436B05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sz w:val="24"/>
          <w:szCs w:val="24"/>
        </w:rPr>
      </w:pPr>
      <w:r w:rsidRPr="0022420F">
        <w:rPr>
          <w:rFonts w:ascii="PF DinDisplay Pro" w:hAnsi="PF DinDisplay Pro"/>
          <w:b/>
          <w:sz w:val="24"/>
          <w:szCs w:val="24"/>
        </w:rPr>
        <w:br w:type="page"/>
      </w:r>
    </w:p>
    <w:p w14:paraId="4EF981E7" w14:textId="2A7A9E75" w:rsidR="00436B05" w:rsidRPr="0022420F" w:rsidRDefault="00436B05" w:rsidP="00436B05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sz w:val="24"/>
          <w:szCs w:val="24"/>
        </w:rPr>
      </w:pPr>
      <w:r w:rsidRPr="0022420F">
        <w:rPr>
          <w:rFonts w:ascii="PF DinDisplay Pro" w:hAnsi="PF DinDisplay Pro"/>
          <w:b/>
          <w:sz w:val="24"/>
          <w:szCs w:val="24"/>
        </w:rPr>
        <w:lastRenderedPageBreak/>
        <w:t xml:space="preserve">АННОТАЦИЯ </w:t>
      </w:r>
    </w:p>
    <w:p w14:paraId="54F94F83" w14:textId="6E91ABFE" w:rsidR="00436B05" w:rsidRPr="0022420F" w:rsidRDefault="004170F4" w:rsidP="00436B05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sz w:val="24"/>
          <w:szCs w:val="24"/>
        </w:rPr>
      </w:pPr>
      <w:r w:rsidRPr="004170F4">
        <w:rPr>
          <w:rFonts w:ascii="PF DinDisplay Pro" w:hAnsi="PF DinDisplay Pro"/>
          <w:b/>
          <w:sz w:val="24"/>
          <w:szCs w:val="24"/>
        </w:rPr>
        <w:t xml:space="preserve">к рабочей программе дисциплины </w:t>
      </w:r>
      <w:r w:rsidR="00436B05" w:rsidRPr="0022420F">
        <w:rPr>
          <w:rFonts w:ascii="PF DinDisplay Pro" w:hAnsi="PF DinDisplay Pro"/>
          <w:b/>
          <w:sz w:val="24"/>
          <w:szCs w:val="24"/>
        </w:rPr>
        <w:t xml:space="preserve"> «Арбитражный процесс»</w:t>
      </w:r>
    </w:p>
    <w:p w14:paraId="7B6C3133" w14:textId="77777777" w:rsidR="00436B05" w:rsidRPr="0022420F" w:rsidRDefault="00436B05" w:rsidP="00436B05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PF DinDisplay Pro" w:hAnsi="PF DinDisplay Pro"/>
          <w:b/>
          <w:caps/>
          <w:color w:val="000000"/>
          <w:spacing w:val="8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436B05" w:rsidRPr="0022420F" w14:paraId="229A0E83" w14:textId="77777777" w:rsidTr="00EE533C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EDA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8545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left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2A448B20" w14:textId="1D8B5A7E" w:rsidR="00436B05" w:rsidRPr="0022420F" w:rsidRDefault="00436B05" w:rsidP="001338C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ОПК-2 (</w:t>
            </w:r>
            <w:r w:rsidR="001338C3"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с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пособен применять нормы материального и процессуального права при решении задач профессиональной деятельности)</w:t>
            </w:r>
            <w:r w:rsidR="001338C3"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.</w:t>
            </w:r>
          </w:p>
        </w:tc>
      </w:tr>
      <w:tr w:rsidR="00436B05" w:rsidRPr="0022420F" w14:paraId="4B6A1E83" w14:textId="77777777" w:rsidTr="00EE533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80CC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D758" w14:textId="77777777" w:rsidR="00436B05" w:rsidRPr="0022420F" w:rsidRDefault="00436B05" w:rsidP="00EE533C">
            <w:pPr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color w:val="000000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  <w:lang w:eastAsia="en-US"/>
              </w:rPr>
              <w:t>Применение законодательства, регулирующего организацию и деятельность арбитражного суда, как органа, осуществляющего судебную власть в сфере предпринимательской деятельности, специфичные для арбитражного процесса процедуры, особенности арбитражно-процессуальной формы защиты прав и интересов субъектов предпринимательской деятельности.</w:t>
            </w:r>
          </w:p>
        </w:tc>
      </w:tr>
      <w:tr w:rsidR="00436B05" w:rsidRPr="0022420F" w14:paraId="31945A9D" w14:textId="77777777" w:rsidTr="00EE533C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75BC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796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>Зачет, экзамен</w:t>
            </w:r>
          </w:p>
        </w:tc>
      </w:tr>
    </w:tbl>
    <w:p w14:paraId="2364F9B3" w14:textId="77777777" w:rsidR="00436B05" w:rsidRPr="0022420F" w:rsidRDefault="00436B05" w:rsidP="00436B05">
      <w:pPr>
        <w:autoSpaceDE w:val="0"/>
        <w:autoSpaceDN w:val="0"/>
        <w:adjustRightInd w:val="0"/>
        <w:spacing w:line="276" w:lineRule="auto"/>
        <w:ind w:firstLine="426"/>
        <w:jc w:val="left"/>
        <w:rPr>
          <w:rFonts w:ascii="PF DinDisplay Pro" w:hAnsi="PF DinDisplay Pro"/>
          <w:b/>
          <w:caps/>
          <w:color w:val="000000"/>
          <w:spacing w:val="8"/>
          <w:sz w:val="24"/>
          <w:szCs w:val="24"/>
        </w:rPr>
      </w:pPr>
    </w:p>
    <w:p w14:paraId="5F5AA6EB" w14:textId="77777777" w:rsidR="00012A03" w:rsidRPr="0022420F" w:rsidRDefault="00012A03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2CE8E10B" w14:textId="32160000" w:rsidR="00EE533C" w:rsidRPr="0022420F" w:rsidRDefault="00EE533C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7D0E2FCB" w14:textId="77D93A90" w:rsidR="00EE533C" w:rsidRPr="0022420F" w:rsidRDefault="004170F4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«Трудовое право»</w:t>
      </w:r>
    </w:p>
    <w:p w14:paraId="244C85EB" w14:textId="77777777" w:rsidR="00EE533C" w:rsidRPr="0022420F" w:rsidRDefault="00EE533C" w:rsidP="00EE533C">
      <w:pPr>
        <w:rPr>
          <w:rFonts w:ascii="PF DinDisplay Pro" w:hAnsi="PF DinDisplay Pro"/>
          <w:b/>
          <w:sz w:val="24"/>
          <w:szCs w:val="24"/>
        </w:rPr>
      </w:pPr>
    </w:p>
    <w:tbl>
      <w:tblPr>
        <w:tblW w:w="95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6553"/>
      </w:tblGrid>
      <w:tr w:rsidR="00EE533C" w:rsidRPr="0022420F" w14:paraId="1229F567" w14:textId="77777777" w:rsidTr="00EE533C">
        <w:trPr>
          <w:trHeight w:val="263"/>
        </w:trPr>
        <w:tc>
          <w:tcPr>
            <w:tcW w:w="2964" w:type="dxa"/>
            <w:vAlign w:val="center"/>
          </w:tcPr>
          <w:p w14:paraId="26BA55EC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553" w:type="dxa"/>
          </w:tcPr>
          <w:p w14:paraId="557F187F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7DBB135" w14:textId="061B46E1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ОПК-4 (способность профессионально толковать нормы права)</w:t>
            </w:r>
            <w:r w:rsidR="001338C3"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EE533C" w:rsidRPr="0022420F" w14:paraId="18956657" w14:textId="77777777" w:rsidTr="00EE533C">
        <w:trPr>
          <w:trHeight w:val="5246"/>
        </w:trPr>
        <w:tc>
          <w:tcPr>
            <w:tcW w:w="2964" w:type="dxa"/>
            <w:vAlign w:val="center"/>
          </w:tcPr>
          <w:p w14:paraId="6EB83E44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553" w:type="dxa"/>
          </w:tcPr>
          <w:p w14:paraId="2D39AC58" w14:textId="77777777" w:rsidR="00EE533C" w:rsidRPr="0022420F" w:rsidRDefault="00EE533C" w:rsidP="00EE533C">
            <w:pPr>
              <w:pStyle w:val="a4"/>
              <w:tabs>
                <w:tab w:val="left" w:pos="487"/>
                <w:tab w:val="left" w:pos="139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pacing w:val="-5"/>
                <w:sz w:val="24"/>
                <w:szCs w:val="24"/>
              </w:rPr>
              <w:t>Курс посвящен закономерностям и особенностям правового регулирования трудовых отношений и иных непосредственно связанных с трудовыми отношений в хозяйствующих субъектах с любой формой собственности; в курсе раскрываются понятия трудовых отношений работников и производных от них отношений как предмет трудового права; метод и система трудового права; основные принципы трудового права; источники трудового права; субъекты трудового права; понятие трудового коллектива; права и роль профессиональных союзов; понятие коллективного договора и его роль; правовое регулирование трудоустройства; понятие трудового договора; виды трудовых договоров; рабочее время и время отдыха; методы правового регулирования заработной платы; тарифная система оплаты труда; правила внутреннего трудового распорядка; трудовая дисциплина; материальная ответственность сторон трудового правоотношения; охрана труда; индивидуальные и коллективные трудовые споры и порядок их разрешения; трудовые конфликты и порядок их разрешения; надзор и контроль за соблюдением законодательства о труде и др.</w:t>
            </w:r>
          </w:p>
        </w:tc>
      </w:tr>
      <w:tr w:rsidR="00EE533C" w:rsidRPr="0022420F" w14:paraId="360BFB7B" w14:textId="77777777" w:rsidTr="00EE533C">
        <w:trPr>
          <w:trHeight w:val="488"/>
        </w:trPr>
        <w:tc>
          <w:tcPr>
            <w:tcW w:w="2964" w:type="dxa"/>
            <w:vAlign w:val="center"/>
          </w:tcPr>
          <w:p w14:paraId="3683DE30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53" w:type="dxa"/>
            <w:vAlign w:val="center"/>
          </w:tcPr>
          <w:p w14:paraId="7BEFB552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14:paraId="13EB54A8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F095724" w14:textId="77777777" w:rsidR="00EE533C" w:rsidRPr="0022420F" w:rsidRDefault="00EE533C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B9BC73A" w14:textId="77777777" w:rsidR="00012A03" w:rsidRPr="0022420F" w:rsidRDefault="00012A03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5DEED395" w14:textId="3FF37C81" w:rsidR="00EE533C" w:rsidRPr="0022420F" w:rsidRDefault="00EE533C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2E37E6A7" w14:textId="15DA234E" w:rsidR="00EE533C" w:rsidRPr="0022420F" w:rsidRDefault="004170F4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«Уголовное право»</w:t>
      </w:r>
    </w:p>
    <w:p w14:paraId="3198613F" w14:textId="77777777" w:rsidR="00EE533C" w:rsidRPr="0022420F" w:rsidRDefault="00EE533C" w:rsidP="00EE533C">
      <w:pPr>
        <w:autoSpaceDE w:val="0"/>
        <w:autoSpaceDN w:val="0"/>
        <w:adjustRightInd w:val="0"/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407"/>
      </w:tblGrid>
      <w:tr w:rsidR="00EE533C" w:rsidRPr="0022420F" w14:paraId="1E47EC85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3DD779CA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407" w:type="dxa"/>
          </w:tcPr>
          <w:p w14:paraId="0E68144D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9DF8040" w14:textId="5F7AD491" w:rsidR="00EE533C" w:rsidRPr="0022420F" w:rsidRDefault="00EE533C" w:rsidP="00EE533C">
            <w:pPr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ОПК-7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ab/>
              <w:t xml:space="preserve"> (способность соблюдать принципы этики юриста, в том числе в части антикоррупционных стандартов поведения)</w:t>
            </w:r>
            <w:r w:rsidR="001338C3"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EE533C" w:rsidRPr="0022420F" w14:paraId="22B4CCAF" w14:textId="77777777" w:rsidTr="00EE533C">
        <w:tc>
          <w:tcPr>
            <w:tcW w:w="3091" w:type="dxa"/>
            <w:vAlign w:val="center"/>
          </w:tcPr>
          <w:p w14:paraId="484978EA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407" w:type="dxa"/>
          </w:tcPr>
          <w:p w14:paraId="45B0979A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color w:val="000000" w:themeColor="text1"/>
                <w:sz w:val="24"/>
                <w:szCs w:val="24"/>
              </w:rPr>
              <w:t xml:space="preserve">Уголовный закон и уголовная ответственность. Преступление. </w:t>
            </w:r>
            <w:r w:rsidRPr="0022420F">
              <w:rPr>
                <w:rFonts w:ascii="PF DinDisplay Pro" w:hAnsi="PF DinDisplay Pro"/>
                <w:bCs/>
                <w:color w:val="000000" w:themeColor="text1"/>
                <w:spacing w:val="-1"/>
                <w:sz w:val="24"/>
                <w:szCs w:val="24"/>
              </w:rPr>
              <w:t xml:space="preserve">Наказание. </w:t>
            </w:r>
            <w:r w:rsidRPr="0022420F">
              <w:rPr>
                <w:rFonts w:ascii="PF DinDisplay Pro" w:hAnsi="PF DinDisplay Pro"/>
                <w:bCs/>
                <w:color w:val="000000" w:themeColor="text1"/>
                <w:sz w:val="24"/>
                <w:szCs w:val="24"/>
              </w:rPr>
              <w:t xml:space="preserve">Освобождение от уголовной ответственности и от наказания. Уголовная ответственность несовершеннолетних. </w:t>
            </w:r>
            <w:r w:rsidRPr="0022420F">
              <w:rPr>
                <w:rFonts w:ascii="PF DinDisplay Pro" w:hAnsi="PF DinDisplay Pro"/>
                <w:bCs/>
                <w:color w:val="000000" w:themeColor="text1"/>
                <w:spacing w:val="-1"/>
                <w:sz w:val="24"/>
                <w:szCs w:val="24"/>
              </w:rPr>
              <w:t>Меры уголовно-правового характера. Понятие и структура Особенной части УК РФ. Квалификация преступлений. Преступления против личности. Преступления в сфере экономики. Преступления против общественной безопасности и порядка управления. Преступления против государственной власти. Преступления против военной службы. Преступления против мира и безопасности человечества.</w:t>
            </w:r>
          </w:p>
        </w:tc>
      </w:tr>
      <w:tr w:rsidR="00EE533C" w:rsidRPr="0022420F" w14:paraId="55BD7A12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0D1D11F8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407" w:type="dxa"/>
            <w:vAlign w:val="center"/>
          </w:tcPr>
          <w:p w14:paraId="2F471A02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Зачет, курсовая работа, экзамен</w:t>
            </w:r>
          </w:p>
        </w:tc>
      </w:tr>
    </w:tbl>
    <w:p w14:paraId="6100D8FB" w14:textId="77777777" w:rsidR="00EE533C" w:rsidRPr="0022420F" w:rsidRDefault="00EE533C" w:rsidP="00EE533C">
      <w:pPr>
        <w:ind w:firstLine="0"/>
        <w:rPr>
          <w:rFonts w:ascii="PF DinDisplay Pro" w:hAnsi="PF DinDisplay Pro"/>
          <w:sz w:val="24"/>
          <w:szCs w:val="24"/>
        </w:rPr>
      </w:pPr>
    </w:p>
    <w:p w14:paraId="1460BAE6" w14:textId="77777777" w:rsidR="00EE533C" w:rsidRPr="0022420F" w:rsidRDefault="00EE533C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B6137FE" w14:textId="77777777" w:rsidR="00D179A7" w:rsidRPr="0022420F" w:rsidRDefault="00D179A7" w:rsidP="00D179A7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BADD0F5" w14:textId="77777777" w:rsidR="00D179A7" w:rsidRPr="0022420F" w:rsidRDefault="00D179A7" w:rsidP="00D179A7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6361DFF" w14:textId="77777777" w:rsidR="00D179A7" w:rsidRPr="0022420F" w:rsidRDefault="00D179A7" w:rsidP="00D179A7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529950F" w14:textId="77777777" w:rsidR="00D179A7" w:rsidRPr="0022420F" w:rsidRDefault="00D179A7" w:rsidP="00D179A7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FA6A67A" w14:textId="77777777" w:rsidR="00012A03" w:rsidRPr="0022420F" w:rsidRDefault="00012A03" w:rsidP="00D179A7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56E04D4D" w14:textId="78CBAC2E" w:rsidR="00D179A7" w:rsidRPr="0022420F" w:rsidRDefault="00D179A7" w:rsidP="00012A03">
      <w:pPr>
        <w:spacing w:line="276" w:lineRule="auto"/>
        <w:ind w:firstLine="0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3CAE2FBA" w14:textId="7296D934" w:rsidR="00D179A7" w:rsidRPr="0022420F" w:rsidRDefault="004170F4" w:rsidP="00012A03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D179A7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</w:t>
      </w:r>
      <w:r w:rsidR="00D179A7" w:rsidRPr="0022420F">
        <w:rPr>
          <w:rFonts w:ascii="PF DinDisplay Pro" w:hAnsi="PF DinDisplay Pro"/>
          <w:b/>
          <w:color w:val="000000"/>
          <w:sz w:val="24"/>
          <w:szCs w:val="24"/>
        </w:rPr>
        <w:t>Уголовный процесс</w:t>
      </w:r>
      <w:r w:rsidR="00D179A7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76026520" w14:textId="77777777" w:rsidR="00D179A7" w:rsidRPr="0022420F" w:rsidRDefault="00D179A7" w:rsidP="00D179A7">
      <w:pPr>
        <w:rPr>
          <w:rFonts w:ascii="PF DinDisplay Pro" w:hAnsi="PF DinDisplay Pro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407"/>
      </w:tblGrid>
      <w:tr w:rsidR="00D179A7" w:rsidRPr="0022420F" w14:paraId="3B9D905C" w14:textId="77777777" w:rsidTr="00012A03">
        <w:trPr>
          <w:trHeight w:val="1345"/>
        </w:trPr>
        <w:tc>
          <w:tcPr>
            <w:tcW w:w="3091" w:type="dxa"/>
            <w:vAlign w:val="center"/>
          </w:tcPr>
          <w:p w14:paraId="54EE7AE1" w14:textId="77777777" w:rsidR="00D179A7" w:rsidRPr="0022420F" w:rsidRDefault="00D179A7" w:rsidP="00D179A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407" w:type="dxa"/>
          </w:tcPr>
          <w:p w14:paraId="5BECE620" w14:textId="77777777" w:rsidR="00D179A7" w:rsidRPr="0022420F" w:rsidRDefault="00D179A7" w:rsidP="00D179A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A45320B" w14:textId="6DA20ED5" w:rsidR="00D179A7" w:rsidRPr="0022420F" w:rsidRDefault="00D179A7" w:rsidP="001338C3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ОПК-2 (</w:t>
            </w:r>
            <w:r w:rsidR="001338C3" w:rsidRPr="0022420F">
              <w:rPr>
                <w:rFonts w:ascii="PF DinDisplay Pro" w:hAnsi="PF DinDisplay Pro"/>
                <w:sz w:val="24"/>
                <w:szCs w:val="24"/>
              </w:rPr>
              <w:t>с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пособен применять нормы материального и процессуального права при решении задач профессиональной деятельности).</w:t>
            </w:r>
          </w:p>
        </w:tc>
      </w:tr>
      <w:tr w:rsidR="00D179A7" w:rsidRPr="0022420F" w14:paraId="4EF837D7" w14:textId="77777777" w:rsidTr="00012A03">
        <w:trPr>
          <w:trHeight w:val="273"/>
        </w:trPr>
        <w:tc>
          <w:tcPr>
            <w:tcW w:w="3091" w:type="dxa"/>
            <w:vAlign w:val="center"/>
          </w:tcPr>
          <w:p w14:paraId="26B7F463" w14:textId="77777777" w:rsidR="00D179A7" w:rsidRPr="0022420F" w:rsidRDefault="00D179A7" w:rsidP="00D179A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407" w:type="dxa"/>
          </w:tcPr>
          <w:p w14:paraId="7A274112" w14:textId="77777777" w:rsidR="00D179A7" w:rsidRPr="0022420F" w:rsidRDefault="00D179A7" w:rsidP="00D179A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Сущность и основные понятия уголовного процесса. Участники уголовного судопроизводства. Доказательства и доказывание. Меры уголовно-процессуального принуждения. Ходатайства, жалобы. Процессуальные сроки и издержки. Реабилитация. Возбуждение уголовного дела. Предварительное следствие.  Следственные действия. Судебная экспертиза. Форма промежуточного контроля. Привлечение в качестве обвиняемого. Приостановление, возобновление и окончание предварительного следствия. Подсудность. Подготовка материалов уголовного дела к судебному заседанию. Общие условия судебного разбирательства. Структура и процессуальный порядок судебного разбирательства. Производство в суде 2-й инстанции (апелляционное и кассационное производство). Исполнение приговора. Производство в надзорной инстанции. Возобновление производства по уголовному делу ввиду новых или вновь открывшихся обстоятельств. Производство по делам несовершеннолетних. Производство по применению принудительных мер медицинского характера. Особенности производства по уголовным делам в отношении отдельных категорий лиц. Международное сотрудничество в сфере уголовного судопроизводства.</w:t>
            </w:r>
          </w:p>
        </w:tc>
      </w:tr>
      <w:tr w:rsidR="00D179A7" w:rsidRPr="0022420F" w14:paraId="64D549A0" w14:textId="77777777" w:rsidTr="00012A03">
        <w:trPr>
          <w:trHeight w:val="495"/>
        </w:trPr>
        <w:tc>
          <w:tcPr>
            <w:tcW w:w="3091" w:type="dxa"/>
            <w:vAlign w:val="center"/>
          </w:tcPr>
          <w:p w14:paraId="238306F4" w14:textId="77777777" w:rsidR="00D179A7" w:rsidRPr="0022420F" w:rsidRDefault="00D179A7" w:rsidP="00D179A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407" w:type="dxa"/>
            <w:vAlign w:val="center"/>
          </w:tcPr>
          <w:p w14:paraId="74AE7BEE" w14:textId="77777777" w:rsidR="00D179A7" w:rsidRPr="0022420F" w:rsidRDefault="00D179A7" w:rsidP="00D179A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Зачет, экзамен.</w:t>
            </w:r>
          </w:p>
        </w:tc>
      </w:tr>
    </w:tbl>
    <w:p w14:paraId="65767C2E" w14:textId="77777777" w:rsidR="00D179A7" w:rsidRPr="0022420F" w:rsidRDefault="00D179A7" w:rsidP="00D179A7">
      <w:pPr>
        <w:spacing w:line="276" w:lineRule="auto"/>
        <w:rPr>
          <w:rFonts w:ascii="PF DinDisplay Pro" w:hAnsi="PF DinDisplay Pro"/>
          <w:bCs/>
          <w:spacing w:val="-1"/>
          <w:sz w:val="24"/>
          <w:szCs w:val="24"/>
        </w:rPr>
      </w:pPr>
    </w:p>
    <w:p w14:paraId="71756C5F" w14:textId="77777777" w:rsidR="00D179A7" w:rsidRPr="0022420F" w:rsidRDefault="00D179A7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0CB6B4D" w14:textId="77777777" w:rsidR="00D179A7" w:rsidRPr="0022420F" w:rsidRDefault="00D179A7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7EFBD3D" w14:textId="77777777" w:rsidR="00012A03" w:rsidRPr="0022420F" w:rsidRDefault="00012A03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5DB0D601" w14:textId="472C40E8" w:rsidR="00EE533C" w:rsidRPr="0022420F" w:rsidRDefault="00EE533C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640EC432" w14:textId="59007C1C" w:rsidR="00EE533C" w:rsidRPr="0022420F" w:rsidRDefault="004170F4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«Экологическое право»</w:t>
      </w:r>
    </w:p>
    <w:p w14:paraId="25899838" w14:textId="77777777" w:rsidR="00EE533C" w:rsidRPr="0022420F" w:rsidRDefault="00EE533C" w:rsidP="00EE533C">
      <w:pPr>
        <w:autoSpaceDE w:val="0"/>
        <w:autoSpaceDN w:val="0"/>
        <w:adjustRightInd w:val="0"/>
        <w:ind w:firstLine="0"/>
        <w:rPr>
          <w:rFonts w:ascii="PF DinDisplay Pro" w:hAnsi="PF DinDisplay Pro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EE533C" w:rsidRPr="0022420F" w14:paraId="6DFD23A8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2AA15EF5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BC4A2D7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11A7D0AC" w14:textId="0B3EFC8B" w:rsidR="00EE533C" w:rsidRPr="0022420F" w:rsidRDefault="00EE533C" w:rsidP="001338C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ОПК-5 (</w:t>
            </w:r>
            <w:r w:rsidR="001338C3"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с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лексики)</w:t>
            </w:r>
            <w:r w:rsidR="001338C3"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.</w:t>
            </w:r>
          </w:p>
        </w:tc>
      </w:tr>
      <w:tr w:rsidR="00EE533C" w:rsidRPr="0022420F" w14:paraId="54EAF2D3" w14:textId="77777777" w:rsidTr="00EE533C">
        <w:tc>
          <w:tcPr>
            <w:tcW w:w="3091" w:type="dxa"/>
            <w:vAlign w:val="center"/>
          </w:tcPr>
          <w:p w14:paraId="234DE7AF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EBDDD97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 xml:space="preserve">Экологическое право в системе отраслей российского права. Эколого-правовой статус человека. </w:t>
            </w:r>
            <w:r w:rsidRPr="0022420F">
              <w:rPr>
                <w:rFonts w:ascii="PF DinDisplay Pro" w:hAnsi="PF DinDisplay Pro"/>
                <w:bCs/>
                <w:color w:val="000000"/>
                <w:spacing w:val="-1"/>
                <w:sz w:val="24"/>
                <w:szCs w:val="24"/>
              </w:rPr>
              <w:t xml:space="preserve">Право собственности и право природопользования. </w:t>
            </w:r>
            <w:r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 xml:space="preserve">Юридическая ответственность за экологические правонарушения. </w:t>
            </w:r>
            <w:r w:rsidRPr="0022420F">
              <w:rPr>
                <w:rFonts w:ascii="PF DinDisplay Pro" w:hAnsi="PF DinDisplay Pro"/>
                <w:bCs/>
                <w:color w:val="000000"/>
                <w:spacing w:val="-1"/>
                <w:sz w:val="24"/>
                <w:szCs w:val="24"/>
              </w:rPr>
              <w:t xml:space="preserve">Особенности правового режима природных объектов. Правовой режим особо охраняемых природных территорий. </w:t>
            </w:r>
            <w:r w:rsidRPr="0022420F">
              <w:rPr>
                <w:rFonts w:ascii="PF DinDisplay Pro" w:hAnsi="PF DinDisplay Pro"/>
                <w:bCs/>
                <w:color w:val="000000"/>
                <w:spacing w:val="6"/>
                <w:sz w:val="24"/>
                <w:szCs w:val="24"/>
              </w:rPr>
              <w:t>Правовой режим экологически неблагополучных территорий. Международное сотрудничество в области охраны окружающей среды.</w:t>
            </w:r>
          </w:p>
        </w:tc>
      </w:tr>
      <w:tr w:rsidR="00EE533C" w:rsidRPr="0022420F" w14:paraId="25DD2D9E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547263FD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372CADC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14:paraId="312BDC1E" w14:textId="77777777" w:rsidR="00EE533C" w:rsidRPr="0022420F" w:rsidRDefault="00EE533C" w:rsidP="00EE533C">
      <w:pPr>
        <w:ind w:firstLine="0"/>
        <w:rPr>
          <w:rFonts w:ascii="PF DinDisplay Pro" w:hAnsi="PF DinDisplay Pro"/>
          <w:sz w:val="24"/>
          <w:szCs w:val="24"/>
        </w:rPr>
      </w:pPr>
    </w:p>
    <w:p w14:paraId="7AA83CF1" w14:textId="77777777" w:rsidR="00EE533C" w:rsidRPr="0022420F" w:rsidRDefault="00EE533C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2E33359" w14:textId="77777777" w:rsidR="00EE533C" w:rsidRPr="0022420F" w:rsidRDefault="00EE533C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135880A" w14:textId="77777777" w:rsidR="00EE533C" w:rsidRPr="0022420F" w:rsidRDefault="00EE533C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5E30136" w14:textId="77777777" w:rsidR="00012A03" w:rsidRPr="0022420F" w:rsidRDefault="00012A03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4381D178" w14:textId="5A9EE9BE" w:rsidR="00D15A6F" w:rsidRPr="0022420F" w:rsidRDefault="00D15A6F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664DC222" w14:textId="6C8547F6" w:rsidR="00D15A6F" w:rsidRPr="0022420F" w:rsidRDefault="004170F4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D15A6F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«Земельное право»</w:t>
      </w:r>
    </w:p>
    <w:p w14:paraId="501D6E83" w14:textId="77777777" w:rsidR="00D15A6F" w:rsidRPr="0022420F" w:rsidRDefault="00D15A6F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D15A6F" w:rsidRPr="0022420F" w14:paraId="62FB6E37" w14:textId="77777777" w:rsidTr="00EE533C">
        <w:tc>
          <w:tcPr>
            <w:tcW w:w="3227" w:type="dxa"/>
            <w:vAlign w:val="center"/>
          </w:tcPr>
          <w:p w14:paraId="14258177" w14:textId="77777777" w:rsidR="00D15A6F" w:rsidRPr="0022420F" w:rsidRDefault="00D15A6F" w:rsidP="00EE533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37" w:type="dxa"/>
          </w:tcPr>
          <w:p w14:paraId="7DE47EF4" w14:textId="77777777" w:rsidR="00D15A6F" w:rsidRPr="0022420F" w:rsidRDefault="00D15A6F" w:rsidP="005C6D8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1E756D8" w14:textId="4002302E" w:rsidR="00D15A6F" w:rsidRPr="0022420F" w:rsidRDefault="00D15A6F" w:rsidP="005C6D82">
            <w:pPr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ОПК-5 (</w:t>
            </w:r>
            <w:r w:rsidR="005C6D82"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с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лексики)</w:t>
            </w:r>
            <w:r w:rsidR="005C6D82"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.</w:t>
            </w:r>
          </w:p>
        </w:tc>
      </w:tr>
      <w:tr w:rsidR="00D15A6F" w:rsidRPr="0022420F" w14:paraId="24CBB548" w14:textId="77777777" w:rsidTr="00EE533C">
        <w:tc>
          <w:tcPr>
            <w:tcW w:w="3227" w:type="dxa"/>
            <w:vAlign w:val="center"/>
          </w:tcPr>
          <w:p w14:paraId="62C01456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  <w:p w14:paraId="7DD917B5" w14:textId="77777777" w:rsidR="00D15A6F" w:rsidRPr="0022420F" w:rsidRDefault="00D15A6F" w:rsidP="00EE533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C6F6D3F" w14:textId="77777777" w:rsidR="00D15A6F" w:rsidRPr="0022420F" w:rsidRDefault="00D15A6F" w:rsidP="00EE533C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Предмет, метод, система и принципы земельного права.</w:t>
            </w:r>
          </w:p>
          <w:p w14:paraId="29BED258" w14:textId="77777777" w:rsidR="00D15A6F" w:rsidRPr="0022420F" w:rsidRDefault="00D15A6F" w:rsidP="00EE533C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 xml:space="preserve">Источники земельного права. Право собственности на землю. Иные, кроме права собственности, права на земельные участки. Вещные права на землю. Возникновение, изменение, ограничение и прекращение прав на землю.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Государственное управление рациональным использованием и охраной земель. </w:t>
            </w: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>Правовая охрана земель. Плата за землю. Гарантии и защита прав на землю. Разрешение земельных споров.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Юридическая ответственность за нарушение земельного законодательства. </w:t>
            </w: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>Правовой режим земель сельскохозяйственного назначения. Правовой режим земель поселений. Правовой режим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  <w:p w14:paraId="18984640" w14:textId="77777777" w:rsidR="00D15A6F" w:rsidRPr="0022420F" w:rsidRDefault="00D15A6F" w:rsidP="00EE533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 xml:space="preserve">Правовой режим земель особо охраняемых территорий и объектов. Правовой режим земель лесного и водного фонда, земель запаса. </w:t>
            </w:r>
          </w:p>
        </w:tc>
      </w:tr>
      <w:tr w:rsidR="00D15A6F" w:rsidRPr="0022420F" w14:paraId="1810BDE9" w14:textId="77777777" w:rsidTr="00012A03">
        <w:trPr>
          <w:trHeight w:val="491"/>
        </w:trPr>
        <w:tc>
          <w:tcPr>
            <w:tcW w:w="3227" w:type="dxa"/>
            <w:vAlign w:val="center"/>
          </w:tcPr>
          <w:p w14:paraId="35F64F31" w14:textId="77777777" w:rsidR="00D15A6F" w:rsidRPr="0022420F" w:rsidRDefault="00D15A6F" w:rsidP="00EE533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37" w:type="dxa"/>
            <w:vAlign w:val="center"/>
          </w:tcPr>
          <w:p w14:paraId="4548E1F1" w14:textId="77777777" w:rsidR="00D15A6F" w:rsidRPr="0022420F" w:rsidRDefault="00D15A6F" w:rsidP="00EE533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Зачет с оценкой</w:t>
            </w:r>
          </w:p>
        </w:tc>
      </w:tr>
    </w:tbl>
    <w:p w14:paraId="2B4A6048" w14:textId="77777777" w:rsidR="00012A03" w:rsidRPr="0022420F" w:rsidRDefault="00012A03" w:rsidP="002012E4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7847B041" w14:textId="796AAD4D" w:rsidR="002012E4" w:rsidRPr="0022420F" w:rsidRDefault="002012E4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14E172A8" w14:textId="0AC7605A" w:rsidR="002012E4" w:rsidRPr="0022420F" w:rsidRDefault="004170F4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2012E4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</w:t>
      </w:r>
      <w:r w:rsidR="002012E4" w:rsidRPr="0022420F">
        <w:rPr>
          <w:rFonts w:ascii="PF DinDisplay Pro" w:hAnsi="PF DinDisplay Pro"/>
          <w:b/>
          <w:sz w:val="24"/>
          <w:szCs w:val="24"/>
        </w:rPr>
        <w:t>Финансовое право</w:t>
      </w:r>
      <w:r w:rsidR="002012E4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7141A8DE" w14:textId="77777777" w:rsidR="002012E4" w:rsidRPr="0022420F" w:rsidRDefault="002012E4" w:rsidP="002012E4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2012E4" w:rsidRPr="0022420F" w14:paraId="7AA060EF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7EF84534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1583E623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0208524" w14:textId="52CE4949" w:rsidR="002012E4" w:rsidRPr="0022420F" w:rsidRDefault="005C6D82" w:rsidP="002012E4">
            <w:pPr>
              <w:widowControl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ОПК-4 (</w:t>
            </w:r>
            <w:r w:rsidR="002012E4" w:rsidRPr="0022420F">
              <w:rPr>
                <w:rFonts w:ascii="PF DinDisplay Pro" w:hAnsi="PF DinDisplay Pro"/>
                <w:sz w:val="24"/>
                <w:szCs w:val="24"/>
              </w:rPr>
              <w:t>способен профессионально толковать нормы права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).</w:t>
            </w:r>
          </w:p>
        </w:tc>
      </w:tr>
      <w:tr w:rsidR="002012E4" w:rsidRPr="0022420F" w14:paraId="3CB2FB2C" w14:textId="77777777" w:rsidTr="00012A03">
        <w:tc>
          <w:tcPr>
            <w:tcW w:w="3091" w:type="dxa"/>
            <w:vAlign w:val="center"/>
          </w:tcPr>
          <w:p w14:paraId="75B3AD21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0905C068" w14:textId="77777777" w:rsidR="002012E4" w:rsidRPr="0022420F" w:rsidRDefault="002012E4" w:rsidP="002012E4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Финансовая деятельность российского государства. Предмет, система и источники финансового права, финансово-правовые нормы и финансово-правовые отношения. Финансовый контроль в Российской Федерации. Основы бюджетного права Российской Федерации. Правовой режим государственных внебюджетных фондов. Правовые основы государственных расходов. Правовые основы государственного кредита, регулирование страхования в Российской Федерации. Общие положения налогового права. Правовые основы банковской деятельности, денежного обращения и валютного регулирования. Правовые проблемы финансовой деятельности Российской Федерации и городе Москве.</w:t>
            </w:r>
          </w:p>
        </w:tc>
      </w:tr>
      <w:tr w:rsidR="002012E4" w:rsidRPr="0022420F" w14:paraId="324313C5" w14:textId="77777777" w:rsidTr="00012A03">
        <w:trPr>
          <w:trHeight w:val="449"/>
        </w:trPr>
        <w:tc>
          <w:tcPr>
            <w:tcW w:w="3091" w:type="dxa"/>
            <w:vAlign w:val="center"/>
          </w:tcPr>
          <w:p w14:paraId="395A92F6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2C4C83F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Экзамен</w:t>
            </w:r>
          </w:p>
        </w:tc>
      </w:tr>
    </w:tbl>
    <w:p w14:paraId="461B6C60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79EBC01" w14:textId="77777777" w:rsidR="00012A03" w:rsidRPr="0022420F" w:rsidRDefault="00012A03" w:rsidP="002012E4">
      <w:pPr>
        <w:keepNext/>
        <w:widowControl/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07EB7112" w14:textId="2B1A585B" w:rsidR="002012E4" w:rsidRPr="0022420F" w:rsidRDefault="002012E4" w:rsidP="00012A03">
      <w:pPr>
        <w:keepNext/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1FCF8D28" w14:textId="54406D1B" w:rsidR="002012E4" w:rsidRPr="0022420F" w:rsidRDefault="004170F4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2012E4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«Налоговое право»</w:t>
      </w:r>
    </w:p>
    <w:p w14:paraId="2F9745D4" w14:textId="77777777" w:rsidR="002012E4" w:rsidRPr="0022420F" w:rsidRDefault="002012E4" w:rsidP="002012E4">
      <w:pPr>
        <w:keepNext/>
        <w:widowControl/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0"/>
      </w:tblGrid>
      <w:tr w:rsidR="002012E4" w:rsidRPr="0022420F" w14:paraId="7947D652" w14:textId="77777777" w:rsidTr="00012A03">
        <w:trPr>
          <w:trHeight w:val="263"/>
          <w:jc w:val="center"/>
        </w:trPr>
        <w:tc>
          <w:tcPr>
            <w:tcW w:w="2836" w:type="dxa"/>
            <w:vAlign w:val="center"/>
          </w:tcPr>
          <w:p w14:paraId="6E5D618E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520" w:type="dxa"/>
          </w:tcPr>
          <w:p w14:paraId="0F747043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C4835E0" w14:textId="201800E1" w:rsidR="002012E4" w:rsidRPr="0022420F" w:rsidRDefault="005C6D82" w:rsidP="002012E4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ОПК-4 (с</w:t>
            </w:r>
            <w:r w:rsidR="002012E4" w:rsidRPr="0022420F">
              <w:rPr>
                <w:rFonts w:ascii="PF DinDisplay Pro" w:hAnsi="PF DinDisplay Pro"/>
                <w:sz w:val="24"/>
                <w:szCs w:val="24"/>
              </w:rPr>
              <w:t>пособен профессионально толковать нормы права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)</w:t>
            </w:r>
            <w:r w:rsidR="002012E4"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2012E4" w:rsidRPr="0022420F" w14:paraId="432D9012" w14:textId="77777777" w:rsidTr="00012A03">
        <w:trPr>
          <w:jc w:val="center"/>
        </w:trPr>
        <w:tc>
          <w:tcPr>
            <w:tcW w:w="2836" w:type="dxa"/>
            <w:vAlign w:val="center"/>
          </w:tcPr>
          <w:p w14:paraId="53F6030C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520" w:type="dxa"/>
          </w:tcPr>
          <w:p w14:paraId="6444EC63" w14:textId="1A027317" w:rsidR="002012E4" w:rsidRPr="0022420F" w:rsidRDefault="002012E4" w:rsidP="002012E4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22420F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Категориально-понятийный аппарата курса. Налоговая система, субъекты налоговых правоотношений. Элементы юридического состава налога. Классификация налогов и сборов Исполнение обязанности по уплате налогов и сборов налоговый контроль. Налоговые правонарушения и ответственность за нарушения законодательства о налогах и сборах. Федеральные, региональные и местные налоги и сборы. Специальные налоговые режимы.</w:t>
            </w:r>
          </w:p>
        </w:tc>
      </w:tr>
      <w:tr w:rsidR="002012E4" w:rsidRPr="0022420F" w14:paraId="615AE8C3" w14:textId="77777777" w:rsidTr="00012A03">
        <w:trPr>
          <w:trHeight w:val="487"/>
          <w:jc w:val="center"/>
        </w:trPr>
        <w:tc>
          <w:tcPr>
            <w:tcW w:w="2836" w:type="dxa"/>
            <w:vAlign w:val="center"/>
          </w:tcPr>
          <w:p w14:paraId="45FCD0EA" w14:textId="04F1CD59" w:rsidR="002012E4" w:rsidRPr="0022420F" w:rsidRDefault="00012A03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20" w:type="dxa"/>
            <w:vAlign w:val="center"/>
          </w:tcPr>
          <w:p w14:paraId="0EE77AB3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Экзамен </w:t>
            </w:r>
          </w:p>
        </w:tc>
      </w:tr>
    </w:tbl>
    <w:p w14:paraId="77A06278" w14:textId="77777777" w:rsidR="002012E4" w:rsidRPr="0022420F" w:rsidRDefault="002012E4" w:rsidP="002012E4">
      <w:pPr>
        <w:keepNext/>
        <w:widowControl/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9A9FC33" w14:textId="77777777" w:rsidR="002012E4" w:rsidRPr="0022420F" w:rsidRDefault="002012E4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93D18C2" w14:textId="77777777" w:rsidR="002012E4" w:rsidRPr="0022420F" w:rsidRDefault="002012E4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B5DFE43" w14:textId="77777777" w:rsidR="00012A03" w:rsidRPr="0022420F" w:rsidRDefault="00012A03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406A86F8" w14:textId="24E3F521" w:rsidR="00EE533C" w:rsidRPr="0022420F" w:rsidRDefault="00EE533C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51C8B35B" w14:textId="52C92BD2" w:rsidR="00EE533C" w:rsidRPr="0022420F" w:rsidRDefault="004170F4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«Предпринимательское право»</w:t>
      </w:r>
    </w:p>
    <w:p w14:paraId="1B958D0B" w14:textId="77777777" w:rsidR="00EE533C" w:rsidRPr="0022420F" w:rsidRDefault="00EE533C" w:rsidP="00EE533C">
      <w:pPr>
        <w:rPr>
          <w:rFonts w:ascii="PF DinDisplay Pro" w:hAnsi="PF DinDisplay Pro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EE533C" w:rsidRPr="0022420F" w14:paraId="75DD2A7C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53509073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4C2611F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014B7D5" w14:textId="77777777" w:rsidR="00EE533C" w:rsidRPr="0022420F" w:rsidRDefault="00EE533C" w:rsidP="00EE533C">
            <w:pPr>
              <w:tabs>
                <w:tab w:val="num" w:pos="0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ОПК-5 (способен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лексики).</w:t>
            </w:r>
          </w:p>
        </w:tc>
      </w:tr>
      <w:tr w:rsidR="00EE533C" w:rsidRPr="0022420F" w14:paraId="4F6061E4" w14:textId="77777777" w:rsidTr="00EE533C">
        <w:tc>
          <w:tcPr>
            <w:tcW w:w="3091" w:type="dxa"/>
            <w:vAlign w:val="center"/>
          </w:tcPr>
          <w:p w14:paraId="40B3DB85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4EF95C8D" w14:textId="77777777" w:rsidR="00EE533C" w:rsidRPr="0022420F" w:rsidRDefault="00EE533C" w:rsidP="00EE533C">
            <w:pPr>
              <w:tabs>
                <w:tab w:val="left" w:pos="1399"/>
              </w:tabs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  <w:lang w:eastAsia="en-US"/>
              </w:rPr>
              <w:t xml:space="preserve">Понятие предпринимательского права. Субъекты предпринимательского права. Правовой режим имущества хозяйствующих субъектов. </w:t>
            </w:r>
            <w:r w:rsidRPr="0022420F">
              <w:rPr>
                <w:rFonts w:ascii="PF DinDisplay Pro" w:hAnsi="PF DinDisplay Pro"/>
                <w:bCs/>
                <w:color w:val="000000" w:themeColor="text1"/>
                <w:sz w:val="24"/>
                <w:szCs w:val="24"/>
                <w:lang w:eastAsia="en-US"/>
              </w:rPr>
              <w:t xml:space="preserve">Осуществление хозяйственной деятельности. Правовое регулирование конкуренции на товарных рынках. 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  <w:lang w:eastAsia="en-US"/>
              </w:rPr>
              <w:t xml:space="preserve">Правовое регулирование качества продукции, работ и услуг. Правовое регулирование ценообразования. Правовое регулирование инвестиционной деятельности. Правовое регулирование бухгалтерского учета, статистической отчетности и аудиторской деятельности. </w:t>
            </w:r>
            <w:r w:rsidRPr="0022420F">
              <w:rPr>
                <w:rFonts w:ascii="PF DinDisplay Pro" w:eastAsia="Arial Unicode MS" w:hAnsi="PF DinDisplay Pro"/>
                <w:color w:val="000000" w:themeColor="text1"/>
                <w:sz w:val="24"/>
                <w:szCs w:val="24"/>
                <w:lang w:eastAsia="en-US"/>
              </w:rPr>
              <w:t xml:space="preserve">Правовое регулирование расчетов в предпринимательской деятельности. Правовое регулирование несостоятельности (банкротства) субъектов предпринимательской деятельности. </w:t>
            </w:r>
          </w:p>
        </w:tc>
      </w:tr>
      <w:tr w:rsidR="00EE533C" w:rsidRPr="0022420F" w14:paraId="023220ED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3F984B68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091BDFB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14:paraId="5825D64C" w14:textId="77777777" w:rsidR="00EE533C" w:rsidRPr="0022420F" w:rsidRDefault="00EE533C" w:rsidP="00EE533C">
      <w:pPr>
        <w:autoSpaceDE w:val="0"/>
        <w:autoSpaceDN w:val="0"/>
        <w:adjustRightInd w:val="0"/>
        <w:ind w:firstLine="0"/>
        <w:jc w:val="left"/>
        <w:rPr>
          <w:rFonts w:ascii="PF DinDisplay Pro" w:hAnsi="PF DinDisplay Pro"/>
          <w:color w:val="000000"/>
          <w:spacing w:val="-5"/>
          <w:sz w:val="24"/>
          <w:szCs w:val="24"/>
        </w:rPr>
      </w:pPr>
    </w:p>
    <w:p w14:paraId="25198A53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D5A2B8A" w14:textId="77777777" w:rsidR="00012A03" w:rsidRPr="0022420F" w:rsidRDefault="00012A03" w:rsidP="00EE533C">
      <w:pPr>
        <w:widowControl/>
        <w:spacing w:line="276" w:lineRule="auto"/>
        <w:ind w:firstLine="0"/>
        <w:jc w:val="center"/>
        <w:rPr>
          <w:rFonts w:ascii="PF DinDisplay Pro" w:eastAsia="MS Minch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eastAsia="MS Mincho" w:hAnsi="PF DinDisplay Pro"/>
          <w:b/>
          <w:bCs/>
          <w:spacing w:val="-1"/>
          <w:sz w:val="24"/>
          <w:szCs w:val="24"/>
        </w:rPr>
        <w:br w:type="page"/>
      </w:r>
    </w:p>
    <w:p w14:paraId="35402F5E" w14:textId="7FE0D768" w:rsidR="00EE533C" w:rsidRPr="0022420F" w:rsidRDefault="00EE533C" w:rsidP="00EE533C">
      <w:pPr>
        <w:widowControl/>
        <w:spacing w:line="276" w:lineRule="auto"/>
        <w:ind w:firstLine="0"/>
        <w:jc w:val="center"/>
        <w:rPr>
          <w:rFonts w:ascii="PF DinDisplay Pro" w:eastAsia="MS Minch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eastAsia="MS Minch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7A660B73" w14:textId="17FB8AC4" w:rsidR="00EE533C" w:rsidRPr="0022420F" w:rsidRDefault="004170F4" w:rsidP="00EE533C">
      <w:pPr>
        <w:widowControl/>
        <w:spacing w:line="276" w:lineRule="auto"/>
        <w:ind w:firstLine="0"/>
        <w:jc w:val="center"/>
        <w:rPr>
          <w:rFonts w:ascii="PF DinDisplay Pro" w:eastAsia="MS Minch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«Международное право»</w:t>
      </w:r>
    </w:p>
    <w:p w14:paraId="37D246F8" w14:textId="77777777" w:rsidR="00EE533C" w:rsidRPr="0022420F" w:rsidRDefault="00EE533C" w:rsidP="00EE533C">
      <w:pPr>
        <w:widowControl/>
        <w:spacing w:line="276" w:lineRule="auto"/>
        <w:ind w:firstLine="0"/>
        <w:jc w:val="center"/>
        <w:rPr>
          <w:rFonts w:ascii="PF DinDisplay Pro" w:eastAsia="MS Mincho" w:hAnsi="PF DinDisplay Pro"/>
          <w:b/>
          <w:bCs/>
          <w:spacing w:val="-1"/>
          <w:sz w:val="24"/>
          <w:szCs w:val="24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6250"/>
      </w:tblGrid>
      <w:tr w:rsidR="00EE533C" w:rsidRPr="0022420F" w14:paraId="55645DDB" w14:textId="77777777" w:rsidTr="00EE533C">
        <w:trPr>
          <w:trHeight w:val="768"/>
        </w:trPr>
        <w:tc>
          <w:tcPr>
            <w:tcW w:w="3125" w:type="dxa"/>
            <w:vAlign w:val="center"/>
          </w:tcPr>
          <w:p w14:paraId="18F96C3E" w14:textId="77777777" w:rsidR="00EE533C" w:rsidRPr="0022420F" w:rsidRDefault="00EE533C" w:rsidP="00EE533C">
            <w:pPr>
              <w:widowControl/>
              <w:tabs>
                <w:tab w:val="left" w:pos="142"/>
                <w:tab w:val="left" w:pos="284"/>
              </w:tabs>
              <w:ind w:firstLine="0"/>
              <w:rPr>
                <w:rFonts w:ascii="PF DinDisplay Pro" w:eastAsia="MS Mincho" w:hAnsi="PF DinDisplay Pro"/>
                <w:sz w:val="24"/>
                <w:szCs w:val="24"/>
              </w:rPr>
            </w:pPr>
            <w:r w:rsidRPr="0022420F">
              <w:rPr>
                <w:rFonts w:ascii="PF DinDisplay Pro" w:eastAsia="MS Minch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50" w:type="dxa"/>
          </w:tcPr>
          <w:p w14:paraId="33BA3953" w14:textId="77777777" w:rsidR="00EE533C" w:rsidRPr="0022420F" w:rsidRDefault="00EE533C" w:rsidP="00EE533C">
            <w:pPr>
              <w:widowControl/>
              <w:tabs>
                <w:tab w:val="left" w:pos="142"/>
                <w:tab w:val="left" w:pos="284"/>
              </w:tabs>
              <w:ind w:firstLine="0"/>
              <w:rPr>
                <w:rFonts w:ascii="PF DinDisplay Pro" w:eastAsia="MS Mincho" w:hAnsi="PF DinDisplay Pro"/>
                <w:sz w:val="24"/>
                <w:szCs w:val="24"/>
              </w:rPr>
            </w:pPr>
            <w:r w:rsidRPr="0022420F">
              <w:rPr>
                <w:rFonts w:ascii="PF DinDisplay Pro" w:eastAsia="MS Minch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A3604D7" w14:textId="77777777" w:rsidR="00EE533C" w:rsidRPr="0022420F" w:rsidRDefault="00EE533C" w:rsidP="00EE533C">
            <w:pPr>
              <w:widowControl/>
              <w:tabs>
                <w:tab w:val="num" w:pos="0"/>
              </w:tabs>
              <w:ind w:firstLine="0"/>
              <w:rPr>
                <w:rFonts w:ascii="PF DinDisplay Pro" w:eastAsia="MS Mincho" w:hAnsi="PF DinDisplay Pro"/>
                <w:sz w:val="24"/>
                <w:szCs w:val="24"/>
              </w:rPr>
            </w:pPr>
            <w:r w:rsidRPr="0022420F">
              <w:rPr>
                <w:rFonts w:ascii="PF DinDisplay Pro" w:eastAsia="MS Mincho" w:hAnsi="PF DinDisplay Pro"/>
                <w:sz w:val="24"/>
                <w:szCs w:val="24"/>
              </w:rPr>
              <w:t>ОПК-5 (способен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лексики).</w:t>
            </w:r>
          </w:p>
        </w:tc>
      </w:tr>
      <w:tr w:rsidR="00EE533C" w:rsidRPr="0022420F" w14:paraId="6C8FDB18" w14:textId="77777777" w:rsidTr="00EE533C">
        <w:trPr>
          <w:trHeight w:val="1093"/>
        </w:trPr>
        <w:tc>
          <w:tcPr>
            <w:tcW w:w="3125" w:type="dxa"/>
            <w:vAlign w:val="center"/>
          </w:tcPr>
          <w:p w14:paraId="06718BC7" w14:textId="77777777" w:rsidR="00EE533C" w:rsidRPr="0022420F" w:rsidRDefault="00EE533C" w:rsidP="00EE533C">
            <w:pPr>
              <w:widowControl/>
              <w:tabs>
                <w:tab w:val="left" w:pos="142"/>
                <w:tab w:val="left" w:pos="284"/>
              </w:tabs>
              <w:ind w:firstLine="0"/>
              <w:rPr>
                <w:rFonts w:ascii="PF DinDisplay Pro" w:eastAsia="MS Mincho" w:hAnsi="PF DinDisplay Pro"/>
                <w:sz w:val="24"/>
                <w:szCs w:val="24"/>
              </w:rPr>
            </w:pPr>
            <w:r w:rsidRPr="0022420F">
              <w:rPr>
                <w:rFonts w:ascii="PF DinDisplay Pro" w:eastAsia="MS Minch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50" w:type="dxa"/>
          </w:tcPr>
          <w:p w14:paraId="4D0C1660" w14:textId="77777777" w:rsidR="00EE533C" w:rsidRPr="0022420F" w:rsidRDefault="00EE533C" w:rsidP="00EE533C">
            <w:pPr>
              <w:widowControl/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Курс посвящен актуальным проблемам правового регулирования международных отношений. </w:t>
            </w:r>
          </w:p>
          <w:p w14:paraId="63C34CD8" w14:textId="77777777" w:rsidR="00EE533C" w:rsidRPr="0022420F" w:rsidRDefault="00EE533C" w:rsidP="00EE533C">
            <w:pPr>
              <w:widowControl/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В курсе раскрываются понятия основных дефиниций международного права, субъектов, источников международного права, виды международно-правовой ответственности. </w:t>
            </w:r>
          </w:p>
          <w:p w14:paraId="5667F0DB" w14:textId="77777777" w:rsidR="00EE533C" w:rsidRPr="0022420F" w:rsidRDefault="00EE533C" w:rsidP="00EE533C">
            <w:pPr>
              <w:widowControl/>
              <w:tabs>
                <w:tab w:val="left" w:pos="1399"/>
              </w:tabs>
              <w:ind w:firstLine="0"/>
              <w:contextualSpacing/>
              <w:rPr>
                <w:rFonts w:ascii="PF DinDisplay Pro" w:eastAsia="MS Mincho" w:hAnsi="PF DinDisplay Pro"/>
                <w:sz w:val="24"/>
                <w:szCs w:val="24"/>
              </w:rPr>
            </w:pPr>
            <w:r w:rsidRPr="0022420F">
              <w:rPr>
                <w:rFonts w:ascii="PF DinDisplay Pro" w:eastAsia="MS Mincho" w:hAnsi="PF DinDisplay Pro"/>
                <w:sz w:val="24"/>
                <w:szCs w:val="24"/>
              </w:rPr>
              <w:t>Особое внимание уделено отдельным подотраслям международного права: дипломатическому и консульскому праву, международному морскому, воздушному, космическому, экономическому и экологическому право, праву международной безопасности, международному гуманитарному праву.</w:t>
            </w:r>
          </w:p>
        </w:tc>
      </w:tr>
      <w:tr w:rsidR="00EE533C" w:rsidRPr="0022420F" w14:paraId="684AB385" w14:textId="77777777" w:rsidTr="00EE533C">
        <w:trPr>
          <w:trHeight w:val="490"/>
        </w:trPr>
        <w:tc>
          <w:tcPr>
            <w:tcW w:w="3125" w:type="dxa"/>
            <w:vAlign w:val="center"/>
          </w:tcPr>
          <w:p w14:paraId="65D52A3E" w14:textId="77777777" w:rsidR="00EE533C" w:rsidRPr="0022420F" w:rsidRDefault="00EE533C" w:rsidP="00EE533C">
            <w:pPr>
              <w:widowControl/>
              <w:tabs>
                <w:tab w:val="left" w:pos="142"/>
                <w:tab w:val="left" w:pos="284"/>
              </w:tabs>
              <w:ind w:firstLine="0"/>
              <w:rPr>
                <w:rFonts w:ascii="PF DinDisplay Pro" w:eastAsia="MS Mincho" w:hAnsi="PF DinDisplay Pro"/>
                <w:sz w:val="24"/>
                <w:szCs w:val="24"/>
              </w:rPr>
            </w:pPr>
            <w:r w:rsidRPr="0022420F">
              <w:rPr>
                <w:rFonts w:ascii="PF DinDisplay Pro" w:eastAsia="MS Minch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50" w:type="dxa"/>
            <w:vAlign w:val="center"/>
          </w:tcPr>
          <w:p w14:paraId="3DC2768C" w14:textId="77777777" w:rsidR="00EE533C" w:rsidRPr="0022420F" w:rsidRDefault="00EE533C" w:rsidP="00EE533C">
            <w:pPr>
              <w:widowControl/>
              <w:tabs>
                <w:tab w:val="left" w:pos="142"/>
                <w:tab w:val="left" w:pos="284"/>
              </w:tabs>
              <w:ind w:firstLine="0"/>
              <w:jc w:val="left"/>
              <w:rPr>
                <w:rFonts w:ascii="PF DinDisplay Pro" w:eastAsia="MS Mincho" w:hAnsi="PF DinDisplay Pro"/>
                <w:sz w:val="24"/>
                <w:szCs w:val="24"/>
              </w:rPr>
            </w:pPr>
            <w:r w:rsidRPr="0022420F">
              <w:rPr>
                <w:rFonts w:ascii="PF DinDisplay Pro" w:eastAsia="MS Mincho" w:hAnsi="PF DinDisplay Pro"/>
                <w:sz w:val="24"/>
                <w:szCs w:val="24"/>
              </w:rPr>
              <w:t>Экзамен</w:t>
            </w:r>
          </w:p>
        </w:tc>
      </w:tr>
    </w:tbl>
    <w:p w14:paraId="5FDC57C2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714BDDC" w14:textId="77777777" w:rsidR="00012A03" w:rsidRPr="0022420F" w:rsidRDefault="00012A03" w:rsidP="00AE779C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3C8BFEFD" w14:textId="44690799" w:rsidR="00AE779C" w:rsidRPr="0022420F" w:rsidRDefault="00AE779C" w:rsidP="00AE779C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6637EE1D" w14:textId="739F544C" w:rsidR="00AE779C" w:rsidRPr="0022420F" w:rsidRDefault="004170F4" w:rsidP="00AE779C">
      <w:pPr>
        <w:widowControl/>
        <w:spacing w:line="276" w:lineRule="auto"/>
        <w:ind w:firstLine="0"/>
        <w:jc w:val="center"/>
        <w:rPr>
          <w:rFonts w:ascii="PF DinDisplay Pro" w:eastAsia="MS Minch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AE779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«Международное частное право»</w:t>
      </w:r>
    </w:p>
    <w:p w14:paraId="61C1FF2F" w14:textId="77777777" w:rsidR="00AE779C" w:rsidRPr="0022420F" w:rsidRDefault="00AE779C" w:rsidP="00AE779C">
      <w:pPr>
        <w:ind w:firstLine="0"/>
        <w:rPr>
          <w:rFonts w:ascii="PF DinDisplay Pro" w:hAnsi="PF DinDisplay Pro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37"/>
      </w:tblGrid>
      <w:tr w:rsidR="00AE779C" w:rsidRPr="0022420F" w14:paraId="7313E56B" w14:textId="77777777" w:rsidTr="00012A03">
        <w:trPr>
          <w:trHeight w:val="213"/>
        </w:trPr>
        <w:tc>
          <w:tcPr>
            <w:tcW w:w="3261" w:type="dxa"/>
            <w:vAlign w:val="center"/>
          </w:tcPr>
          <w:p w14:paraId="6A678EA8" w14:textId="77777777" w:rsidR="00AE779C" w:rsidRPr="0022420F" w:rsidRDefault="00AE779C" w:rsidP="00AE779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37" w:type="dxa"/>
          </w:tcPr>
          <w:p w14:paraId="21D8A20B" w14:textId="77777777" w:rsidR="00AE779C" w:rsidRPr="0022420F" w:rsidRDefault="00AE779C" w:rsidP="00AE779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ECD3FC3" w14:textId="77777777" w:rsidR="00AE779C" w:rsidRPr="0022420F" w:rsidRDefault="00AE779C" w:rsidP="00AE779C">
            <w:pPr>
              <w:pStyle w:val="ConsPlusNormal"/>
              <w:jc w:val="both"/>
              <w:rPr>
                <w:rFonts w:ascii="PF DinDisplay Pro" w:hAnsi="PF DinDisplay Pro"/>
              </w:rPr>
            </w:pPr>
            <w:r w:rsidRPr="0022420F">
              <w:rPr>
                <w:rFonts w:ascii="PF DinDisplay Pro" w:hAnsi="PF DinDisplay Pro"/>
              </w:rPr>
              <w:t>ОПК-5 (способен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лексики).</w:t>
            </w:r>
          </w:p>
        </w:tc>
      </w:tr>
      <w:tr w:rsidR="00AE779C" w:rsidRPr="0022420F" w14:paraId="083DDBDF" w14:textId="77777777" w:rsidTr="00012A03">
        <w:tc>
          <w:tcPr>
            <w:tcW w:w="3261" w:type="dxa"/>
            <w:vAlign w:val="center"/>
          </w:tcPr>
          <w:p w14:paraId="5D5521F2" w14:textId="77777777" w:rsidR="00AE779C" w:rsidRPr="0022420F" w:rsidRDefault="00AE779C" w:rsidP="00AE779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37" w:type="dxa"/>
          </w:tcPr>
          <w:p w14:paraId="2604264B" w14:textId="77777777" w:rsidR="00AE779C" w:rsidRPr="0022420F" w:rsidRDefault="00AE779C" w:rsidP="00AE779C">
            <w:pPr>
              <w:tabs>
                <w:tab w:val="left" w:pos="1399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Курс содержит основные сведения о способах определения права, подлежащего применению к гражданско-правовым и иным частноправовым отношениям с участием иностранных лиц или гражданско-правовым отношениям, осложненным иным иностранным элементом.</w:t>
            </w:r>
          </w:p>
        </w:tc>
      </w:tr>
      <w:tr w:rsidR="00AE779C" w:rsidRPr="0022420F" w14:paraId="1DD35C18" w14:textId="77777777" w:rsidTr="00012A03">
        <w:trPr>
          <w:trHeight w:val="503"/>
        </w:trPr>
        <w:tc>
          <w:tcPr>
            <w:tcW w:w="3261" w:type="dxa"/>
            <w:vAlign w:val="center"/>
          </w:tcPr>
          <w:p w14:paraId="4828BE92" w14:textId="77777777" w:rsidR="00AE779C" w:rsidRPr="0022420F" w:rsidRDefault="00AE779C" w:rsidP="00AE779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37" w:type="dxa"/>
            <w:vAlign w:val="center"/>
          </w:tcPr>
          <w:p w14:paraId="5E23C898" w14:textId="77777777" w:rsidR="00AE779C" w:rsidRPr="0022420F" w:rsidRDefault="00AE779C" w:rsidP="00AE779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14:paraId="5080B546" w14:textId="77777777" w:rsidR="00AE779C" w:rsidRPr="0022420F" w:rsidRDefault="00AE779C" w:rsidP="00AE779C">
      <w:pPr>
        <w:spacing w:line="276" w:lineRule="auto"/>
        <w:ind w:firstLine="426"/>
        <w:rPr>
          <w:rFonts w:ascii="PF DinDisplay Pro" w:hAnsi="PF DinDisplay Pro"/>
          <w:color w:val="000000"/>
          <w:spacing w:val="-5"/>
          <w:sz w:val="24"/>
          <w:szCs w:val="24"/>
        </w:rPr>
      </w:pPr>
    </w:p>
    <w:p w14:paraId="2F9BD7C6" w14:textId="77777777" w:rsidR="00B00E52" w:rsidRPr="0022420F" w:rsidRDefault="00B00E52" w:rsidP="00D15A6F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13B15C2" w14:textId="77777777" w:rsidR="00012A03" w:rsidRPr="0022420F" w:rsidRDefault="00012A03" w:rsidP="00B00E52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1E07AA0F" w14:textId="35D30FCB" w:rsidR="00B00E52" w:rsidRPr="0022420F" w:rsidRDefault="00B00E52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6887971D" w14:textId="7E6ABE59" w:rsidR="00B00E52" w:rsidRPr="0022420F" w:rsidRDefault="004170F4" w:rsidP="00B00E52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B00E52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</w:t>
      </w:r>
      <w:r w:rsidR="00B00E52" w:rsidRPr="0022420F">
        <w:rPr>
          <w:rFonts w:ascii="PF DinDisplay Pro" w:hAnsi="PF DinDisplay Pro"/>
          <w:b/>
          <w:color w:val="000000"/>
          <w:sz w:val="24"/>
          <w:szCs w:val="24"/>
        </w:rPr>
        <w:t>Криминалистика</w:t>
      </w:r>
      <w:r w:rsidR="00B00E52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2713B5F0" w14:textId="77777777" w:rsidR="00B00E52" w:rsidRPr="0022420F" w:rsidRDefault="00B00E52" w:rsidP="00B00E52">
      <w:pPr>
        <w:spacing w:line="276" w:lineRule="auto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690"/>
      </w:tblGrid>
      <w:tr w:rsidR="00B00E52" w:rsidRPr="0022420F" w14:paraId="1AD32A9B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3A378806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690" w:type="dxa"/>
          </w:tcPr>
          <w:p w14:paraId="7F6A297A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6C62701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bookmarkStart w:id="1" w:name="_Hlk518407900"/>
            <w:r w:rsidRPr="0022420F">
              <w:rPr>
                <w:rFonts w:ascii="PF DinDisplay Pro" w:eastAsia="Calibri" w:hAnsi="PF DinDisplay Pro"/>
                <w:sz w:val="24"/>
                <w:szCs w:val="24"/>
              </w:rPr>
              <w:t>ОПК-2 (способен применять нормы материального и процессуального права при решении задач профессиональной деятельности).</w:t>
            </w:r>
            <w:bookmarkEnd w:id="1"/>
          </w:p>
        </w:tc>
      </w:tr>
      <w:tr w:rsidR="00B00E52" w:rsidRPr="0022420F" w14:paraId="478731FE" w14:textId="77777777" w:rsidTr="00012A03">
        <w:tc>
          <w:tcPr>
            <w:tcW w:w="3091" w:type="dxa"/>
            <w:vAlign w:val="center"/>
          </w:tcPr>
          <w:p w14:paraId="32163C99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690" w:type="dxa"/>
          </w:tcPr>
          <w:p w14:paraId="1A1F8D94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eastAsia="Calibri" w:hAnsi="PF DinDisplay Pro"/>
                <w:sz w:val="24"/>
                <w:szCs w:val="24"/>
              </w:rPr>
              <w:t>Предмет, система и задачи науки криминалистики. Криминалистическая идентификация и диагностика. Криминалистическое изучение личности. Общие положения криминалистической техники. Криминалистическая фотография, видео-звукозапись. Криминалистическая трасология. Криминалистическая баллистика. Криминалистическое исследование документов. Криминалистическая габитоскопия. Криминалистическая регистрация.</w:t>
            </w:r>
          </w:p>
        </w:tc>
      </w:tr>
      <w:tr w:rsidR="00B00E52" w:rsidRPr="0022420F" w14:paraId="66EA7F16" w14:textId="77777777" w:rsidTr="00012A03">
        <w:trPr>
          <w:trHeight w:val="539"/>
        </w:trPr>
        <w:tc>
          <w:tcPr>
            <w:tcW w:w="3091" w:type="dxa"/>
            <w:vAlign w:val="center"/>
          </w:tcPr>
          <w:p w14:paraId="2895C533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690" w:type="dxa"/>
            <w:vAlign w:val="center"/>
          </w:tcPr>
          <w:p w14:paraId="14BB0CE6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14:paraId="4D1A5D49" w14:textId="77777777" w:rsidR="00B00E52" w:rsidRPr="0022420F" w:rsidRDefault="00B00E52" w:rsidP="00B00E52">
      <w:pPr>
        <w:spacing w:line="276" w:lineRule="auto"/>
        <w:rPr>
          <w:rFonts w:ascii="PF DinDisplay Pro" w:hAnsi="PF DinDisplay Pro"/>
          <w:caps/>
          <w:color w:val="000000"/>
          <w:spacing w:val="8"/>
          <w:sz w:val="24"/>
          <w:szCs w:val="24"/>
        </w:rPr>
      </w:pPr>
    </w:p>
    <w:p w14:paraId="369EFC5A" w14:textId="77777777" w:rsidR="00012A03" w:rsidRPr="0022420F" w:rsidRDefault="00012A03" w:rsidP="002919E7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087AB265" w14:textId="7834C3DA" w:rsidR="002919E7" w:rsidRPr="0022420F" w:rsidRDefault="002919E7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36EDE4EE" w14:textId="1FA2EAD7" w:rsidR="002919E7" w:rsidRPr="0022420F" w:rsidRDefault="004170F4" w:rsidP="002919E7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2919E7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«Право социального обеспечения»</w:t>
      </w:r>
    </w:p>
    <w:p w14:paraId="661A8629" w14:textId="77777777" w:rsidR="002919E7" w:rsidRPr="0022420F" w:rsidRDefault="002919E7" w:rsidP="002919E7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2919E7" w:rsidRPr="0022420F" w14:paraId="5AAB8C52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2299B8F3" w14:textId="77777777" w:rsidR="002919E7" w:rsidRPr="0022420F" w:rsidRDefault="002919E7" w:rsidP="002919E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7E5904E3" w14:textId="77777777" w:rsidR="002919E7" w:rsidRPr="0022420F" w:rsidRDefault="002919E7" w:rsidP="002919E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81D64A9" w14:textId="77777777" w:rsidR="002919E7" w:rsidRPr="0022420F" w:rsidRDefault="002919E7" w:rsidP="002919E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ОПК–5 (способен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лексики).</w:t>
            </w:r>
          </w:p>
        </w:tc>
      </w:tr>
      <w:tr w:rsidR="002919E7" w:rsidRPr="0022420F" w14:paraId="550FFFC8" w14:textId="77777777" w:rsidTr="00012A03">
        <w:tc>
          <w:tcPr>
            <w:tcW w:w="3091" w:type="dxa"/>
            <w:vAlign w:val="center"/>
          </w:tcPr>
          <w:p w14:paraId="02331955" w14:textId="77777777" w:rsidR="002919E7" w:rsidRPr="0022420F" w:rsidRDefault="002919E7" w:rsidP="002919E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D5F88CC" w14:textId="77777777" w:rsidR="002919E7" w:rsidRPr="0022420F" w:rsidRDefault="002919E7" w:rsidP="002919E7">
            <w:pPr>
              <w:pStyle w:val="a4"/>
              <w:tabs>
                <w:tab w:val="left" w:pos="487"/>
                <w:tab w:val="left" w:pos="1399"/>
              </w:tabs>
              <w:ind w:left="3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Курс посвящен изучению общественных отношений в области социальной защиты населения. В курсе раскрывается страховая пенсия, государственная пенсия, пособия и компенсационные выплаты, социальные услуги. Курс содержит основные сведения о нормативных правовых актах, регламентирующих общественные отношения по социальному обеспечению, а также о субъектах и объектах данных правоотношений.</w:t>
            </w:r>
          </w:p>
        </w:tc>
      </w:tr>
      <w:tr w:rsidR="002919E7" w:rsidRPr="0022420F" w14:paraId="2875E44A" w14:textId="77777777" w:rsidTr="00012A03">
        <w:trPr>
          <w:trHeight w:val="487"/>
        </w:trPr>
        <w:tc>
          <w:tcPr>
            <w:tcW w:w="3091" w:type="dxa"/>
            <w:vAlign w:val="center"/>
          </w:tcPr>
          <w:p w14:paraId="61D48E5F" w14:textId="77777777" w:rsidR="002919E7" w:rsidRPr="0022420F" w:rsidRDefault="002919E7" w:rsidP="002919E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266AFE0" w14:textId="77777777" w:rsidR="002919E7" w:rsidRPr="0022420F" w:rsidRDefault="002919E7" w:rsidP="002919E7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 xml:space="preserve">Зачет с оценкой </w:t>
            </w:r>
          </w:p>
        </w:tc>
      </w:tr>
    </w:tbl>
    <w:p w14:paraId="4DC3C266" w14:textId="77777777" w:rsidR="002919E7" w:rsidRPr="0022420F" w:rsidRDefault="002919E7" w:rsidP="002919E7">
      <w:pPr>
        <w:spacing w:line="269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8B189FF" w14:textId="77777777" w:rsidR="00B00E52" w:rsidRPr="0022420F" w:rsidRDefault="00B00E52" w:rsidP="00D15A6F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ACE95E3" w14:textId="77777777" w:rsidR="00012A03" w:rsidRPr="0022420F" w:rsidRDefault="00012A03" w:rsidP="00D15A6F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60CA36E2" w14:textId="48BDA766" w:rsidR="00D15A6F" w:rsidRPr="0022420F" w:rsidRDefault="00D15A6F" w:rsidP="00D15A6F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48A867EC" w14:textId="05BD18E3" w:rsidR="00D15A6F" w:rsidRPr="0022420F" w:rsidRDefault="004170F4" w:rsidP="00D15A6F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D15A6F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«Конституционное право зарубежных стран»</w:t>
      </w:r>
    </w:p>
    <w:p w14:paraId="2ECBCF18" w14:textId="77777777" w:rsidR="00012A03" w:rsidRPr="0022420F" w:rsidRDefault="00012A03" w:rsidP="00D15A6F">
      <w:pPr>
        <w:widowControl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5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6563"/>
      </w:tblGrid>
      <w:tr w:rsidR="00D15A6F" w:rsidRPr="0022420F" w14:paraId="31C337E2" w14:textId="77777777" w:rsidTr="00EE533C">
        <w:trPr>
          <w:trHeight w:val="275"/>
        </w:trPr>
        <w:tc>
          <w:tcPr>
            <w:tcW w:w="2969" w:type="dxa"/>
            <w:vAlign w:val="center"/>
          </w:tcPr>
          <w:p w14:paraId="7FA7B12E" w14:textId="77777777" w:rsidR="00D15A6F" w:rsidRPr="0022420F" w:rsidRDefault="00D15A6F" w:rsidP="00EE533C">
            <w:pPr>
              <w:widowControl/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563" w:type="dxa"/>
          </w:tcPr>
          <w:p w14:paraId="5F4539DB" w14:textId="77777777" w:rsidR="00D15A6F" w:rsidRPr="0022420F" w:rsidRDefault="00D15A6F" w:rsidP="00EE533C">
            <w:pPr>
              <w:widowControl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7DC9620B" w14:textId="53E68E0E" w:rsidR="00D15A6F" w:rsidRPr="0022420F" w:rsidRDefault="00D15A6F" w:rsidP="00EE533C">
            <w:pPr>
              <w:widowControl/>
              <w:tabs>
                <w:tab w:val="left" w:pos="851"/>
              </w:tabs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ОПК-1 (способен анализировать основные закономерности формирования, функционирования и развития права)</w:t>
            </w:r>
            <w:r w:rsidR="005C6D82"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D15A6F" w:rsidRPr="0022420F" w14:paraId="39178E17" w14:textId="77777777" w:rsidTr="00EE533C">
        <w:trPr>
          <w:trHeight w:val="2024"/>
        </w:trPr>
        <w:tc>
          <w:tcPr>
            <w:tcW w:w="2969" w:type="dxa"/>
            <w:vAlign w:val="center"/>
          </w:tcPr>
          <w:p w14:paraId="2943A48E" w14:textId="77777777" w:rsidR="00D15A6F" w:rsidRPr="0022420F" w:rsidRDefault="00D15A6F" w:rsidP="00EE533C">
            <w:pPr>
              <w:widowControl/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563" w:type="dxa"/>
          </w:tcPr>
          <w:p w14:paraId="230CB20E" w14:textId="77777777" w:rsidR="00D15A6F" w:rsidRPr="0022420F" w:rsidRDefault="00D15A6F" w:rsidP="00EE533C">
            <w:pPr>
              <w:widowControl/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Курс посвящён изучению конституций зарубежных государств; партийных систем в зарубежных странах; форм правления, форм государственного устройства и политических режимов зарубежных государств; правового статуса личности и гражданства в зарубежных странах; форм прямой демократии в зарубежных странах; систем органов государственной власти и местного самоуправления.</w:t>
            </w:r>
          </w:p>
        </w:tc>
      </w:tr>
      <w:tr w:rsidR="00D15A6F" w:rsidRPr="0022420F" w14:paraId="4C8D6C15" w14:textId="77777777" w:rsidTr="00EE533C">
        <w:trPr>
          <w:trHeight w:val="509"/>
        </w:trPr>
        <w:tc>
          <w:tcPr>
            <w:tcW w:w="2969" w:type="dxa"/>
            <w:vAlign w:val="center"/>
          </w:tcPr>
          <w:p w14:paraId="57B2DB60" w14:textId="77777777" w:rsidR="00D15A6F" w:rsidRPr="0022420F" w:rsidRDefault="00D15A6F" w:rsidP="00EE533C">
            <w:pPr>
              <w:widowControl/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63" w:type="dxa"/>
            <w:vAlign w:val="center"/>
          </w:tcPr>
          <w:p w14:paraId="0396D59C" w14:textId="77777777" w:rsidR="00D15A6F" w:rsidRPr="0022420F" w:rsidRDefault="00D15A6F" w:rsidP="00EE533C">
            <w:pPr>
              <w:widowControl/>
              <w:tabs>
                <w:tab w:val="left" w:pos="142"/>
                <w:tab w:val="left" w:pos="284"/>
              </w:tabs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6878341F" w14:textId="77777777" w:rsidR="00D15A6F" w:rsidRPr="0022420F" w:rsidRDefault="00D15A6F" w:rsidP="00D15A6F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67488F0" w14:textId="77777777" w:rsidR="00D15A6F" w:rsidRPr="0022420F" w:rsidRDefault="00D15A6F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D872C52" w14:textId="77777777" w:rsidR="00012A03" w:rsidRPr="0022420F" w:rsidRDefault="00012A03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48A3BC0B" w14:textId="7A493614" w:rsidR="00D15A6F" w:rsidRPr="0022420F" w:rsidRDefault="00D15A6F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4C71DE6B" w14:textId="0237D6B1" w:rsidR="00D15A6F" w:rsidRPr="0022420F" w:rsidRDefault="004170F4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D15A6F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«Криминология»</w:t>
      </w:r>
    </w:p>
    <w:p w14:paraId="476E8257" w14:textId="77777777" w:rsidR="00D15A6F" w:rsidRPr="0022420F" w:rsidRDefault="00D15A6F" w:rsidP="00D15A6F">
      <w:pPr>
        <w:autoSpaceDE w:val="0"/>
        <w:autoSpaceDN w:val="0"/>
        <w:adjustRightInd w:val="0"/>
        <w:ind w:firstLine="0"/>
        <w:rPr>
          <w:rFonts w:ascii="PF DinDisplay Pro" w:hAnsi="PF DinDisplay Pro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407"/>
      </w:tblGrid>
      <w:tr w:rsidR="00D15A6F" w:rsidRPr="0022420F" w14:paraId="38EBA2FF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758B2AC7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407" w:type="dxa"/>
          </w:tcPr>
          <w:p w14:paraId="76F51910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3CF75EC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ОПК – 3 (способен участвовать в экспертной юридической деятельности в рамках поставленной задачи).</w:t>
            </w:r>
          </w:p>
        </w:tc>
      </w:tr>
      <w:tr w:rsidR="00D15A6F" w:rsidRPr="0022420F" w14:paraId="6A497412" w14:textId="77777777" w:rsidTr="00EE533C">
        <w:tc>
          <w:tcPr>
            <w:tcW w:w="3091" w:type="dxa"/>
            <w:vAlign w:val="center"/>
          </w:tcPr>
          <w:p w14:paraId="42D8D652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407" w:type="dxa"/>
          </w:tcPr>
          <w:p w14:paraId="13A2DEC9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color w:val="000000" w:themeColor="text1"/>
                <w:sz w:val="24"/>
                <w:szCs w:val="24"/>
              </w:rPr>
              <w:t>Криминология как наука</w:t>
            </w:r>
            <w:r w:rsidRPr="0022420F">
              <w:rPr>
                <w:rFonts w:ascii="PF DinDisplay Pro" w:hAnsi="PF DinDisplay Pro"/>
                <w:bCs/>
                <w:color w:val="000000" w:themeColor="text1"/>
                <w:spacing w:val="6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bCs/>
                <w:color w:val="000000" w:themeColor="text1"/>
                <w:sz w:val="24"/>
                <w:szCs w:val="24"/>
              </w:rPr>
              <w:t xml:space="preserve">Преступность и ее причины. Личность преступника. Виктимология. Предупреждение преступности. </w:t>
            </w:r>
            <w:r w:rsidRPr="0022420F">
              <w:rPr>
                <w:rFonts w:ascii="PF DinDisplay Pro" w:hAnsi="PF DinDisplay Pro"/>
                <w:snapToGrid w:val="0"/>
                <w:color w:val="000000" w:themeColor="text1"/>
                <w:sz w:val="24"/>
                <w:szCs w:val="24"/>
              </w:rPr>
              <w:t>Организованная и коррупционная преступность. Экономическая преступность. Женская преступность и преступность несовершеннолетних. Рецидивная, профессиональная и пенальная преступность. Экологическая преступность и неосторожная преступность. Преступный оборот наркотиков. Насильственная преступность. Экстремистская и террористическая преступность.</w:t>
            </w:r>
          </w:p>
        </w:tc>
      </w:tr>
      <w:tr w:rsidR="00D15A6F" w:rsidRPr="0022420F" w14:paraId="51D6521E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1EF6D971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407" w:type="dxa"/>
            <w:vAlign w:val="center"/>
          </w:tcPr>
          <w:p w14:paraId="7F008409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261924B0" w14:textId="77777777" w:rsidR="00D15A6F" w:rsidRPr="0022420F" w:rsidRDefault="00D15A6F" w:rsidP="00D15A6F">
      <w:pPr>
        <w:autoSpaceDE w:val="0"/>
        <w:autoSpaceDN w:val="0"/>
        <w:adjustRightInd w:val="0"/>
        <w:ind w:firstLine="0"/>
        <w:jc w:val="left"/>
        <w:rPr>
          <w:rFonts w:ascii="PF DinDisplay Pro" w:hAnsi="PF DinDisplay Pro"/>
          <w:sz w:val="24"/>
          <w:szCs w:val="24"/>
        </w:rPr>
      </w:pPr>
    </w:p>
    <w:p w14:paraId="2DA13AF9" w14:textId="77777777" w:rsidR="00D15A6F" w:rsidRPr="0022420F" w:rsidRDefault="00D15A6F" w:rsidP="00D15A6F">
      <w:pPr>
        <w:autoSpaceDE w:val="0"/>
        <w:autoSpaceDN w:val="0"/>
        <w:adjustRightInd w:val="0"/>
        <w:ind w:firstLine="0"/>
        <w:jc w:val="left"/>
        <w:rPr>
          <w:rFonts w:ascii="PF DinDisplay Pro" w:hAnsi="PF DinDisplay Pro"/>
          <w:sz w:val="24"/>
          <w:szCs w:val="24"/>
        </w:rPr>
      </w:pPr>
    </w:p>
    <w:p w14:paraId="777EE6DB" w14:textId="77777777" w:rsidR="00012A03" w:rsidRPr="0022420F" w:rsidRDefault="00012A03" w:rsidP="00736C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5D3EF3D4" w14:textId="35BD495B" w:rsidR="00736C3C" w:rsidRPr="0022420F" w:rsidRDefault="00736C3C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5214E0E2" w14:textId="66FBD91B" w:rsidR="00736C3C" w:rsidRPr="0022420F" w:rsidRDefault="004170F4" w:rsidP="00736C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736C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</w:t>
      </w:r>
      <w:r w:rsidR="00736C3C" w:rsidRPr="0022420F">
        <w:rPr>
          <w:rFonts w:ascii="PF DinDisplay Pro" w:hAnsi="PF DinDisplay Pro"/>
          <w:b/>
          <w:color w:val="000000"/>
          <w:sz w:val="24"/>
          <w:szCs w:val="24"/>
        </w:rPr>
        <w:t>Семейное право</w:t>
      </w:r>
      <w:r w:rsidR="00736C3C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531D070C" w14:textId="77777777" w:rsidR="00736C3C" w:rsidRPr="0022420F" w:rsidRDefault="00736C3C" w:rsidP="00736C3C">
      <w:pPr>
        <w:rPr>
          <w:rFonts w:ascii="PF DinDisplay Pro" w:hAnsi="PF DinDisplay Pro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736C3C" w:rsidRPr="0022420F" w14:paraId="449BC3F5" w14:textId="77777777" w:rsidTr="00012A03">
        <w:trPr>
          <w:trHeight w:val="2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3AF1" w14:textId="77777777" w:rsidR="00736C3C" w:rsidRPr="0022420F" w:rsidRDefault="00736C3C" w:rsidP="00736C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 xml:space="preserve">Ожидаемые результаты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F264" w14:textId="77777777" w:rsidR="00736C3C" w:rsidRPr="0022420F" w:rsidRDefault="00736C3C" w:rsidP="00736C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>Учебная дисциплина обеспечивает овладение следующими компетенциями:</w:t>
            </w:r>
          </w:p>
          <w:p w14:paraId="75E09AB3" w14:textId="77777777" w:rsidR="00736C3C" w:rsidRPr="0022420F" w:rsidRDefault="00736C3C" w:rsidP="00736C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>ОПК–4 (способен профессионально толковать нормы права).</w:t>
            </w:r>
          </w:p>
        </w:tc>
      </w:tr>
      <w:tr w:rsidR="00736C3C" w:rsidRPr="0022420F" w14:paraId="576AAE16" w14:textId="77777777" w:rsidTr="00012A03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C75" w14:textId="77777777" w:rsidR="00736C3C" w:rsidRPr="0022420F" w:rsidRDefault="00736C3C" w:rsidP="00736C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 xml:space="preserve">Содержание курса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AECD" w14:textId="77777777" w:rsidR="00736C3C" w:rsidRPr="0022420F" w:rsidRDefault="00736C3C" w:rsidP="00736C3C">
            <w:pPr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>Отношения, регулируемые семейным правом. Основные начала семейного законодательства. Понятие и основания возникновения семейных правоотношений. Субъекты семейных правоотношений; их правоспособность и дееспособность. Структура и виды семейных правоотношений. Прекращение семейных правоотношений. Заключение и расторжение брака. Личные и имущественные правоотношения супругов. Понятие ребенка как субъекта семейного правоотношения. Понятие и виды алиментных обязательств.</w:t>
            </w:r>
            <w:r w:rsidRPr="0022420F">
              <w:rPr>
                <w:rFonts w:ascii="PF DinDisplay Pro" w:hAnsi="PF DinDisplay Pro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  <w:lang w:eastAsia="en-US"/>
              </w:rPr>
              <w:t>Формы воспитания детей, оставшихся без попечения родителей.</w:t>
            </w:r>
          </w:p>
        </w:tc>
      </w:tr>
      <w:tr w:rsidR="00736C3C" w:rsidRPr="0022420F" w14:paraId="4F5BFE32" w14:textId="77777777" w:rsidTr="00012A03">
        <w:trPr>
          <w:trHeight w:val="48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6400" w14:textId="77777777" w:rsidR="00736C3C" w:rsidRPr="0022420F" w:rsidRDefault="00736C3C" w:rsidP="00736C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1DF5" w14:textId="77777777" w:rsidR="00736C3C" w:rsidRPr="0022420F" w:rsidRDefault="00736C3C" w:rsidP="00736C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 xml:space="preserve"> Зачет с оценкой</w:t>
            </w:r>
          </w:p>
        </w:tc>
      </w:tr>
    </w:tbl>
    <w:p w14:paraId="173394DD" w14:textId="77777777" w:rsidR="00736C3C" w:rsidRPr="0022420F" w:rsidRDefault="00736C3C" w:rsidP="00736C3C">
      <w:pPr>
        <w:spacing w:line="276" w:lineRule="auto"/>
        <w:ind w:firstLine="426"/>
        <w:rPr>
          <w:rFonts w:ascii="PF DinDisplay Pro" w:hAnsi="PF DinDisplay Pro"/>
          <w:sz w:val="24"/>
          <w:szCs w:val="24"/>
        </w:rPr>
      </w:pPr>
    </w:p>
    <w:p w14:paraId="48D794A8" w14:textId="77777777" w:rsidR="00736C3C" w:rsidRPr="0022420F" w:rsidRDefault="00736C3C" w:rsidP="002012E4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16EBE5C" w14:textId="77777777" w:rsidR="00736C3C" w:rsidRPr="0022420F" w:rsidRDefault="00736C3C" w:rsidP="002012E4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39ABEEC" w14:textId="77777777" w:rsidR="00012A03" w:rsidRPr="0022420F" w:rsidRDefault="00012A03" w:rsidP="002012E4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60E37BBB" w14:textId="3A0F5F94" w:rsidR="002012E4" w:rsidRPr="0022420F" w:rsidRDefault="002012E4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0F939F34" w14:textId="0732BF60" w:rsidR="002012E4" w:rsidRPr="0022420F" w:rsidRDefault="004170F4" w:rsidP="002012E4">
      <w:pPr>
        <w:spacing w:line="276" w:lineRule="auto"/>
        <w:ind w:firstLine="0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к рабочей программе дисциплины </w:t>
      </w:r>
      <w:r w:rsidR="002012E4"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 «</w:t>
      </w:r>
      <w:r w:rsidR="002012E4" w:rsidRPr="0022420F">
        <w:rPr>
          <w:rFonts w:ascii="PF DinDisplay Pro" w:hAnsi="PF DinDisplay Pro"/>
          <w:b/>
          <w:color w:val="000000"/>
          <w:sz w:val="24"/>
          <w:szCs w:val="24"/>
        </w:rPr>
        <w:t>Информационные технологии в юридической деятельности</w:t>
      </w:r>
      <w:r w:rsidR="002012E4"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>»</w:t>
      </w:r>
    </w:p>
    <w:p w14:paraId="120E9DFC" w14:textId="77777777" w:rsidR="002012E4" w:rsidRPr="0022420F" w:rsidRDefault="002012E4" w:rsidP="002012E4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2012E4" w:rsidRPr="0022420F" w14:paraId="46F35041" w14:textId="77777777" w:rsidTr="00012A03">
        <w:tc>
          <w:tcPr>
            <w:tcW w:w="2660" w:type="dxa"/>
          </w:tcPr>
          <w:p w14:paraId="55CF9959" w14:textId="77777777" w:rsidR="002012E4" w:rsidRPr="0022420F" w:rsidRDefault="002012E4" w:rsidP="002012E4">
            <w:pPr>
              <w:ind w:firstLine="0"/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  <w:t>Ожидаемые результаты</w:t>
            </w:r>
          </w:p>
        </w:tc>
        <w:tc>
          <w:tcPr>
            <w:tcW w:w="6804" w:type="dxa"/>
          </w:tcPr>
          <w:p w14:paraId="183ACC24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8654FC9" w14:textId="04D59289" w:rsidR="002012E4" w:rsidRPr="0022420F" w:rsidRDefault="005C6D82" w:rsidP="002012E4">
            <w:pPr>
              <w:shd w:val="clear" w:color="auto" w:fill="FFFFFF"/>
              <w:ind w:right="19" w:firstLine="0"/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  <w:t>ОПК–8 (</w:t>
            </w:r>
            <w:r w:rsidR="002012E4" w:rsidRPr="0022420F"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  <w:r w:rsidRPr="0022420F"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  <w:t>)</w:t>
            </w:r>
          </w:p>
          <w:p w14:paraId="22B64EA2" w14:textId="7203F7B2" w:rsidR="00FE7F3B" w:rsidRPr="0022420F" w:rsidRDefault="00FE7F3B" w:rsidP="00FE7F3B">
            <w:pPr>
              <w:shd w:val="clear" w:color="auto" w:fill="FFFFFF"/>
              <w:ind w:right="19" w:firstLine="0"/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  <w:t>ОПК-9 (способен понимать принципы работы современных информационных технологий и использовать их для решения задач профессиональной деятельности).</w:t>
            </w:r>
          </w:p>
        </w:tc>
      </w:tr>
      <w:tr w:rsidR="002012E4" w:rsidRPr="0022420F" w14:paraId="626ECB1A" w14:textId="77777777" w:rsidTr="00012A03">
        <w:tc>
          <w:tcPr>
            <w:tcW w:w="2660" w:type="dxa"/>
          </w:tcPr>
          <w:p w14:paraId="7F5A9850" w14:textId="77777777" w:rsidR="002012E4" w:rsidRPr="0022420F" w:rsidRDefault="002012E4" w:rsidP="002012E4">
            <w:pPr>
              <w:ind w:firstLine="0"/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  <w:t>Содержание курса</w:t>
            </w:r>
          </w:p>
        </w:tc>
        <w:tc>
          <w:tcPr>
            <w:tcW w:w="6804" w:type="dxa"/>
          </w:tcPr>
          <w:p w14:paraId="712CE58A" w14:textId="30F740B5" w:rsidR="002012E4" w:rsidRPr="0022420F" w:rsidRDefault="002012E4" w:rsidP="00012A03">
            <w:pPr>
              <w:ind w:firstLine="0"/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Информационные технологии и системы. Технологии работы с текстовой информацией Технологии работы с табличной информацией.</w:t>
            </w:r>
            <w:r w:rsidR="00012A03" w:rsidRPr="0022420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Технологии представления информации.</w:t>
            </w:r>
            <w:r w:rsidR="00012A03" w:rsidRPr="0022420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Информационно-коммуникационные технологии.</w:t>
            </w:r>
            <w:r w:rsidR="00012A03" w:rsidRPr="0022420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Технологии работы в информационно-справочных системах.</w:t>
            </w:r>
          </w:p>
        </w:tc>
      </w:tr>
      <w:tr w:rsidR="002012E4" w:rsidRPr="0022420F" w14:paraId="707E9B6C" w14:textId="77777777" w:rsidTr="002012E4">
        <w:tc>
          <w:tcPr>
            <w:tcW w:w="2660" w:type="dxa"/>
          </w:tcPr>
          <w:p w14:paraId="4F729AE8" w14:textId="77777777" w:rsidR="002012E4" w:rsidRPr="0022420F" w:rsidRDefault="002012E4" w:rsidP="002012E4">
            <w:pPr>
              <w:ind w:firstLine="0"/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4" w:type="dxa"/>
            <w:vAlign w:val="center"/>
          </w:tcPr>
          <w:p w14:paraId="7AAD96C9" w14:textId="77777777" w:rsidR="002012E4" w:rsidRPr="0022420F" w:rsidRDefault="002012E4" w:rsidP="002012E4">
            <w:pPr>
              <w:ind w:firstLine="0"/>
              <w:jc w:val="left"/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pacing w:val="-2"/>
                <w:sz w:val="24"/>
                <w:szCs w:val="24"/>
              </w:rPr>
              <w:t>Экзамен</w:t>
            </w:r>
          </w:p>
        </w:tc>
      </w:tr>
    </w:tbl>
    <w:p w14:paraId="441D688F" w14:textId="77777777" w:rsidR="002012E4" w:rsidRPr="0022420F" w:rsidRDefault="002012E4" w:rsidP="002012E4">
      <w:pPr>
        <w:spacing w:line="276" w:lineRule="auto"/>
        <w:ind w:firstLine="425"/>
        <w:rPr>
          <w:rFonts w:ascii="PF DinDisplay Pro" w:hAnsi="PF DinDisplay Pro"/>
          <w:color w:val="000000"/>
          <w:spacing w:val="-5"/>
          <w:sz w:val="24"/>
          <w:szCs w:val="24"/>
        </w:rPr>
      </w:pPr>
    </w:p>
    <w:p w14:paraId="26BE7152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17207B4" w14:textId="77777777" w:rsidR="00012A03" w:rsidRPr="0022420F" w:rsidRDefault="00012A03" w:rsidP="002012E4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487FA58B" w14:textId="77777777" w:rsidR="00FE7F3B" w:rsidRPr="0022420F" w:rsidRDefault="00FE7F3B" w:rsidP="00FE7F3B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52595787" w14:textId="59398375" w:rsidR="00FE7F3B" w:rsidRPr="0022420F" w:rsidRDefault="004170F4" w:rsidP="00FE7F3B">
      <w:pPr>
        <w:spacing w:line="276" w:lineRule="auto"/>
        <w:ind w:firstLine="0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к рабочей программе дисциплины </w:t>
      </w:r>
      <w:r w:rsidR="00FE7F3B"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 «История»</w:t>
      </w:r>
    </w:p>
    <w:p w14:paraId="733345D3" w14:textId="77777777" w:rsidR="00622531" w:rsidRPr="0022420F" w:rsidRDefault="00622531" w:rsidP="00FE7F3B">
      <w:pPr>
        <w:spacing w:line="276" w:lineRule="auto"/>
        <w:ind w:firstLine="0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FE7F3B" w:rsidRPr="0022420F" w14:paraId="03EF5EDC" w14:textId="77777777" w:rsidTr="00FE7F3B">
        <w:trPr>
          <w:trHeight w:val="263"/>
        </w:trPr>
        <w:tc>
          <w:tcPr>
            <w:tcW w:w="3091" w:type="dxa"/>
            <w:vAlign w:val="center"/>
          </w:tcPr>
          <w:p w14:paraId="7C3212B6" w14:textId="77777777" w:rsidR="00FE7F3B" w:rsidRPr="0022420F" w:rsidRDefault="00FE7F3B" w:rsidP="00FE7F3B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804CF0C" w14:textId="77777777" w:rsidR="00FE7F3B" w:rsidRPr="0022420F" w:rsidRDefault="00FE7F3B" w:rsidP="00FE7F3B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5B87CDCF" w14:textId="38B5560C" w:rsidR="00FE7F3B" w:rsidRPr="0022420F" w:rsidRDefault="00FE7F3B" w:rsidP="00FE7F3B">
            <w:pPr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УК–5 (способен воспринимать межкультурное разнообразие общества в социально-историческом, этическом и философском контекстах).</w:t>
            </w:r>
          </w:p>
        </w:tc>
      </w:tr>
      <w:tr w:rsidR="00FE7F3B" w:rsidRPr="0022420F" w14:paraId="7493C370" w14:textId="77777777" w:rsidTr="00FE7F3B">
        <w:tc>
          <w:tcPr>
            <w:tcW w:w="3091" w:type="dxa"/>
            <w:vAlign w:val="center"/>
          </w:tcPr>
          <w:p w14:paraId="1116DD8A" w14:textId="77777777" w:rsidR="00FE7F3B" w:rsidRPr="0022420F" w:rsidRDefault="00FE7F3B" w:rsidP="00FE7F3B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1B004640" w14:textId="72BEF14E" w:rsidR="00FE7F3B" w:rsidRPr="0022420F" w:rsidRDefault="007078BA" w:rsidP="00FE7F3B">
            <w:pPr>
              <w:shd w:val="clear" w:color="auto" w:fill="FFFFFF"/>
              <w:tabs>
                <w:tab w:val="left" w:leader="dot" w:pos="2477"/>
              </w:tabs>
              <w:ind w:firstLine="0"/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История как наука и учебная дисциплина, методологические подходы к ее изучению. Формирование русской государственности в контексте всемирной истории. Этапы, тенденции, закономерности развития российской истории в контексте мировой эволюции. Социально-экономическая практика и эволюция ее правовых оснований. Внешнеполитическая практика России на различных исторических этапах.</w:t>
            </w:r>
          </w:p>
        </w:tc>
      </w:tr>
      <w:tr w:rsidR="00FE7F3B" w:rsidRPr="0022420F" w14:paraId="5652D419" w14:textId="77777777" w:rsidTr="00FE7F3B">
        <w:trPr>
          <w:trHeight w:val="427"/>
        </w:trPr>
        <w:tc>
          <w:tcPr>
            <w:tcW w:w="3091" w:type="dxa"/>
            <w:vAlign w:val="center"/>
          </w:tcPr>
          <w:p w14:paraId="63BD96BF" w14:textId="77777777" w:rsidR="00FE7F3B" w:rsidRPr="0022420F" w:rsidRDefault="00FE7F3B" w:rsidP="00FE7F3B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7B4D0F59" w14:textId="1E731733" w:rsidR="00FE7F3B" w:rsidRPr="0022420F" w:rsidRDefault="00FE7F3B" w:rsidP="00FE7F3B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  <w:lang w:eastAsia="en-US"/>
              </w:rPr>
              <w:t>Зачет с оценкой</w:t>
            </w:r>
          </w:p>
        </w:tc>
      </w:tr>
    </w:tbl>
    <w:p w14:paraId="009B8AB2" w14:textId="77777777" w:rsidR="00FE7F3B" w:rsidRPr="0022420F" w:rsidRDefault="00FE7F3B" w:rsidP="00FE7F3B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E09CC58" w14:textId="77777777" w:rsidR="00FE7F3B" w:rsidRPr="0022420F" w:rsidRDefault="00FE7F3B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  <w:sectPr w:rsidR="00FE7F3B" w:rsidRPr="0022420F" w:rsidSect="009E3A5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5A3E0EDA" w14:textId="7FFB7D7B" w:rsidR="002012E4" w:rsidRPr="0022420F" w:rsidRDefault="002012E4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18C0F251" w14:textId="09280A6A" w:rsidR="002012E4" w:rsidRPr="0022420F" w:rsidRDefault="004170F4" w:rsidP="002012E4">
      <w:pPr>
        <w:spacing w:line="276" w:lineRule="auto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к рабочей программе дисциплины </w:t>
      </w:r>
      <w:r w:rsidR="002012E4"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 «</w:t>
      </w:r>
      <w:r w:rsidR="002012E4" w:rsidRPr="0022420F">
        <w:rPr>
          <w:rFonts w:ascii="PF DinDisplay Pro" w:hAnsi="PF DinDisplay Pro"/>
          <w:b/>
          <w:sz w:val="24"/>
          <w:szCs w:val="24"/>
        </w:rPr>
        <w:t>Экономика для юристов</w:t>
      </w:r>
      <w:r w:rsidR="002012E4"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>»</w:t>
      </w:r>
    </w:p>
    <w:p w14:paraId="19CCB3EA" w14:textId="77777777" w:rsidR="002012E4" w:rsidRPr="0022420F" w:rsidRDefault="002012E4" w:rsidP="002012E4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2012E4" w:rsidRPr="0022420F" w14:paraId="58F6CE8E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5D1ECF01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1F83FA5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2BAE4E19" w14:textId="3733A72D" w:rsidR="002012E4" w:rsidRPr="0022420F" w:rsidRDefault="009B210E" w:rsidP="002012E4">
            <w:pPr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УК–10 (</w:t>
            </w:r>
            <w:r w:rsidR="002012E4" w:rsidRPr="0022420F">
              <w:rPr>
                <w:rFonts w:ascii="PF DinDisplay Pro" w:hAnsi="PF DinDisplay Pro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).</w:t>
            </w:r>
          </w:p>
        </w:tc>
      </w:tr>
      <w:tr w:rsidR="002012E4" w:rsidRPr="0022420F" w14:paraId="735E9E5C" w14:textId="77777777" w:rsidTr="00012A03">
        <w:tc>
          <w:tcPr>
            <w:tcW w:w="3091" w:type="dxa"/>
            <w:vAlign w:val="center"/>
          </w:tcPr>
          <w:p w14:paraId="0F5EF448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825D431" w14:textId="218E08B0" w:rsidR="002012E4" w:rsidRPr="0022420F" w:rsidRDefault="002012E4" w:rsidP="002012E4">
            <w:pPr>
              <w:shd w:val="clear" w:color="auto" w:fill="FFFFFF"/>
              <w:tabs>
                <w:tab w:val="left" w:leader="dot" w:pos="2477"/>
              </w:tabs>
              <w:ind w:firstLine="0"/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color w:val="000000"/>
                <w:spacing w:val="2"/>
                <w:sz w:val="24"/>
                <w:szCs w:val="24"/>
              </w:rPr>
              <w:t>Экономика как наука, хозяйственная практика, экономическая политика.</w:t>
            </w:r>
            <w:r w:rsidR="00012A03" w:rsidRPr="0022420F">
              <w:rPr>
                <w:rFonts w:ascii="PF DinDisplay Pro" w:hAnsi="PF DinDisplay Pro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22420F">
              <w:rPr>
                <w:rFonts w:ascii="PF DinDisplay Pro" w:hAnsi="PF DinDisplay Pro"/>
                <w:color w:val="000000"/>
                <w:spacing w:val="1"/>
                <w:sz w:val="24"/>
                <w:szCs w:val="24"/>
              </w:rPr>
              <w:t>Содержание, субъекты и объекты экономической деятельности</w:t>
            </w:r>
            <w:r w:rsidR="00012A03" w:rsidRPr="0022420F">
              <w:rPr>
                <w:rFonts w:ascii="PF DinDisplay Pro" w:hAnsi="PF DinDisplay Pro"/>
                <w:color w:val="000000"/>
                <w:spacing w:val="1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Производство экономических благ</w:t>
            </w:r>
            <w:r w:rsidR="00012A03"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>Спрос и предложение на рынке блага</w:t>
            </w:r>
          </w:p>
          <w:p w14:paraId="2CD7F1A9" w14:textId="29955C74" w:rsidR="002012E4" w:rsidRPr="0022420F" w:rsidRDefault="002012E4" w:rsidP="00012A03">
            <w:pPr>
              <w:shd w:val="clear" w:color="auto" w:fill="FFFFFF"/>
              <w:tabs>
                <w:tab w:val="left" w:leader="dot" w:pos="2477"/>
              </w:tabs>
              <w:ind w:firstLine="0"/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>Теория потребительского выбора</w:t>
            </w:r>
            <w:r w:rsidR="00012A03"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>Издержки и прибыль</w:t>
            </w:r>
            <w:r w:rsidR="00012A03"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>Рыночные структуры</w:t>
            </w:r>
            <w:r w:rsidR="00012A03"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>Рынки ресурсов</w:t>
            </w:r>
            <w:r w:rsidR="00012A03" w:rsidRPr="0022420F">
              <w:rPr>
                <w:rFonts w:ascii="PF DinDisplay Pro" w:hAnsi="PF DinDisplay Pro"/>
                <w:bCs/>
                <w:color w:val="000000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color w:val="000000"/>
                <w:spacing w:val="1"/>
                <w:sz w:val="24"/>
                <w:szCs w:val="24"/>
              </w:rPr>
              <w:t>Экономические системы</w:t>
            </w:r>
            <w:r w:rsidR="00012A03" w:rsidRPr="0022420F">
              <w:rPr>
                <w:rFonts w:ascii="PF DinDisplay Pro" w:hAnsi="PF DinDisplay Pro"/>
                <w:color w:val="000000"/>
                <w:spacing w:val="1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Основные макроэкономические проблемы и показатели</w:t>
            </w:r>
            <w:r w:rsidR="00012A03" w:rsidRPr="0022420F">
              <w:rPr>
                <w:rFonts w:ascii="PF DinDisplay Pro" w:hAnsi="PF DinDisplay Pro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Бюджетно-налоговая политика: экономико-правовые аспекты регулирования деятельности органов государственной власти</w:t>
            </w:r>
            <w:r w:rsidR="00012A03" w:rsidRPr="0022420F">
              <w:rPr>
                <w:rFonts w:ascii="PF DinDisplay Pro" w:hAnsi="PF DinDisplay Pro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Денежно-кредитная политика: экономико-правовые аспекты регулирования деятельности органов государственной власти</w:t>
            </w:r>
            <w:r w:rsidR="00012A03" w:rsidRPr="0022420F">
              <w:rPr>
                <w:rFonts w:ascii="PF DinDisplay Pro" w:hAnsi="PF DinDisplay Pro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Мировая экономика</w:t>
            </w:r>
            <w:r w:rsidR="00012A03"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2012E4" w:rsidRPr="0022420F" w14:paraId="1D1AF316" w14:textId="77777777" w:rsidTr="00012A03">
        <w:trPr>
          <w:trHeight w:val="427"/>
        </w:trPr>
        <w:tc>
          <w:tcPr>
            <w:tcW w:w="3091" w:type="dxa"/>
            <w:vAlign w:val="center"/>
          </w:tcPr>
          <w:p w14:paraId="0FEE1195" w14:textId="77777777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B2532CF" w14:textId="2BAA6D63" w:rsidR="002012E4" w:rsidRPr="0022420F" w:rsidRDefault="002012E4" w:rsidP="002012E4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14:paraId="2DEC5C33" w14:textId="77777777" w:rsidR="002012E4" w:rsidRPr="0022420F" w:rsidRDefault="002012E4" w:rsidP="002012E4">
      <w:pPr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8B69CDC" w14:textId="77777777" w:rsidR="002012E4" w:rsidRPr="0022420F" w:rsidRDefault="002012E4" w:rsidP="002247D9">
      <w:pPr>
        <w:shd w:val="clear" w:color="auto" w:fill="FFFFFF"/>
        <w:spacing w:line="276" w:lineRule="auto"/>
        <w:ind w:firstLine="426"/>
        <w:jc w:val="center"/>
        <w:rPr>
          <w:rFonts w:ascii="PF DinDisplay Pro" w:hAnsi="PF DinDisplay Pro"/>
          <w:b/>
          <w:sz w:val="24"/>
          <w:szCs w:val="24"/>
        </w:rPr>
      </w:pPr>
    </w:p>
    <w:p w14:paraId="30AC6676" w14:textId="77777777" w:rsidR="002012E4" w:rsidRPr="0022420F" w:rsidRDefault="002012E4" w:rsidP="002247D9">
      <w:pPr>
        <w:shd w:val="clear" w:color="auto" w:fill="FFFFFF"/>
        <w:spacing w:line="276" w:lineRule="auto"/>
        <w:ind w:firstLine="426"/>
        <w:jc w:val="center"/>
        <w:rPr>
          <w:rFonts w:ascii="PF DinDisplay Pro" w:hAnsi="PF DinDisplay Pro"/>
          <w:b/>
          <w:sz w:val="24"/>
          <w:szCs w:val="24"/>
        </w:rPr>
      </w:pPr>
    </w:p>
    <w:p w14:paraId="2B8BDE48" w14:textId="77777777" w:rsidR="00012A03" w:rsidRPr="0022420F" w:rsidRDefault="00012A03" w:rsidP="002247D9">
      <w:pPr>
        <w:shd w:val="clear" w:color="auto" w:fill="FFFFFF"/>
        <w:spacing w:line="276" w:lineRule="auto"/>
        <w:ind w:firstLine="426"/>
        <w:jc w:val="center"/>
        <w:rPr>
          <w:rFonts w:ascii="PF DinDisplay Pro" w:hAnsi="PF DinDisplay Pro"/>
          <w:b/>
          <w:sz w:val="24"/>
          <w:szCs w:val="24"/>
        </w:rPr>
      </w:pPr>
      <w:r w:rsidRPr="0022420F">
        <w:rPr>
          <w:rFonts w:ascii="PF DinDisplay Pro" w:hAnsi="PF DinDisplay Pro"/>
          <w:b/>
          <w:sz w:val="24"/>
          <w:szCs w:val="24"/>
        </w:rPr>
        <w:br w:type="page"/>
      </w:r>
    </w:p>
    <w:p w14:paraId="365251F7" w14:textId="032E25A6" w:rsidR="002247D9" w:rsidRPr="0022420F" w:rsidRDefault="002247D9" w:rsidP="00012A03">
      <w:pPr>
        <w:shd w:val="clear" w:color="auto" w:fill="FFFFFF"/>
        <w:spacing w:line="276" w:lineRule="auto"/>
        <w:ind w:firstLine="0"/>
        <w:jc w:val="center"/>
        <w:rPr>
          <w:rFonts w:ascii="PF DinDisplay Pro" w:hAnsi="PF DinDisplay Pro"/>
          <w:b/>
          <w:sz w:val="24"/>
          <w:szCs w:val="24"/>
        </w:rPr>
      </w:pPr>
      <w:r w:rsidRPr="0022420F">
        <w:rPr>
          <w:rFonts w:ascii="PF DinDisplay Pro" w:hAnsi="PF DinDisplay Pro"/>
          <w:b/>
          <w:sz w:val="24"/>
          <w:szCs w:val="24"/>
        </w:rPr>
        <w:lastRenderedPageBreak/>
        <w:t>АННОТАЦИЯ</w:t>
      </w:r>
    </w:p>
    <w:p w14:paraId="278C1557" w14:textId="27C5D2AE" w:rsidR="002247D9" w:rsidRPr="0022420F" w:rsidRDefault="004170F4" w:rsidP="002247D9">
      <w:pPr>
        <w:spacing w:line="276" w:lineRule="auto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к рабочей программе дисциплины </w:t>
      </w:r>
      <w:r w:rsidR="002247D9"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 «</w:t>
      </w:r>
      <w:r w:rsidR="002247D9" w:rsidRPr="0022420F">
        <w:rPr>
          <w:rFonts w:ascii="PF DinDisplay Pro" w:hAnsi="PF DinDisplay Pro"/>
          <w:b/>
          <w:sz w:val="24"/>
          <w:szCs w:val="24"/>
        </w:rPr>
        <w:t>Русский язык и ораторское искусство</w:t>
      </w:r>
      <w:r w:rsidR="002247D9"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>»</w:t>
      </w:r>
    </w:p>
    <w:p w14:paraId="6A075842" w14:textId="77777777" w:rsidR="002247D9" w:rsidRPr="0022420F" w:rsidRDefault="002247D9" w:rsidP="002247D9">
      <w:pPr>
        <w:shd w:val="clear" w:color="auto" w:fill="FFFFFF"/>
        <w:spacing w:line="276" w:lineRule="auto"/>
        <w:ind w:firstLine="426"/>
        <w:jc w:val="center"/>
        <w:rPr>
          <w:rFonts w:ascii="PF DinDisplay Pro" w:hAnsi="PF DinDisplay Pro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2247D9" w:rsidRPr="0022420F" w14:paraId="5DD5006F" w14:textId="77777777" w:rsidTr="00012A03">
        <w:trPr>
          <w:trHeight w:val="1368"/>
        </w:trPr>
        <w:tc>
          <w:tcPr>
            <w:tcW w:w="3091" w:type="dxa"/>
            <w:vAlign w:val="center"/>
          </w:tcPr>
          <w:p w14:paraId="0F1F44A7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3D997EEE" w14:textId="77777777" w:rsidR="002247D9" w:rsidRPr="0022420F" w:rsidRDefault="002247D9" w:rsidP="002247D9">
            <w:pPr>
              <w:shd w:val="clear" w:color="auto" w:fill="FFFFFF"/>
              <w:ind w:left="5" w:hanging="5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4A73625" w14:textId="6CD4EE86" w:rsidR="002247D9" w:rsidRPr="0022420F" w:rsidRDefault="002247D9" w:rsidP="002247D9">
            <w:pPr>
              <w:tabs>
                <w:tab w:val="left" w:pos="851"/>
              </w:tabs>
              <w:ind w:left="5" w:hanging="5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УК-4 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)</w:t>
            </w:r>
          </w:p>
        </w:tc>
      </w:tr>
      <w:tr w:rsidR="002247D9" w:rsidRPr="0022420F" w14:paraId="2CEAA44E" w14:textId="77777777" w:rsidTr="00012A03">
        <w:tc>
          <w:tcPr>
            <w:tcW w:w="3091" w:type="dxa"/>
            <w:vAlign w:val="center"/>
          </w:tcPr>
          <w:p w14:paraId="4F7E77BE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41C4908F" w14:textId="77777777" w:rsidR="002247D9" w:rsidRPr="0022420F" w:rsidRDefault="002247D9" w:rsidP="002247D9">
            <w:pPr>
              <w:tabs>
                <w:tab w:val="left" w:pos="851"/>
              </w:tabs>
              <w:ind w:left="5" w:hanging="5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pacing w:val="4"/>
                <w:sz w:val="24"/>
                <w:szCs w:val="24"/>
              </w:rPr>
              <w:t>Литературный язык и его свойства. Нормы современного литературного языка. Функциональный стиль речи как средство коммуникации. Культура научной речи. Культура устной и письменной официально-деловой речи в профессиональной деятельности юриста. Трудные случаи правописания и постановки знаков препинания. Основы ораторского мастерства, искусство полемики и этика речевого поведения юриста.</w:t>
            </w:r>
          </w:p>
        </w:tc>
      </w:tr>
      <w:tr w:rsidR="002247D9" w:rsidRPr="0022420F" w14:paraId="379E5469" w14:textId="77777777" w:rsidTr="002247D9">
        <w:trPr>
          <w:trHeight w:val="422"/>
        </w:trPr>
        <w:tc>
          <w:tcPr>
            <w:tcW w:w="3091" w:type="dxa"/>
            <w:vAlign w:val="center"/>
          </w:tcPr>
          <w:p w14:paraId="40ADFC75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DBAF037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left="5" w:hanging="5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pacing w:val="-5"/>
                <w:sz w:val="24"/>
                <w:szCs w:val="24"/>
              </w:rPr>
              <w:t>Зачет</w:t>
            </w:r>
          </w:p>
        </w:tc>
      </w:tr>
    </w:tbl>
    <w:p w14:paraId="730E2A68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17DCCE6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22A436F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A69D5CA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93B6ADF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77FA13D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4EFAEAD" w14:textId="77777777" w:rsidR="00012A03" w:rsidRPr="0022420F" w:rsidRDefault="00012A03" w:rsidP="00A00A00">
      <w:pPr>
        <w:spacing w:line="276" w:lineRule="auto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br w:type="page"/>
      </w:r>
    </w:p>
    <w:p w14:paraId="48A23376" w14:textId="3855E20E" w:rsidR="00A00A00" w:rsidRPr="0022420F" w:rsidRDefault="00A00A00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lastRenderedPageBreak/>
        <w:t>АННОТАЦИЯ</w:t>
      </w:r>
    </w:p>
    <w:p w14:paraId="119D0392" w14:textId="549ED1D3" w:rsidR="00A00A00" w:rsidRPr="0022420F" w:rsidRDefault="004170F4" w:rsidP="00A00A00">
      <w:pPr>
        <w:spacing w:line="276" w:lineRule="auto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к рабочей программе дисциплины </w:t>
      </w:r>
      <w:r w:rsidR="00A00A00"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 «Юридическая психология»</w:t>
      </w:r>
    </w:p>
    <w:p w14:paraId="7357FD83" w14:textId="77777777" w:rsidR="00012A03" w:rsidRPr="0022420F" w:rsidRDefault="00012A03" w:rsidP="00A00A00">
      <w:pPr>
        <w:spacing w:line="276" w:lineRule="auto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436B05" w:rsidRPr="0022420F" w14:paraId="1142E660" w14:textId="77777777" w:rsidTr="00436B05">
        <w:tc>
          <w:tcPr>
            <w:tcW w:w="3369" w:type="dxa"/>
            <w:vAlign w:val="center"/>
          </w:tcPr>
          <w:p w14:paraId="3017AAA3" w14:textId="2FE49F41" w:rsidR="00436B05" w:rsidRPr="0022420F" w:rsidRDefault="00436B05" w:rsidP="00436B05">
            <w:pPr>
              <w:ind w:firstLine="0"/>
              <w:jc w:val="left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095" w:type="dxa"/>
          </w:tcPr>
          <w:p w14:paraId="70BE43E5" w14:textId="77777777" w:rsidR="00436B05" w:rsidRPr="0022420F" w:rsidRDefault="00436B05" w:rsidP="00436B05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16FA0949" w14:textId="4E3FACBD" w:rsidR="00436B05" w:rsidRPr="0022420F" w:rsidRDefault="00436B05" w:rsidP="00436B05">
            <w:pPr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УК-3 (способен осуществлять социальное взаимодействие и реализовывать свою роль в команде).</w:t>
            </w:r>
          </w:p>
        </w:tc>
      </w:tr>
      <w:tr w:rsidR="00436B05" w:rsidRPr="0022420F" w14:paraId="7D41097B" w14:textId="77777777" w:rsidTr="00436B05">
        <w:tc>
          <w:tcPr>
            <w:tcW w:w="3369" w:type="dxa"/>
            <w:vAlign w:val="center"/>
          </w:tcPr>
          <w:p w14:paraId="4E8CB4D6" w14:textId="7BD2B4EF" w:rsidR="00436B05" w:rsidRPr="0022420F" w:rsidRDefault="00436B05" w:rsidP="00436B05">
            <w:pPr>
              <w:ind w:firstLine="0"/>
              <w:jc w:val="left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095" w:type="dxa"/>
          </w:tcPr>
          <w:p w14:paraId="070245EB" w14:textId="5D7432B4" w:rsidR="00436B05" w:rsidRPr="0022420F" w:rsidRDefault="00436B05" w:rsidP="00436B05">
            <w:pPr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 xml:space="preserve">Предмет, методы и структура юридической психологии. Психические (познавательные) процессы, учет их закономерностей юристом в профессиональной деятельности. Понятие личности в юридической психологии.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Общая социально-психологическая характеристика профессиональной деятельности юриста в публично-правовых отношениях.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 xml:space="preserve"> Криминальная психология. Психология предварительного следствия. Психология судебной деятельности. Исправительная психология. </w:t>
            </w:r>
          </w:p>
        </w:tc>
      </w:tr>
      <w:tr w:rsidR="00436B05" w:rsidRPr="0022420F" w14:paraId="254FB3BE" w14:textId="77777777" w:rsidTr="00436B05">
        <w:trPr>
          <w:trHeight w:val="413"/>
        </w:trPr>
        <w:tc>
          <w:tcPr>
            <w:tcW w:w="3369" w:type="dxa"/>
            <w:vAlign w:val="center"/>
          </w:tcPr>
          <w:p w14:paraId="4315ADF7" w14:textId="4DCA0339" w:rsidR="00436B05" w:rsidRPr="0022420F" w:rsidRDefault="00436B05" w:rsidP="00436B05">
            <w:pPr>
              <w:ind w:firstLine="0"/>
              <w:jc w:val="left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5" w:type="dxa"/>
            <w:vAlign w:val="center"/>
          </w:tcPr>
          <w:p w14:paraId="31BFC75B" w14:textId="59EA87C2" w:rsidR="00436B05" w:rsidRPr="0022420F" w:rsidRDefault="00436B05" w:rsidP="00436B05">
            <w:pPr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Зачёт</w:t>
            </w:r>
          </w:p>
        </w:tc>
      </w:tr>
    </w:tbl>
    <w:p w14:paraId="4F9EB960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F5FFC4B" w14:textId="77777777" w:rsidR="00012A03" w:rsidRPr="0022420F" w:rsidRDefault="00012A03" w:rsidP="00436B05">
      <w:pPr>
        <w:autoSpaceDE w:val="0"/>
        <w:autoSpaceDN w:val="0"/>
        <w:adjustRightInd w:val="0"/>
        <w:ind w:right="-6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kern w:val="1"/>
          <w:sz w:val="24"/>
          <w:szCs w:val="24"/>
        </w:rPr>
        <w:br w:type="page"/>
      </w:r>
    </w:p>
    <w:p w14:paraId="16B08A85" w14:textId="0500A4BA" w:rsidR="00EE533C" w:rsidRPr="0022420F" w:rsidRDefault="00EE533C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0DBEE00B" w14:textId="65B6DAD1" w:rsidR="00EE533C" w:rsidRPr="0022420F" w:rsidRDefault="004170F4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«Муниципальное право»</w:t>
      </w:r>
    </w:p>
    <w:p w14:paraId="6EA5C3A9" w14:textId="77777777" w:rsidR="00EE533C" w:rsidRPr="0022420F" w:rsidRDefault="00EE533C" w:rsidP="00EE533C">
      <w:pPr>
        <w:rPr>
          <w:rFonts w:ascii="PF DinDisplay Pro" w:hAnsi="PF DinDisplay Pr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EE533C" w:rsidRPr="0022420F" w14:paraId="48DFA773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6850170A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265" w:type="dxa"/>
          </w:tcPr>
          <w:p w14:paraId="6390C328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439BBE48" w14:textId="40197A84" w:rsidR="00EE533C" w:rsidRPr="0022420F" w:rsidRDefault="00EE533C" w:rsidP="009B210E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УК-8 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(</w:t>
            </w:r>
            <w:r w:rsidR="009B210E"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с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конфликтов)</w:t>
            </w:r>
            <w:r w:rsidR="009B210E"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.</w:t>
            </w:r>
          </w:p>
        </w:tc>
      </w:tr>
      <w:tr w:rsidR="00EE533C" w:rsidRPr="0022420F" w14:paraId="20651EB0" w14:textId="77777777" w:rsidTr="00EE533C">
        <w:tc>
          <w:tcPr>
            <w:tcW w:w="3091" w:type="dxa"/>
            <w:vAlign w:val="center"/>
          </w:tcPr>
          <w:p w14:paraId="4727B1B5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265" w:type="dxa"/>
          </w:tcPr>
          <w:p w14:paraId="58D938CE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eastAsia="Calibri" w:hAnsi="PF DinDisplay Pro"/>
                <w:sz w:val="24"/>
                <w:szCs w:val="24"/>
              </w:rPr>
              <w:t>Понятие муниципального права и его особенности как комплексной отрасли права. Муниципальное право – наука и учебная дисциплина. История местного самоуправления в России. Понятие местного самоуправления. Правовые основы местного самоуправления. Территориальные основы местного самоуправления. Формы непосредственной демократии при осуществлении местного самоуправления. Органы местного самоуправления. Муниципальная служба.  Финансово-экономические основы местного самоуправления. Планирование в муниципальном образовании. Теоретико-правовые основы предметов ведения и полномочий в муниципальном праве. Содержание полномочий органов местного самоуправления по решению вопросов местного значения. Гарантии и защита прав местного самоуправления. Ответственность органов и должностных лиц местного самоуправления. Контроль и надзор в сфере местного самоуправления. Особенности организации местного самоуправления в городах федерального значения. Особенности организации местного самоуправления в закрытых административно-территориальных образованиях, наукоградах, приграничных территориях.</w:t>
            </w:r>
          </w:p>
        </w:tc>
      </w:tr>
      <w:tr w:rsidR="00EE533C" w:rsidRPr="0022420F" w14:paraId="30834CE6" w14:textId="77777777" w:rsidTr="00012A03">
        <w:trPr>
          <w:trHeight w:val="563"/>
        </w:trPr>
        <w:tc>
          <w:tcPr>
            <w:tcW w:w="3091" w:type="dxa"/>
            <w:vAlign w:val="center"/>
          </w:tcPr>
          <w:p w14:paraId="62571655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4200B743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 с оценкой</w:t>
            </w:r>
          </w:p>
        </w:tc>
      </w:tr>
    </w:tbl>
    <w:p w14:paraId="3B45F26F" w14:textId="77777777" w:rsidR="00436B05" w:rsidRPr="0022420F" w:rsidRDefault="00436B05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5725A41" w14:textId="77777777" w:rsidR="00436B05" w:rsidRPr="0022420F" w:rsidRDefault="00436B05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88804E8" w14:textId="77777777" w:rsidR="00EE533C" w:rsidRPr="0022420F" w:rsidRDefault="00EE533C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4462509" w14:textId="77777777" w:rsidR="00012A03" w:rsidRPr="0022420F" w:rsidRDefault="00012A03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3530F2A7" w14:textId="3D16907D" w:rsidR="00EE533C" w:rsidRPr="0022420F" w:rsidRDefault="00EE533C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31D9B740" w14:textId="4618691E" w:rsidR="00EE533C" w:rsidRPr="0022420F" w:rsidRDefault="004170F4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«Наследственное право»</w:t>
      </w:r>
    </w:p>
    <w:p w14:paraId="0857F024" w14:textId="77777777" w:rsidR="00EE533C" w:rsidRPr="0022420F" w:rsidRDefault="00EE533C" w:rsidP="00EE533C">
      <w:pPr>
        <w:rPr>
          <w:rFonts w:ascii="PF DinDisplay Pro" w:hAnsi="PF DinDisplay Pro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EE533C" w:rsidRPr="0022420F" w14:paraId="6C66BC66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30A4390C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72D3C08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D64BB01" w14:textId="77777777" w:rsidR="00EE533C" w:rsidRPr="0022420F" w:rsidRDefault="00EE533C" w:rsidP="00EE533C">
            <w:pPr>
              <w:tabs>
                <w:tab w:val="num" w:pos="0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ПК-4 (владеет навыками подготовки юридических документов).</w:t>
            </w:r>
          </w:p>
        </w:tc>
      </w:tr>
      <w:tr w:rsidR="00EE533C" w:rsidRPr="0022420F" w14:paraId="3AD01E24" w14:textId="77777777" w:rsidTr="00EE533C">
        <w:tc>
          <w:tcPr>
            <w:tcW w:w="3091" w:type="dxa"/>
            <w:vAlign w:val="center"/>
          </w:tcPr>
          <w:p w14:paraId="3C56873F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E8F4ED5" w14:textId="77777777" w:rsidR="00EE533C" w:rsidRPr="0022420F" w:rsidRDefault="00EE533C" w:rsidP="00EE533C">
            <w:pPr>
              <w:tabs>
                <w:tab w:val="left" w:pos="1399"/>
              </w:tabs>
              <w:ind w:firstLine="0"/>
              <w:contextualSpacing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 xml:space="preserve">Общие положения о наследственном праве. </w:t>
            </w:r>
            <w:r w:rsidRPr="0022420F">
              <w:rPr>
                <w:rFonts w:ascii="PF DinDisplay Pro" w:hAnsi="PF DinDisplay Pro"/>
                <w:bCs/>
                <w:color w:val="000000" w:themeColor="text1"/>
                <w:spacing w:val="-4"/>
                <w:sz w:val="24"/>
                <w:szCs w:val="24"/>
              </w:rPr>
              <w:t xml:space="preserve">Права и обязанности субъектов и участников наследственных правоотношений. 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Наследственный договор. Открытие наследства и призвание  к  наследству. Наследование по завещанию. Наследование по закону. Принятие наследства и отказ от него. Принятие мер к охране наследственного имущества. Раздел наследства между наследниками. Расходы наследников при приобретении наследства. Оформление прав на наследство. Особенности наследования отдельных видов имущества.</w:t>
            </w:r>
          </w:p>
        </w:tc>
      </w:tr>
      <w:tr w:rsidR="00EE533C" w:rsidRPr="0022420F" w14:paraId="2149BB9B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5D211FF8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AD46594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14:paraId="24AEDECF" w14:textId="77777777" w:rsidR="00EE533C" w:rsidRPr="0022420F" w:rsidRDefault="00EE533C" w:rsidP="00EE533C">
      <w:pPr>
        <w:spacing w:line="276" w:lineRule="auto"/>
        <w:jc w:val="center"/>
        <w:rPr>
          <w:rFonts w:ascii="PF DinDisplay Pro" w:hAnsi="PF DinDisplay Pro"/>
          <w:b/>
          <w:caps/>
          <w:color w:val="000000"/>
          <w:spacing w:val="8"/>
          <w:sz w:val="24"/>
          <w:szCs w:val="24"/>
        </w:rPr>
      </w:pPr>
    </w:p>
    <w:p w14:paraId="0EFD1F7F" w14:textId="77777777" w:rsidR="00436B05" w:rsidRPr="0022420F" w:rsidRDefault="00436B05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FAE013D" w14:textId="77777777" w:rsidR="00436B05" w:rsidRPr="0022420F" w:rsidRDefault="00436B05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34DCF70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B1BC1D1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2E76FBA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3B615B4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B6B59DA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062FAA2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035C4D6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9CD111E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B16A1C2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E4884F7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F21CA61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E5DAC20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AA12D01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4484FFD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5316178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2751A27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17910AD" w14:textId="77777777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5175B36" w14:textId="77777777" w:rsidR="00012A03" w:rsidRPr="0022420F" w:rsidRDefault="00012A03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12C3698B" w14:textId="66036811" w:rsidR="00736C3C" w:rsidRPr="0022420F" w:rsidRDefault="00736C3C" w:rsidP="00736C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tbl>
      <w:tblPr>
        <w:tblpPr w:leftFromText="180" w:rightFromText="180" w:vertAnchor="page" w:horzAnchor="margin" w:tblpY="17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515"/>
      </w:tblGrid>
      <w:tr w:rsidR="00736C3C" w:rsidRPr="0022420F" w14:paraId="0E53BE75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6DB4C266" w14:textId="77777777" w:rsidR="00736C3C" w:rsidRPr="0022420F" w:rsidRDefault="00736C3C" w:rsidP="00012A0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515" w:type="dxa"/>
          </w:tcPr>
          <w:p w14:paraId="4A92B924" w14:textId="77777777" w:rsidR="00736C3C" w:rsidRPr="0022420F" w:rsidRDefault="00736C3C" w:rsidP="00012A0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9D57E1B" w14:textId="77777777" w:rsidR="00736C3C" w:rsidRPr="0022420F" w:rsidRDefault="00736C3C" w:rsidP="00012A0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ПК-3 (способен принимать решения и совершать юридические действия в точном соответствии с законодательством Российской Федерации).</w:t>
            </w:r>
          </w:p>
        </w:tc>
      </w:tr>
      <w:tr w:rsidR="00736C3C" w:rsidRPr="0022420F" w14:paraId="5ABF053E" w14:textId="77777777" w:rsidTr="00012A03">
        <w:tc>
          <w:tcPr>
            <w:tcW w:w="3091" w:type="dxa"/>
            <w:vAlign w:val="center"/>
          </w:tcPr>
          <w:p w14:paraId="3DBE50AB" w14:textId="77777777" w:rsidR="00736C3C" w:rsidRPr="0022420F" w:rsidRDefault="00736C3C" w:rsidP="00012A0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  <w:p w14:paraId="49297282" w14:textId="77777777" w:rsidR="00736C3C" w:rsidRPr="0022420F" w:rsidRDefault="00736C3C" w:rsidP="00012A03">
            <w:pPr>
              <w:shd w:val="clear" w:color="auto" w:fill="FFFFFF"/>
              <w:ind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6515" w:type="dxa"/>
          </w:tcPr>
          <w:p w14:paraId="561ABC84" w14:textId="77777777" w:rsidR="00736C3C" w:rsidRPr="0022420F" w:rsidRDefault="00736C3C" w:rsidP="00012A03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pacing w:val="-1"/>
                <w:sz w:val="24"/>
                <w:szCs w:val="24"/>
              </w:rPr>
              <w:t xml:space="preserve">Объекты жилищных прав. Жилищный фонд Российской Федерации. Перевод жилого помещения в нежилое помещение и обратный перевод. Переустройство и перепланировка жилого помещения.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Основания пользования жилыми помещениями. Предоставление жилых помещений по договору социального найма. Выселение нанимателей, собственников и иных лиц из занимаемых жилых помещений. Оплата жилья и коммунальных услуг. Разрешение жилищных споров и защита жилищных прав граждан. Ответственность за нарушение жилищного законодательства. </w:t>
            </w:r>
          </w:p>
        </w:tc>
      </w:tr>
      <w:tr w:rsidR="00736C3C" w:rsidRPr="0022420F" w14:paraId="504D882E" w14:textId="77777777" w:rsidTr="00012A03">
        <w:trPr>
          <w:trHeight w:val="487"/>
        </w:trPr>
        <w:tc>
          <w:tcPr>
            <w:tcW w:w="3091" w:type="dxa"/>
            <w:vAlign w:val="center"/>
          </w:tcPr>
          <w:p w14:paraId="6D390DF0" w14:textId="77777777" w:rsidR="00736C3C" w:rsidRPr="0022420F" w:rsidRDefault="00736C3C" w:rsidP="00012A0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15" w:type="dxa"/>
            <w:vAlign w:val="center"/>
          </w:tcPr>
          <w:p w14:paraId="40D8980A" w14:textId="77777777" w:rsidR="00736C3C" w:rsidRPr="0022420F" w:rsidRDefault="00736C3C" w:rsidP="00012A0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 с оценкой</w:t>
            </w:r>
          </w:p>
        </w:tc>
      </w:tr>
    </w:tbl>
    <w:p w14:paraId="020E94A8" w14:textId="1403E5E4" w:rsidR="00736C3C" w:rsidRPr="0022420F" w:rsidRDefault="004170F4" w:rsidP="00736C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736C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</w:t>
      </w:r>
      <w:r w:rsidR="00736C3C" w:rsidRPr="0022420F">
        <w:rPr>
          <w:rFonts w:ascii="PF DinDisplay Pro" w:hAnsi="PF DinDisplay Pro"/>
          <w:b/>
          <w:spacing w:val="2"/>
          <w:sz w:val="24"/>
          <w:szCs w:val="24"/>
        </w:rPr>
        <w:t>Жилищное право</w:t>
      </w:r>
      <w:r w:rsidR="00736C3C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2BBC4638" w14:textId="77777777" w:rsidR="00012A03" w:rsidRPr="0022420F" w:rsidRDefault="00012A03" w:rsidP="00736C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469AB54" w14:textId="77777777" w:rsidR="00736C3C" w:rsidRPr="0022420F" w:rsidRDefault="00736C3C" w:rsidP="00736C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A17BAFB" w14:textId="77777777" w:rsidR="00436B05" w:rsidRPr="0022420F" w:rsidRDefault="00436B05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B6D2798" w14:textId="77777777" w:rsidR="00436B05" w:rsidRPr="0022420F" w:rsidRDefault="00436B05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B62732B" w14:textId="77777777" w:rsidR="00012A03" w:rsidRPr="0022420F" w:rsidRDefault="00012A03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67B64666" w14:textId="39DEF845" w:rsidR="00A00A00" w:rsidRPr="0022420F" w:rsidRDefault="00A00A00" w:rsidP="00012A03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56B7B083" w14:textId="36CBA43F" w:rsidR="00A00A00" w:rsidRPr="0022420F" w:rsidRDefault="004170F4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A00A00" w:rsidRPr="0022420F">
        <w:rPr>
          <w:rFonts w:ascii="PF DinDisplay Pro" w:hAnsi="PF DinDisplay Pro"/>
          <w:b/>
          <w:bCs/>
          <w:spacing w:val="-1"/>
          <w:sz w:val="24"/>
          <w:szCs w:val="24"/>
        </w:rPr>
        <w:t>Актуальные проблемы конституционного права»</w:t>
      </w:r>
    </w:p>
    <w:p w14:paraId="5FFB7C49" w14:textId="77777777" w:rsidR="00A00A00" w:rsidRPr="0022420F" w:rsidRDefault="00A00A00" w:rsidP="00A00A00">
      <w:pPr>
        <w:rPr>
          <w:rFonts w:ascii="PF DinDisplay Pro" w:hAnsi="PF DinDisplay Pro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407"/>
      </w:tblGrid>
      <w:tr w:rsidR="00A00A00" w:rsidRPr="0022420F" w14:paraId="6CED8F86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4DDBEF89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407" w:type="dxa"/>
          </w:tcPr>
          <w:p w14:paraId="09812DA5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BC0C25F" w14:textId="11B6ADCD" w:rsidR="00A00A00" w:rsidRPr="0022420F" w:rsidRDefault="00FE7F3B" w:rsidP="009B210E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УК-8 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(способен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конфликтов)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A00A00" w:rsidRPr="0022420F" w14:paraId="1D80CB13" w14:textId="77777777" w:rsidTr="00EE533C">
        <w:tc>
          <w:tcPr>
            <w:tcW w:w="3091" w:type="dxa"/>
            <w:vAlign w:val="center"/>
          </w:tcPr>
          <w:p w14:paraId="70A7FFC9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407" w:type="dxa"/>
          </w:tcPr>
          <w:p w14:paraId="780CC8D0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color w:val="FF0000"/>
                <w:sz w:val="24"/>
                <w:szCs w:val="24"/>
              </w:rPr>
            </w:pPr>
            <w:r w:rsidRPr="0022420F">
              <w:rPr>
                <w:rFonts w:ascii="PF DinDisplay Pro" w:eastAsia="Calibri" w:hAnsi="PF DinDisplay Pro"/>
                <w:color w:val="000000" w:themeColor="text1"/>
                <w:sz w:val="24"/>
                <w:szCs w:val="24"/>
              </w:rPr>
              <w:t>Актуальные проблемы становления и развития отечественного конституционализма.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 xml:space="preserve"> Доктринальные основания и реализация конституционных норм об основах конституционного строя Российской Федерации.</w:t>
            </w:r>
            <w:r w:rsidRPr="0022420F">
              <w:rPr>
                <w:rFonts w:ascii="PF DinDisplay Pro" w:hAnsi="PF DinDisplay Pro"/>
                <w:color w:val="FF0000"/>
                <w:sz w:val="24"/>
                <w:szCs w:val="24"/>
              </w:rPr>
              <w:t xml:space="preserve"> </w:t>
            </w:r>
            <w:r w:rsidRPr="0022420F">
              <w:rPr>
                <w:rFonts w:ascii="PF DinDisplay Pro" w:eastAsia="Calibri" w:hAnsi="PF DinDisplay Pro"/>
                <w:color w:val="000000" w:themeColor="text1"/>
                <w:sz w:val="24"/>
                <w:szCs w:val="24"/>
              </w:rPr>
              <w:t xml:space="preserve">Актуальные проблемы формы государства. Актуальные проблемы правового регулирования взаимоотношений государства и личности в Российской Федерации. 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Актуальные вопросы развития избирательного права</w:t>
            </w:r>
            <w:r w:rsidRPr="0022420F">
              <w:rPr>
                <w:rFonts w:ascii="PF DinDisplay Pro" w:eastAsia="Calibri" w:hAnsi="PF DinDisplay Pro"/>
                <w:color w:val="000000" w:themeColor="text1"/>
                <w:sz w:val="24"/>
                <w:szCs w:val="24"/>
              </w:rPr>
              <w:t>. Актуальные проблемы российского федерализма.</w:t>
            </w:r>
            <w:r w:rsidRPr="0022420F">
              <w:rPr>
                <w:rFonts w:ascii="PF DinDisplay Pro" w:eastAsia="Calibri" w:hAnsi="PF DinDisplay Pro"/>
                <w:color w:val="FF0000"/>
                <w:sz w:val="24"/>
                <w:szCs w:val="24"/>
              </w:rPr>
              <w:t xml:space="preserve"> </w:t>
            </w:r>
            <w:r w:rsidRPr="0022420F">
              <w:rPr>
                <w:rFonts w:ascii="PF DinDisplay Pro" w:eastAsia="Calibri" w:hAnsi="PF DinDisplay Pro"/>
                <w:color w:val="000000" w:themeColor="text1"/>
                <w:sz w:val="24"/>
                <w:szCs w:val="24"/>
              </w:rPr>
              <w:t>Актуальные проблемы развития системы органов государственной власти в Российской Федерации.</w:t>
            </w:r>
            <w:r w:rsidRPr="0022420F">
              <w:rPr>
                <w:rFonts w:ascii="PF DinDisplay Pro" w:eastAsia="Calibri" w:hAnsi="PF DinDisplay Pro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0A00" w:rsidRPr="0022420F" w14:paraId="396090F3" w14:textId="77777777" w:rsidTr="00EE533C">
        <w:trPr>
          <w:trHeight w:val="433"/>
        </w:trPr>
        <w:tc>
          <w:tcPr>
            <w:tcW w:w="3091" w:type="dxa"/>
            <w:vAlign w:val="center"/>
          </w:tcPr>
          <w:p w14:paraId="70FB66F3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407" w:type="dxa"/>
            <w:vAlign w:val="center"/>
          </w:tcPr>
          <w:p w14:paraId="77A96A51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48A586EE" w14:textId="77777777" w:rsidR="00A00A00" w:rsidRPr="0022420F" w:rsidRDefault="00A00A00" w:rsidP="00A00A00">
      <w:pPr>
        <w:rPr>
          <w:rFonts w:ascii="PF DinDisplay Pro" w:hAnsi="PF DinDisplay Pro"/>
          <w:sz w:val="24"/>
          <w:szCs w:val="24"/>
        </w:rPr>
      </w:pPr>
    </w:p>
    <w:p w14:paraId="173A80B4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A68314A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A37AAB1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49C14BA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2D407E7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B3FE4B7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D35F202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9922A0B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763B074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6751E6A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61CC544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8C885BE" w14:textId="77777777" w:rsidR="00A00A00" w:rsidRPr="0022420F" w:rsidRDefault="00A00A00" w:rsidP="00A00A00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FBF7ACE" w14:textId="77777777" w:rsidR="00A00A00" w:rsidRPr="0022420F" w:rsidRDefault="00A00A00" w:rsidP="00A00A00">
      <w:pPr>
        <w:spacing w:line="276" w:lineRule="auto"/>
        <w:ind w:firstLine="0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31FA3DE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FDE2ED4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9B730D0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3D8856F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483E66B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32B4A59" w14:textId="77777777" w:rsidR="00190109" w:rsidRPr="0022420F" w:rsidRDefault="0019010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FF55B54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87B725F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113D8EC" w14:textId="77777777" w:rsidR="00012A03" w:rsidRPr="0022420F" w:rsidRDefault="00012A03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19418D25" w14:textId="0A29188E" w:rsidR="00190109" w:rsidRPr="0022420F" w:rsidRDefault="0074201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39990503" w14:textId="77DA1BFC" w:rsidR="00742019" w:rsidRPr="0022420F" w:rsidRDefault="0074201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</w:t>
      </w:r>
      <w:r w:rsidR="004170F4"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«Административно-процессуальное право»</w:t>
      </w:r>
    </w:p>
    <w:p w14:paraId="3E622007" w14:textId="77777777" w:rsidR="00742019" w:rsidRPr="0022420F" w:rsidRDefault="0074201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42019" w:rsidRPr="0022420F" w14:paraId="46D10E56" w14:textId="77777777" w:rsidTr="00EE533C">
        <w:tc>
          <w:tcPr>
            <w:tcW w:w="3227" w:type="dxa"/>
            <w:shd w:val="clear" w:color="auto" w:fill="auto"/>
            <w:vAlign w:val="center"/>
          </w:tcPr>
          <w:p w14:paraId="55738183" w14:textId="77777777" w:rsidR="00742019" w:rsidRPr="0022420F" w:rsidRDefault="00742019" w:rsidP="00742019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379" w:type="dxa"/>
            <w:shd w:val="clear" w:color="auto" w:fill="auto"/>
          </w:tcPr>
          <w:p w14:paraId="4B3C57AE" w14:textId="77777777" w:rsidR="00742019" w:rsidRPr="0022420F" w:rsidRDefault="00742019" w:rsidP="0074201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4FC86ED" w14:textId="77777777" w:rsidR="00742019" w:rsidRPr="0022420F" w:rsidRDefault="00742019" w:rsidP="0074201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ПК-7 (способен толковать нормативные правовые акты).</w:t>
            </w:r>
          </w:p>
        </w:tc>
      </w:tr>
      <w:tr w:rsidR="00742019" w:rsidRPr="0022420F" w14:paraId="09EFFDC8" w14:textId="77777777" w:rsidTr="00EE533C">
        <w:tc>
          <w:tcPr>
            <w:tcW w:w="3227" w:type="dxa"/>
            <w:shd w:val="clear" w:color="auto" w:fill="auto"/>
            <w:vAlign w:val="center"/>
          </w:tcPr>
          <w:p w14:paraId="5D1FC3B8" w14:textId="77777777" w:rsidR="00742019" w:rsidRPr="0022420F" w:rsidRDefault="00742019" w:rsidP="00742019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379" w:type="dxa"/>
            <w:shd w:val="clear" w:color="auto" w:fill="auto"/>
          </w:tcPr>
          <w:p w14:paraId="26A458D0" w14:textId="77777777" w:rsidR="00742019" w:rsidRPr="0022420F" w:rsidRDefault="00742019" w:rsidP="00742019">
            <w:pPr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 xml:space="preserve">Понятие и предмет административного процесса. Место административного процесса в системе юридических процессов. Предмет, система и источники административно-процессуального права. Административно-процессуальные правоотношения. Понятие, принципы и виды административно-процессуальной деятельности. Регистрационное и лицензионно-разрешительное производство. Процедуры технического регулирования. Процедуры введения и осуществления специальных административно-правовых режимов. Административно-нормотворческий процесс как вид административно-процессуальной деятельности. Процедуры рассмотрения предложений, заявлений, заключения административного договора и реализации поощрения. Административно-юрисдикционный процесс как вид административно-процессуальной деятельности. Общая характеристика производства по делам об административных правонарушениях. Участники производства по делам об административных правонарушениях. Доказательства и доказывание в производстве по делам об административных правонарушениях. Меры обеспечения производства по делам об административных правонарушениях. Стадии производства по делам об административных правонарушениях. Дисциплинарное производство и производство по привлечению к материальной ответственности. </w:t>
            </w:r>
            <w:r w:rsidRPr="0022420F">
              <w:rPr>
                <w:rFonts w:ascii="PF DinDisplay Pro" w:hAnsi="PF DinDisplay Pro"/>
                <w:noProof/>
                <w:color w:val="000000" w:themeColor="text1"/>
                <w:sz w:val="24"/>
                <w:szCs w:val="24"/>
              </w:rPr>
              <w:t xml:space="preserve">Производство по применению мер 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административного пресечения. Контрольно-надзорное производство. Процедура обжалования действий и решений, нарушающих права и свободы граждан.</w:t>
            </w:r>
          </w:p>
        </w:tc>
      </w:tr>
      <w:tr w:rsidR="00742019" w:rsidRPr="0022420F" w14:paraId="463837A0" w14:textId="77777777" w:rsidTr="00EE533C">
        <w:trPr>
          <w:trHeight w:val="453"/>
        </w:trPr>
        <w:tc>
          <w:tcPr>
            <w:tcW w:w="3227" w:type="dxa"/>
            <w:shd w:val="clear" w:color="auto" w:fill="auto"/>
            <w:vAlign w:val="center"/>
          </w:tcPr>
          <w:p w14:paraId="56E78971" w14:textId="77777777" w:rsidR="00742019" w:rsidRPr="0022420F" w:rsidRDefault="00742019" w:rsidP="00742019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B909F34" w14:textId="77777777" w:rsidR="00742019" w:rsidRPr="0022420F" w:rsidRDefault="00742019" w:rsidP="00742019">
            <w:pPr>
              <w:ind w:firstLine="0"/>
              <w:jc w:val="left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14:paraId="75BAD5A1" w14:textId="77777777" w:rsidR="00742019" w:rsidRPr="0022420F" w:rsidRDefault="00742019" w:rsidP="00742019">
      <w:pPr>
        <w:tabs>
          <w:tab w:val="left" w:pos="993"/>
        </w:tabs>
        <w:spacing w:line="276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B163EC2" w14:textId="5F1912BB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5FF06DBE" w14:textId="25AEFBC0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44FCB38A" w14:textId="2D809737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166B0F2B" w14:textId="77777777" w:rsidR="009E3A5A" w:rsidRPr="0022420F" w:rsidRDefault="009E3A5A" w:rsidP="00436B05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06FF82B4" w14:textId="70B43DB7" w:rsidR="00436B05" w:rsidRPr="0022420F" w:rsidRDefault="00436B05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1345E153" w14:textId="6D4006F8" w:rsidR="00436B05" w:rsidRPr="0022420F" w:rsidRDefault="004170F4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436B05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«Актуальные проблемы теории государства и права»</w:t>
      </w:r>
    </w:p>
    <w:p w14:paraId="7AE1EDE3" w14:textId="77777777" w:rsidR="00436B05" w:rsidRPr="0022420F" w:rsidRDefault="00436B05" w:rsidP="00436B05">
      <w:pPr>
        <w:rPr>
          <w:rFonts w:ascii="PF DinDisplay Pro" w:hAnsi="PF DinDisplay Pro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436B05" w:rsidRPr="0022420F" w14:paraId="5438CB57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48701B45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FD2FF02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C8DBA82" w14:textId="77777777" w:rsidR="00436B05" w:rsidRPr="0022420F" w:rsidRDefault="00436B05" w:rsidP="00EE533C">
            <w:pPr>
              <w:widowControl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ПК-1 (способен осуществлять профессиональную деятельность на основе развитого правосознания, правового мышления и правовой культуры).</w:t>
            </w:r>
          </w:p>
        </w:tc>
      </w:tr>
      <w:tr w:rsidR="00436B05" w:rsidRPr="0022420F" w14:paraId="6A861BE8" w14:textId="77777777" w:rsidTr="00EE533C">
        <w:tc>
          <w:tcPr>
            <w:tcW w:w="3091" w:type="dxa"/>
            <w:vAlign w:val="center"/>
          </w:tcPr>
          <w:p w14:paraId="21DDB8B3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2037AAD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Теории происхождения государства и права. Типология и форма государства. Функции государства и организационно-правовые формы их осуществления. Признаки права и аспекты современного правопонимания. Формы и источники права. Правовые системы и правовые семьи. Понятие и виды правотворчества. Правосознание. Правовое воспитание и правовая культура. Понятие и виды нормы права; норма права в системе нормативного регулирования поведения людей. Понятие и виды нормативно-правовых актов; систематизация нормативно-правовых актов. Система законодательства и система отраслей права. Толкование нормативно-правовых актов: понятие, виды, способы и приемы. Правоотношения: понятие и виды. Понятие и формы реализации права. Правомерное поведение и правонарушение: понятие и виды. Понятие и виды юридической ответственности и юридических санкций. Понятие и система прав и свобод человека и гражданина. Понятие законности и правопорядка. Правовое государство.</w:t>
            </w:r>
          </w:p>
        </w:tc>
      </w:tr>
      <w:tr w:rsidR="00436B05" w:rsidRPr="0022420F" w14:paraId="54F6AFC1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35E9840D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A7BA85C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3935E9E7" w14:textId="645B2359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176804C5" w14:textId="0C8BC193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266CAD65" w14:textId="77777777" w:rsidR="00D15A6F" w:rsidRPr="0022420F" w:rsidRDefault="00D15A6F" w:rsidP="00D15A6F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867C21C" w14:textId="77777777" w:rsidR="009E3A5A" w:rsidRPr="0022420F" w:rsidRDefault="009E3A5A" w:rsidP="00D15A6F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3244C738" w14:textId="6003BB31" w:rsidR="00D15A6F" w:rsidRPr="0022420F" w:rsidRDefault="00D15A6F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139B8CC8" w14:textId="71F9CC91" w:rsidR="00D15A6F" w:rsidRPr="0022420F" w:rsidRDefault="004170F4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D15A6F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«Римское право»</w:t>
      </w:r>
    </w:p>
    <w:p w14:paraId="51749B8A" w14:textId="77777777" w:rsidR="00D15A6F" w:rsidRPr="0022420F" w:rsidRDefault="00D15A6F" w:rsidP="00D15A6F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D15A6F" w:rsidRPr="0022420F" w14:paraId="7D371086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017FD088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1F6FAB41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1A0998C9" w14:textId="2DE4D90A" w:rsidR="00D15A6F" w:rsidRPr="0022420F" w:rsidRDefault="00D15A6F" w:rsidP="00EE533C">
            <w:pPr>
              <w:widowControl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ПК-1 (способен осуществлять профессиональную деятельность на основе развитого правосознания, правового мышления и правовой культуры)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D15A6F" w:rsidRPr="0022420F" w14:paraId="2CA43036" w14:textId="77777777" w:rsidTr="00EE533C">
        <w:tc>
          <w:tcPr>
            <w:tcW w:w="3091" w:type="dxa"/>
            <w:vAlign w:val="center"/>
          </w:tcPr>
          <w:p w14:paraId="4481E166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45B0D9E6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>Курс посвящён изучению видов источников права. Обычай и обычное право. Законы. Законы XII таблиц (Leges duodecem tabularum). Эдикты магистратов. Деятельности юристов (римская юриспруденция). Кодификация римского права. Дигесты, институции, кодекс и новеллы Юстиниана (Corpus iuris civilis). Деление гражданского процесса (на jus и judicium). Легисакционный, формулярный и экстраординарный процессы.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>Правовое положение римских граждан. Capitis deminutio и умаление чести (intestabilitas; infamia; turpitudo). Правовое положение латинов и перегринов. Пакты (pacta). Обязательства как бы из договора (quasi ex contractu). Обязательства из деликтов. Обязательства как бы из деликтов (quasi ex delicto).</w:t>
            </w:r>
          </w:p>
        </w:tc>
      </w:tr>
      <w:tr w:rsidR="00D15A6F" w:rsidRPr="0022420F" w14:paraId="04ACEE24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31DA516C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1F7272DB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688DED3B" w14:textId="27D2DF8E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5FD70C5F" w14:textId="580284C8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73ACD88D" w14:textId="48FC88A4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6FE8CE53" w14:textId="77777777" w:rsidR="009E3A5A" w:rsidRPr="0022420F" w:rsidRDefault="009E3A5A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0BB02A35" w14:textId="40725B82" w:rsidR="00436B05" w:rsidRPr="0022420F" w:rsidRDefault="00436B05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  <w:r w:rsidRPr="0022420F">
        <w:rPr>
          <w:rFonts w:ascii="PF DinDisplay Pro" w:hAnsi="PF DinDisplay Pro"/>
          <w:sz w:val="24"/>
          <w:szCs w:val="24"/>
        </w:rPr>
        <w:t xml:space="preserve"> </w:t>
      </w:r>
    </w:p>
    <w:p w14:paraId="004FED7A" w14:textId="510B865C" w:rsidR="00436B05" w:rsidRPr="0022420F" w:rsidRDefault="00436B05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</w:t>
      </w:r>
      <w:r w:rsidR="004170F4" w:rsidRPr="004170F4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«Актуальные проблемы </w:t>
      </w:r>
      <w:r w:rsidR="00FE7F3B" w:rsidRPr="0022420F">
        <w:rPr>
          <w:rFonts w:ascii="PF DinDisplay Pro" w:hAnsi="PF DinDisplay Pro"/>
          <w:b/>
          <w:bCs/>
          <w:spacing w:val="-1"/>
          <w:sz w:val="24"/>
          <w:szCs w:val="24"/>
        </w:rPr>
        <w:t>организации единой системы публичной власти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155619F8" w14:textId="77777777" w:rsidR="00436B05" w:rsidRPr="0022420F" w:rsidRDefault="00436B05" w:rsidP="00436B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436B05" w:rsidRPr="0022420F" w14:paraId="3011F236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232EFEDC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CF415DE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1AF7D0CC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ПК-6 (способен уважать честь и достоинство личности, соблюдать и защищать права и свободы человека и гражданина).</w:t>
            </w:r>
          </w:p>
        </w:tc>
      </w:tr>
      <w:tr w:rsidR="00436B05" w:rsidRPr="0022420F" w14:paraId="33E544FD" w14:textId="77777777" w:rsidTr="00EE533C">
        <w:tc>
          <w:tcPr>
            <w:tcW w:w="3091" w:type="dxa"/>
            <w:vAlign w:val="center"/>
          </w:tcPr>
          <w:p w14:paraId="3B85BBC3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1480FFE2" w14:textId="47F1FA7A" w:rsidR="00436B05" w:rsidRPr="0022420F" w:rsidRDefault="008C6330" w:rsidP="007757B0">
            <w:pPr>
              <w:spacing w:line="233" w:lineRule="atLeast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Теоретические основания моделирования системы органов публичной власти в Российской Федерации. Конституционно-правовые проблемы организации публичной власти в Российской Федерации.  Разделение властей как проблема теории и практики государственной организации России. Проблемы организации разделения государственной властей в Российской Федерации на федеральном и региональном уровнях. Актуальные проблемы организации и функционирования органов публичной власти в концепции единой системы публичной власти. Актуальные проблемы реализации полномочий органов местного самоуправления в системе публичной власти Российской Федерации.</w:t>
            </w:r>
          </w:p>
        </w:tc>
      </w:tr>
      <w:tr w:rsidR="00436B05" w:rsidRPr="0022420F" w14:paraId="02FF7EE7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7D94671D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144AF22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1B12D951" w14:textId="42DF84D9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13F8469C" w14:textId="36B996FB" w:rsidR="004E0E5F" w:rsidRPr="0022420F" w:rsidRDefault="004E0E5F">
      <w:pPr>
        <w:rPr>
          <w:rFonts w:ascii="PF DinDisplay Pro" w:hAnsi="PF DinDisplay Pro"/>
          <w:sz w:val="24"/>
          <w:szCs w:val="24"/>
        </w:rPr>
      </w:pPr>
    </w:p>
    <w:p w14:paraId="08E1D987" w14:textId="5B62C850" w:rsidR="004E0E5F" w:rsidRPr="0022420F" w:rsidRDefault="004E0E5F">
      <w:pPr>
        <w:rPr>
          <w:rFonts w:ascii="PF DinDisplay Pro" w:hAnsi="PF DinDisplay Pro"/>
          <w:sz w:val="24"/>
          <w:szCs w:val="24"/>
        </w:rPr>
      </w:pPr>
    </w:p>
    <w:p w14:paraId="71C859C0" w14:textId="77777777" w:rsidR="009E3A5A" w:rsidRPr="0022420F" w:rsidRDefault="009E3A5A" w:rsidP="002247D9">
      <w:pPr>
        <w:jc w:val="center"/>
        <w:rPr>
          <w:rFonts w:ascii="PF DinDisplay Pro" w:hAnsi="PF DinDisplay Pro"/>
          <w:b/>
          <w:spacing w:val="-5"/>
          <w:sz w:val="24"/>
          <w:szCs w:val="24"/>
        </w:rPr>
      </w:pPr>
      <w:r w:rsidRPr="0022420F">
        <w:rPr>
          <w:rFonts w:ascii="PF DinDisplay Pro" w:hAnsi="PF DinDisplay Pro"/>
          <w:b/>
          <w:spacing w:val="-5"/>
          <w:sz w:val="24"/>
          <w:szCs w:val="24"/>
        </w:rPr>
        <w:br w:type="page"/>
      </w:r>
    </w:p>
    <w:p w14:paraId="3DD07C80" w14:textId="7B6AE5CE" w:rsidR="002247D9" w:rsidRPr="0022420F" w:rsidRDefault="002247D9" w:rsidP="009E3A5A">
      <w:pPr>
        <w:ind w:firstLine="0"/>
        <w:jc w:val="center"/>
        <w:rPr>
          <w:rFonts w:ascii="PF DinDisplay Pro" w:hAnsi="PF DinDisplay Pro"/>
          <w:b/>
          <w:spacing w:val="-5"/>
          <w:sz w:val="24"/>
          <w:szCs w:val="24"/>
        </w:rPr>
      </w:pPr>
      <w:r w:rsidRPr="0022420F">
        <w:rPr>
          <w:rFonts w:ascii="PF DinDisplay Pro" w:hAnsi="PF DinDisplay Pro"/>
          <w:b/>
          <w:spacing w:val="-5"/>
          <w:sz w:val="24"/>
          <w:szCs w:val="24"/>
        </w:rPr>
        <w:lastRenderedPageBreak/>
        <w:t>АННОТАЦИЯ</w:t>
      </w:r>
    </w:p>
    <w:p w14:paraId="49A23372" w14:textId="072FEE72" w:rsidR="002247D9" w:rsidRPr="0022420F" w:rsidRDefault="003A600B" w:rsidP="002247D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2247D9" w:rsidRPr="0022420F">
        <w:rPr>
          <w:rFonts w:ascii="PF DinDisplay Pro" w:hAnsi="PF DinDisplay Pro"/>
          <w:b/>
          <w:sz w:val="24"/>
          <w:szCs w:val="24"/>
        </w:rPr>
        <w:t>Элективные курсы по физической культуре и спорту</w:t>
      </w:r>
      <w:r w:rsidR="002247D9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38239F47" w14:textId="77777777" w:rsidR="002247D9" w:rsidRPr="0022420F" w:rsidRDefault="002247D9" w:rsidP="002247D9">
      <w:pPr>
        <w:jc w:val="center"/>
        <w:rPr>
          <w:rFonts w:ascii="PF DinDisplay Pro" w:hAnsi="PF DinDisplay Pro"/>
          <w:b/>
          <w:spacing w:val="-5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2247D9" w:rsidRPr="0022420F" w14:paraId="052A6685" w14:textId="77777777" w:rsidTr="002247D9">
        <w:trPr>
          <w:trHeight w:val="668"/>
        </w:trPr>
        <w:tc>
          <w:tcPr>
            <w:tcW w:w="3119" w:type="dxa"/>
            <w:vAlign w:val="center"/>
          </w:tcPr>
          <w:p w14:paraId="0244FEFD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37" w:type="dxa"/>
          </w:tcPr>
          <w:p w14:paraId="2BF6E423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99ADD59" w14:textId="3D1209B1" w:rsidR="002247D9" w:rsidRPr="0022420F" w:rsidRDefault="002247D9" w:rsidP="002247D9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УК-7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 xml:space="preserve"> 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)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2247D9" w:rsidRPr="0022420F" w14:paraId="58B5F6F8" w14:textId="77777777" w:rsidTr="002247D9">
        <w:tc>
          <w:tcPr>
            <w:tcW w:w="3119" w:type="dxa"/>
            <w:vAlign w:val="center"/>
          </w:tcPr>
          <w:p w14:paraId="46AB9EDC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37" w:type="dxa"/>
          </w:tcPr>
          <w:p w14:paraId="40FA2DA5" w14:textId="77777777" w:rsidR="002247D9" w:rsidRPr="0022420F" w:rsidRDefault="002247D9" w:rsidP="002247D9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Строевые упражнения и упражнения ОФП - техника, методика обучения. Упражнения с гимнастическими предметами (скакалка, гимнастическая скамейка и др.) – техника, методика обучения. Акробатические упражнения – техника, методика обучения и правила соревнований. Упражнения ритмической гимнастики - техника, методика обучения и правила соревнований. Атлетическая гимнастика – техника, методика обучения и правила соревнований. Выполнение нормативов общей физической подготовки и ГТО.</w:t>
            </w:r>
          </w:p>
        </w:tc>
      </w:tr>
      <w:tr w:rsidR="002247D9" w:rsidRPr="0022420F" w14:paraId="0191802B" w14:textId="77777777" w:rsidTr="009E3A5A">
        <w:trPr>
          <w:trHeight w:val="503"/>
        </w:trPr>
        <w:tc>
          <w:tcPr>
            <w:tcW w:w="3119" w:type="dxa"/>
            <w:vAlign w:val="center"/>
          </w:tcPr>
          <w:p w14:paraId="57D074BD" w14:textId="77777777" w:rsidR="002247D9" w:rsidRPr="0022420F" w:rsidRDefault="002247D9" w:rsidP="002247D9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37" w:type="dxa"/>
            <w:vAlign w:val="center"/>
          </w:tcPr>
          <w:p w14:paraId="7C19B714" w14:textId="77777777" w:rsidR="002247D9" w:rsidRPr="0022420F" w:rsidRDefault="002247D9" w:rsidP="009E3A5A">
            <w:pPr>
              <w:ind w:firstLine="0"/>
              <w:jc w:val="left"/>
              <w:rPr>
                <w:rFonts w:ascii="PF DinDisplay Pro" w:hAnsi="PF DinDisplay Pro"/>
                <w:snapToGrid w:val="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napToGrid w:val="0"/>
                <w:sz w:val="24"/>
                <w:szCs w:val="24"/>
              </w:rPr>
              <w:t xml:space="preserve">Зачет </w:t>
            </w:r>
          </w:p>
        </w:tc>
      </w:tr>
    </w:tbl>
    <w:p w14:paraId="45EE9583" w14:textId="77777777" w:rsidR="002247D9" w:rsidRPr="0022420F" w:rsidRDefault="002247D9" w:rsidP="002247D9">
      <w:pPr>
        <w:ind w:firstLine="426"/>
        <w:rPr>
          <w:rFonts w:ascii="PF DinDisplay Pro" w:hAnsi="PF DinDisplay Pro"/>
          <w:spacing w:val="-5"/>
          <w:sz w:val="24"/>
          <w:szCs w:val="24"/>
        </w:rPr>
      </w:pPr>
    </w:p>
    <w:p w14:paraId="745A0AB6" w14:textId="77777777" w:rsidR="002247D9" w:rsidRPr="0022420F" w:rsidRDefault="002247D9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D59EC71" w14:textId="77777777" w:rsidR="002247D9" w:rsidRPr="0022420F" w:rsidRDefault="002247D9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D577B9E" w14:textId="77777777" w:rsidR="009E3A5A" w:rsidRPr="0022420F" w:rsidRDefault="009E3A5A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0E4BF397" w14:textId="5E0F0FE3" w:rsidR="00EE533C" w:rsidRPr="0022420F" w:rsidRDefault="00EE533C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12CCA560" w14:textId="56D31928" w:rsidR="00EE533C" w:rsidRPr="0022420F" w:rsidRDefault="00EE533C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</w:t>
      </w:r>
      <w:r w:rsidR="003A600B"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«Основы научных исследований»</w:t>
      </w:r>
    </w:p>
    <w:p w14:paraId="4FF10C38" w14:textId="77777777" w:rsidR="00EE533C" w:rsidRPr="0022420F" w:rsidRDefault="00EE533C" w:rsidP="00EE533C">
      <w:pPr>
        <w:autoSpaceDE w:val="0"/>
        <w:autoSpaceDN w:val="0"/>
        <w:adjustRightInd w:val="0"/>
        <w:ind w:firstLine="0"/>
        <w:jc w:val="left"/>
        <w:rPr>
          <w:rFonts w:ascii="PF DinDisplay Pro" w:hAnsi="PF DinDisplay Pr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EE533C" w:rsidRPr="0022420F" w14:paraId="152CF3E7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6D6EB0F5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A87A76E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12F0DB0" w14:textId="77777777" w:rsidR="00EE533C" w:rsidRPr="0022420F" w:rsidRDefault="00EE533C" w:rsidP="00EE533C">
            <w:pPr>
              <w:tabs>
                <w:tab w:val="left" w:pos="851"/>
              </w:tabs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УК-1 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задач).</w:t>
            </w:r>
          </w:p>
        </w:tc>
      </w:tr>
      <w:tr w:rsidR="00EE533C" w:rsidRPr="0022420F" w14:paraId="7D372486" w14:textId="77777777" w:rsidTr="00EE533C">
        <w:tc>
          <w:tcPr>
            <w:tcW w:w="3091" w:type="dxa"/>
            <w:vAlign w:val="center"/>
          </w:tcPr>
          <w:p w14:paraId="7895AC06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0F54A7B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>Роль науки в современном обществе. Определение состояния научной разработки темы исследования, его основные параметры. Содержание и сущность объекта и предмета научного исследования. Соотношение теоретических и практических задач научных исследований в области юриспруденции. Специфика методов правовых исследований. Сущность научной новизны исследования и методы ее формулирования. Методика работы с научной литературой и другими источниками информации. Основные правила изложения материала и научной стилистики. Оформление библиографии и научного аппарата исследования.</w:t>
            </w:r>
          </w:p>
        </w:tc>
      </w:tr>
      <w:tr w:rsidR="00EE533C" w:rsidRPr="0022420F" w14:paraId="2E186FBD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478132B3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282C6FB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7A83765B" w14:textId="77777777" w:rsidR="00EE533C" w:rsidRPr="0022420F" w:rsidRDefault="00EE533C" w:rsidP="00EE533C">
      <w:pPr>
        <w:autoSpaceDE w:val="0"/>
        <w:autoSpaceDN w:val="0"/>
        <w:adjustRightInd w:val="0"/>
        <w:ind w:firstLine="0"/>
        <w:jc w:val="left"/>
        <w:rPr>
          <w:rFonts w:ascii="PF DinDisplay Pro" w:hAnsi="PF DinDisplay Pro"/>
          <w:sz w:val="24"/>
          <w:szCs w:val="24"/>
        </w:rPr>
      </w:pPr>
    </w:p>
    <w:p w14:paraId="77AB8EB5" w14:textId="0B8EBA4E" w:rsidR="004E0E5F" w:rsidRPr="0022420F" w:rsidRDefault="004E0E5F">
      <w:pPr>
        <w:rPr>
          <w:rFonts w:ascii="PF DinDisplay Pro" w:hAnsi="PF DinDisplay Pro"/>
          <w:sz w:val="24"/>
          <w:szCs w:val="24"/>
        </w:rPr>
      </w:pPr>
    </w:p>
    <w:p w14:paraId="7D8E023F" w14:textId="4BF928C4" w:rsidR="004E0E5F" w:rsidRPr="0022420F" w:rsidRDefault="004E0E5F">
      <w:pPr>
        <w:rPr>
          <w:rFonts w:ascii="PF DinDisplay Pro" w:hAnsi="PF DinDisplay Pro"/>
          <w:sz w:val="24"/>
          <w:szCs w:val="24"/>
        </w:rPr>
      </w:pPr>
    </w:p>
    <w:p w14:paraId="28EEE0B2" w14:textId="77777777" w:rsidR="009E3A5A" w:rsidRPr="0022420F" w:rsidRDefault="009E3A5A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1005CEF8" w14:textId="62BF2A7E" w:rsidR="00EE533C" w:rsidRPr="0022420F" w:rsidRDefault="00EE533C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49E1B36B" w14:textId="0E635D3A" w:rsidR="00EE533C" w:rsidRPr="0022420F" w:rsidRDefault="003A600B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«Юридическая социология»</w:t>
      </w:r>
    </w:p>
    <w:p w14:paraId="72ACF9F7" w14:textId="77777777" w:rsidR="00EE533C" w:rsidRPr="0022420F" w:rsidRDefault="00EE533C" w:rsidP="00EE533C">
      <w:pPr>
        <w:autoSpaceDE w:val="0"/>
        <w:autoSpaceDN w:val="0"/>
        <w:adjustRightInd w:val="0"/>
        <w:ind w:firstLine="0"/>
        <w:jc w:val="left"/>
        <w:rPr>
          <w:rFonts w:ascii="PF DinDisplay Pro" w:hAnsi="PF DinDisplay Pr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EE533C" w:rsidRPr="0022420F" w14:paraId="7FE72F30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70FE80B9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6E9D2D1E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1ED8D81A" w14:textId="77777777" w:rsidR="00EE533C" w:rsidRPr="0022420F" w:rsidRDefault="00EE533C" w:rsidP="00EE533C">
            <w:pPr>
              <w:widowControl/>
              <w:tabs>
                <w:tab w:val="left" w:pos="851"/>
              </w:tabs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УК-1 (способен осуществлять поиск, критический анализ и синтез информации, применять системный подход для решения поставленных задач).</w:t>
            </w:r>
          </w:p>
        </w:tc>
      </w:tr>
      <w:tr w:rsidR="00EE533C" w:rsidRPr="0022420F" w14:paraId="11E141DF" w14:textId="77777777" w:rsidTr="00EE533C">
        <w:tc>
          <w:tcPr>
            <w:tcW w:w="3091" w:type="dxa"/>
            <w:vAlign w:val="center"/>
          </w:tcPr>
          <w:p w14:paraId="630A4B28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1CF22E27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>Изучение вопросов социальной обусловленности права, социологических аспектов правотворческого процесса, а также рассмотрение социального механизма действия права и раскрытие проблемы эффективности права.</w:t>
            </w:r>
          </w:p>
        </w:tc>
      </w:tr>
      <w:tr w:rsidR="00EE533C" w:rsidRPr="0022420F" w14:paraId="0BC05C6F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09A8C83B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B162619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6DA6CF82" w14:textId="77777777" w:rsidR="00EE533C" w:rsidRPr="0022420F" w:rsidRDefault="00EE533C" w:rsidP="00EE533C">
      <w:pPr>
        <w:ind w:firstLine="0"/>
        <w:rPr>
          <w:rFonts w:ascii="PF DinDisplay Pro" w:hAnsi="PF DinDisplay Pro"/>
          <w:sz w:val="24"/>
          <w:szCs w:val="24"/>
        </w:rPr>
      </w:pPr>
    </w:p>
    <w:p w14:paraId="309DC70A" w14:textId="2FE98A53" w:rsidR="004E0E5F" w:rsidRPr="0022420F" w:rsidRDefault="004E0E5F">
      <w:pPr>
        <w:rPr>
          <w:rFonts w:ascii="PF DinDisplay Pro" w:hAnsi="PF DinDisplay Pro"/>
          <w:sz w:val="24"/>
          <w:szCs w:val="24"/>
        </w:rPr>
      </w:pPr>
    </w:p>
    <w:p w14:paraId="7A29E528" w14:textId="77777777" w:rsidR="009E3A5A" w:rsidRPr="0022420F" w:rsidRDefault="009E3A5A" w:rsidP="00B00E52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2E492B92" w14:textId="24FA2171" w:rsidR="00B00E52" w:rsidRPr="0022420F" w:rsidRDefault="00B00E52" w:rsidP="009E3A5A">
      <w:pPr>
        <w:spacing w:line="276" w:lineRule="auto"/>
        <w:ind w:firstLine="0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756E4A75" w14:textId="7EEC94F2" w:rsidR="00B00E52" w:rsidRPr="0022420F" w:rsidRDefault="003A600B" w:rsidP="009E3A5A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B00E52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</w:t>
      </w:r>
      <w:r w:rsidR="00B00E52" w:rsidRPr="0022420F">
        <w:rPr>
          <w:rFonts w:ascii="PF DinDisplay Pro" w:hAnsi="PF DinDisplay Pro"/>
          <w:b/>
          <w:color w:val="000000"/>
          <w:sz w:val="24"/>
          <w:szCs w:val="24"/>
        </w:rPr>
        <w:t>Профессиональная юридическая деятельность</w:t>
      </w:r>
      <w:r w:rsidR="00B00E52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4819577B" w14:textId="77777777" w:rsidR="00B00E52" w:rsidRPr="0022420F" w:rsidRDefault="00B00E52" w:rsidP="00B00E52">
      <w:pPr>
        <w:rPr>
          <w:rFonts w:ascii="PF DinDisplay Pro" w:hAnsi="PF DinDisplay Pr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B00E52" w:rsidRPr="0022420F" w14:paraId="20B54A95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0F3DE28D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265" w:type="dxa"/>
          </w:tcPr>
          <w:p w14:paraId="5428FF08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3CCBE82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УК-6 (способен управлять своим временем, выстраивать и реализовывать траекторию саморазвития на основе принципов образования в течение всей жизни).</w:t>
            </w:r>
          </w:p>
        </w:tc>
      </w:tr>
      <w:tr w:rsidR="00B00E52" w:rsidRPr="0022420F" w14:paraId="2E4B5E53" w14:textId="77777777" w:rsidTr="00012A03">
        <w:tc>
          <w:tcPr>
            <w:tcW w:w="3091" w:type="dxa"/>
            <w:vAlign w:val="center"/>
          </w:tcPr>
          <w:p w14:paraId="65FB094C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265" w:type="dxa"/>
          </w:tcPr>
          <w:p w14:paraId="6AA09A46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eastAsia="Calibri" w:hAnsi="PF DinDisplay Pro"/>
                <w:sz w:val="24"/>
                <w:szCs w:val="24"/>
              </w:rPr>
              <w:t xml:space="preserve">Профессиональная юридическая деятельность, её основные признаки и понятие, функции, задачи и цели. </w:t>
            </w:r>
            <w:hyperlink r:id="rId8" w:history="1">
              <w:r w:rsidRPr="0022420F">
                <w:rPr>
                  <w:rFonts w:ascii="PF DinDisplay Pro" w:hAnsi="PF DinDisplay Pro"/>
                  <w:sz w:val="24"/>
                  <w:szCs w:val="24"/>
                </w:rPr>
                <w:t xml:space="preserve">Организационно-правовые основы деятельности </w:t>
              </w:r>
            </w:hyperlink>
            <w:r w:rsidRPr="0022420F">
              <w:rPr>
                <w:rFonts w:ascii="PF DinDisplay Pro" w:hAnsi="PF DinDisplay Pro"/>
                <w:sz w:val="24"/>
                <w:szCs w:val="24"/>
              </w:rPr>
              <w:t>адвокатуры</w:t>
            </w:r>
            <w:r w:rsidRPr="0022420F">
              <w:rPr>
                <w:rFonts w:ascii="PF DinDisplay Pro" w:eastAsia="Calibri" w:hAnsi="PF DinDisplay Pro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Информационные технологии в юридической деятельности</w:t>
            </w:r>
            <w:r w:rsidRPr="0022420F">
              <w:rPr>
                <w:rFonts w:ascii="PF DinDisplay Pro" w:eastAsia="Calibri" w:hAnsi="PF DinDisplay Pro"/>
                <w:sz w:val="24"/>
                <w:szCs w:val="24"/>
              </w:rPr>
              <w:t>.</w:t>
            </w:r>
          </w:p>
        </w:tc>
      </w:tr>
      <w:tr w:rsidR="00B00E52" w:rsidRPr="0022420F" w14:paraId="4D869AED" w14:textId="77777777" w:rsidTr="009E3A5A">
        <w:trPr>
          <w:trHeight w:val="551"/>
        </w:trPr>
        <w:tc>
          <w:tcPr>
            <w:tcW w:w="3091" w:type="dxa"/>
            <w:vAlign w:val="center"/>
          </w:tcPr>
          <w:p w14:paraId="1C6E6966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2CE4053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3FF249B8" w14:textId="77777777" w:rsidR="00B00E52" w:rsidRPr="0022420F" w:rsidRDefault="00B00E52" w:rsidP="00B00E52">
      <w:pPr>
        <w:rPr>
          <w:rFonts w:ascii="PF DinDisplay Pro" w:hAnsi="PF DinDisplay Pro"/>
          <w:sz w:val="24"/>
          <w:szCs w:val="24"/>
        </w:rPr>
      </w:pPr>
    </w:p>
    <w:p w14:paraId="0547B560" w14:textId="77777777" w:rsidR="009E3A5A" w:rsidRPr="0022420F" w:rsidRDefault="009E3A5A" w:rsidP="00B00E52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55C80343" w14:textId="02EE25FF" w:rsidR="00B00E52" w:rsidRPr="0022420F" w:rsidRDefault="00B00E52" w:rsidP="009E3A5A">
      <w:pPr>
        <w:spacing w:line="276" w:lineRule="auto"/>
        <w:ind w:firstLine="0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08926C64" w14:textId="0E968FC6" w:rsidR="00B00E52" w:rsidRPr="0022420F" w:rsidRDefault="00B00E52" w:rsidP="009E3A5A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</w:t>
      </w:r>
      <w:r w:rsidR="003A600B"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Pr="0022420F">
        <w:rPr>
          <w:rFonts w:ascii="PF DinDisplay Pro" w:hAnsi="PF DinDisplay Pro"/>
          <w:b/>
          <w:color w:val="000000"/>
          <w:sz w:val="24"/>
          <w:szCs w:val="24"/>
        </w:rPr>
        <w:t>Судебная власть и правоохранительные органы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753203DE" w14:textId="77777777" w:rsidR="00B00E52" w:rsidRPr="0022420F" w:rsidRDefault="00B00E52" w:rsidP="00B00E52">
      <w:pPr>
        <w:rPr>
          <w:rFonts w:ascii="PF DinDisplay Pro" w:hAnsi="PF DinDisplay Pr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B00E52" w:rsidRPr="0022420F" w14:paraId="14604BD7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1ACB5662" w14:textId="77777777" w:rsidR="00B00E52" w:rsidRPr="0022420F" w:rsidRDefault="00B00E52" w:rsidP="00B00E52">
            <w:pPr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265" w:type="dxa"/>
          </w:tcPr>
          <w:p w14:paraId="05BDB576" w14:textId="77777777" w:rsidR="00B00E52" w:rsidRPr="0022420F" w:rsidRDefault="00B00E52" w:rsidP="00B00E52">
            <w:pPr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9E72AC2" w14:textId="77777777" w:rsidR="00B00E52" w:rsidRPr="0022420F" w:rsidRDefault="00B00E52" w:rsidP="00B00E52">
            <w:pPr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УК-6 (способен управлять своим временем, выстраивать и реализовывать траекторию саморазвития на основе принципов образования в течение всей жизни).</w:t>
            </w:r>
          </w:p>
        </w:tc>
      </w:tr>
      <w:tr w:rsidR="00B00E52" w:rsidRPr="0022420F" w14:paraId="6C73DB12" w14:textId="77777777" w:rsidTr="00012A03">
        <w:tc>
          <w:tcPr>
            <w:tcW w:w="3091" w:type="dxa"/>
            <w:vAlign w:val="center"/>
          </w:tcPr>
          <w:p w14:paraId="4D4A3825" w14:textId="77777777" w:rsidR="00B00E52" w:rsidRPr="0022420F" w:rsidRDefault="00B00E52" w:rsidP="00B00E52">
            <w:pPr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265" w:type="dxa"/>
          </w:tcPr>
          <w:p w14:paraId="3358B065" w14:textId="77777777" w:rsidR="00B00E52" w:rsidRPr="0022420F" w:rsidRDefault="00B00E52" w:rsidP="00B00E52">
            <w:pPr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eastAsia="Calibri" w:hAnsi="PF DinDisplay Pro"/>
                <w:sz w:val="24"/>
                <w:szCs w:val="24"/>
              </w:rPr>
              <w:t>Судебная власть и система органов, её осуществляющих. Организация выявления и расследования преступлений. Информационные технологии в системе правоохранительных органов.</w:t>
            </w:r>
          </w:p>
        </w:tc>
      </w:tr>
      <w:tr w:rsidR="00B00E52" w:rsidRPr="0022420F" w14:paraId="58E0FAE2" w14:textId="77777777" w:rsidTr="00012A03">
        <w:trPr>
          <w:trHeight w:val="459"/>
        </w:trPr>
        <w:tc>
          <w:tcPr>
            <w:tcW w:w="3091" w:type="dxa"/>
            <w:vAlign w:val="center"/>
          </w:tcPr>
          <w:p w14:paraId="33A82D36" w14:textId="77777777" w:rsidR="00B00E52" w:rsidRPr="0022420F" w:rsidRDefault="00B00E52" w:rsidP="00B00E52">
            <w:pPr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5DB4B34" w14:textId="77777777" w:rsidR="00B00E52" w:rsidRPr="0022420F" w:rsidRDefault="00B00E52" w:rsidP="00B00E52">
            <w:pPr>
              <w:ind w:left="34"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4A0586A5" w14:textId="77777777" w:rsidR="00B00E52" w:rsidRPr="0022420F" w:rsidRDefault="00B00E52" w:rsidP="00B00E52">
      <w:pPr>
        <w:spacing w:line="276" w:lineRule="auto"/>
        <w:rPr>
          <w:rFonts w:ascii="PF DinDisplay Pro" w:hAnsi="PF DinDisplay Pro"/>
          <w:b/>
          <w:caps/>
          <w:color w:val="000000"/>
          <w:spacing w:val="8"/>
          <w:sz w:val="24"/>
          <w:szCs w:val="24"/>
        </w:rPr>
      </w:pPr>
    </w:p>
    <w:p w14:paraId="2D6C54C4" w14:textId="2FFCA90A" w:rsidR="004E0E5F" w:rsidRPr="0022420F" w:rsidRDefault="004E0E5F">
      <w:pPr>
        <w:rPr>
          <w:rFonts w:ascii="PF DinDisplay Pro" w:hAnsi="PF DinDisplay Pro"/>
          <w:sz w:val="24"/>
          <w:szCs w:val="24"/>
        </w:rPr>
      </w:pPr>
    </w:p>
    <w:p w14:paraId="0AEDA334" w14:textId="599AA8B4" w:rsidR="004E0E5F" w:rsidRPr="0022420F" w:rsidRDefault="004E0E5F">
      <w:pPr>
        <w:rPr>
          <w:rFonts w:ascii="PF DinDisplay Pro" w:hAnsi="PF DinDisplay Pro"/>
          <w:sz w:val="24"/>
          <w:szCs w:val="24"/>
        </w:rPr>
      </w:pPr>
    </w:p>
    <w:p w14:paraId="1D46DEAE" w14:textId="77777777" w:rsidR="004E0E5F" w:rsidRPr="0022420F" w:rsidRDefault="004E0E5F">
      <w:pPr>
        <w:rPr>
          <w:rFonts w:ascii="PF DinDisplay Pro" w:hAnsi="PF DinDisplay Pro"/>
          <w:sz w:val="24"/>
          <w:szCs w:val="24"/>
        </w:rPr>
      </w:pPr>
    </w:p>
    <w:p w14:paraId="1F15D0DA" w14:textId="77777777" w:rsidR="009E3A5A" w:rsidRPr="0022420F" w:rsidRDefault="009E3A5A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0A056C33" w14:textId="2345DD88" w:rsidR="00A00A00" w:rsidRPr="0022420F" w:rsidRDefault="0074201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55AE6B19" w14:textId="76697CDF" w:rsidR="00742019" w:rsidRPr="0022420F" w:rsidRDefault="003A600B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742019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«Избирательное право </w:t>
      </w:r>
      <w:r w:rsidR="00A00A00" w:rsidRPr="0022420F">
        <w:rPr>
          <w:rFonts w:ascii="PF DinDisplay Pro" w:hAnsi="PF DinDisplay Pro"/>
          <w:b/>
          <w:bCs/>
          <w:spacing w:val="-1"/>
          <w:sz w:val="24"/>
          <w:szCs w:val="24"/>
        </w:rPr>
        <w:t>и избирательный процесс»</w:t>
      </w:r>
    </w:p>
    <w:p w14:paraId="10A68D90" w14:textId="77777777" w:rsidR="00A00A00" w:rsidRPr="0022420F" w:rsidRDefault="00A00A00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A00A00" w:rsidRPr="0022420F" w14:paraId="5FE8F3DD" w14:textId="77777777" w:rsidTr="00A00A00">
        <w:tc>
          <w:tcPr>
            <w:tcW w:w="3190" w:type="dxa"/>
            <w:vAlign w:val="center"/>
          </w:tcPr>
          <w:p w14:paraId="19D2BB27" w14:textId="0762876C" w:rsidR="00A00A00" w:rsidRPr="0022420F" w:rsidRDefault="00A00A00" w:rsidP="00A00A00">
            <w:pPr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416" w:type="dxa"/>
          </w:tcPr>
          <w:p w14:paraId="69F1F08E" w14:textId="77777777" w:rsidR="00A00A00" w:rsidRPr="0022420F" w:rsidRDefault="00A00A00" w:rsidP="00A00A00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46283EF" w14:textId="01A66BE1" w:rsidR="00A00A00" w:rsidRPr="0022420F" w:rsidRDefault="00A00A00" w:rsidP="00A00A00">
            <w:pPr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ПК-2 (способен обеспечивать соблюдение законодательства Российской Федерации субъектами права).</w:t>
            </w:r>
          </w:p>
        </w:tc>
      </w:tr>
      <w:tr w:rsidR="00A00A00" w:rsidRPr="0022420F" w14:paraId="2EDD2583" w14:textId="77777777" w:rsidTr="00A00A00">
        <w:tc>
          <w:tcPr>
            <w:tcW w:w="3190" w:type="dxa"/>
            <w:vAlign w:val="center"/>
          </w:tcPr>
          <w:p w14:paraId="06E061F8" w14:textId="14979A6E" w:rsidR="00A00A00" w:rsidRPr="0022420F" w:rsidRDefault="00A00A00" w:rsidP="00A00A00">
            <w:pPr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416" w:type="dxa"/>
          </w:tcPr>
          <w:p w14:paraId="691B2428" w14:textId="170C1BD2" w:rsidR="00A00A00" w:rsidRPr="0022420F" w:rsidRDefault="00A00A00" w:rsidP="00A00A00">
            <w:pPr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Выборы в системе государственной власти. Избирательное право: понятие, принципы, система. Источники избирательного права в Российской Федерации. Понятие и виды избирательных систем. Правовой статус избирателя. Политические партии и избирательные объединения: понятие, признаки и функции. Правовой статус кандидата в депутаты и его представителей. Избирательные комиссии: система, порядок формирования и правовой статус. Институт наблюдателей в избирательном праве Российской Федерации. Избирательный процесс: понятие и основные стадии. Процедура назначения выборов. Составление списков избирателей, образование избирательных округов и избирательных участков. Порядок выдвижения и регистрации кандидатов в депутаты. Правовое регулирование предвыборной агитации. Финансирование выборов: правовое регулирование и практика. Порядок установления результатов выборов и их опубликования. Ответственность за нарушение избирательного законодательства: понятие, основания и виды.</w:t>
            </w:r>
            <w:r w:rsidRPr="0022420F">
              <w:rPr>
                <w:rFonts w:ascii="PF DinDisplay Pro" w:hAnsi="PF DinDisplay Pro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0A00" w:rsidRPr="0022420F" w14:paraId="254C3439" w14:textId="77777777" w:rsidTr="00A00A00">
        <w:trPr>
          <w:trHeight w:val="492"/>
        </w:trPr>
        <w:tc>
          <w:tcPr>
            <w:tcW w:w="3190" w:type="dxa"/>
            <w:vAlign w:val="center"/>
          </w:tcPr>
          <w:p w14:paraId="74F4EA67" w14:textId="155040B6" w:rsidR="00A00A00" w:rsidRPr="0022420F" w:rsidRDefault="00A00A00" w:rsidP="00A00A00">
            <w:pPr>
              <w:ind w:firstLine="0"/>
              <w:jc w:val="center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416" w:type="dxa"/>
            <w:vAlign w:val="center"/>
          </w:tcPr>
          <w:p w14:paraId="72D16D1F" w14:textId="42CF3E50" w:rsidR="00A00A00" w:rsidRPr="0022420F" w:rsidRDefault="00A00A00" w:rsidP="00A00A00">
            <w:pPr>
              <w:ind w:firstLine="0"/>
              <w:jc w:val="left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Зачёт</w:t>
            </w:r>
          </w:p>
        </w:tc>
      </w:tr>
    </w:tbl>
    <w:p w14:paraId="5423C033" w14:textId="77777777" w:rsidR="00A00A00" w:rsidRPr="0022420F" w:rsidRDefault="00A00A00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F60C024" w14:textId="77777777" w:rsidR="009E3A5A" w:rsidRPr="0022420F" w:rsidRDefault="009E3A5A" w:rsidP="00B00E52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559F571D" w14:textId="0821B380" w:rsidR="00B00E52" w:rsidRPr="0022420F" w:rsidRDefault="00B00E52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61159BEF" w14:textId="1BD02480" w:rsidR="00B00E52" w:rsidRPr="0022420F" w:rsidRDefault="003A600B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B00E52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</w:t>
      </w:r>
      <w:r w:rsidR="00B00E52" w:rsidRPr="0022420F">
        <w:rPr>
          <w:rFonts w:ascii="PF DinDisplay Pro" w:hAnsi="PF DinDisplay Pro"/>
          <w:b/>
          <w:sz w:val="24"/>
          <w:szCs w:val="24"/>
        </w:rPr>
        <w:t>«</w:t>
      </w:r>
      <w:r w:rsidR="00B00E52" w:rsidRPr="0022420F">
        <w:rPr>
          <w:rFonts w:ascii="PF DinDisplay Pro" w:hAnsi="PF DinDisplay Pro"/>
          <w:b/>
          <w:color w:val="000000"/>
          <w:sz w:val="24"/>
          <w:szCs w:val="24"/>
        </w:rPr>
        <w:t>Прокурорский надзор</w:t>
      </w:r>
      <w:r w:rsidR="00B00E52" w:rsidRPr="0022420F">
        <w:rPr>
          <w:rFonts w:ascii="PF DinDisplay Pro" w:hAnsi="PF DinDisplay Pro"/>
          <w:b/>
          <w:sz w:val="24"/>
          <w:szCs w:val="24"/>
        </w:rPr>
        <w:t>»</w:t>
      </w:r>
    </w:p>
    <w:p w14:paraId="5CDDCA9A" w14:textId="77777777" w:rsidR="00B00E52" w:rsidRPr="0022420F" w:rsidRDefault="00B00E52" w:rsidP="00B00E52">
      <w:pPr>
        <w:rPr>
          <w:rFonts w:ascii="PF DinDisplay Pro" w:hAnsi="PF DinDisplay Pr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B00E52" w:rsidRPr="0022420F" w14:paraId="15CB796C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43B25255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265" w:type="dxa"/>
          </w:tcPr>
          <w:p w14:paraId="2B0D5F4C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B0DA6F9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bookmarkStart w:id="2" w:name="_Hlk518478933"/>
            <w:r w:rsidRPr="0022420F">
              <w:rPr>
                <w:rFonts w:ascii="PF DinDisplay Pro" w:hAnsi="PF DinDisplay Pro"/>
                <w:sz w:val="24"/>
                <w:szCs w:val="24"/>
              </w:rPr>
              <w:t>ПК-2 (способен обеспечивать соблюдение законодательства Российской Федерации субъектами права).</w:t>
            </w:r>
            <w:bookmarkEnd w:id="2"/>
          </w:p>
        </w:tc>
      </w:tr>
      <w:tr w:rsidR="00B00E52" w:rsidRPr="0022420F" w14:paraId="213EA821" w14:textId="77777777" w:rsidTr="00012A03">
        <w:tc>
          <w:tcPr>
            <w:tcW w:w="3091" w:type="dxa"/>
            <w:vAlign w:val="center"/>
          </w:tcPr>
          <w:p w14:paraId="39FDEB58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265" w:type="dxa"/>
          </w:tcPr>
          <w:p w14:paraId="5D3A50E7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eastAsia="Calibri" w:hAnsi="PF DinDisplay Pro"/>
                <w:sz w:val="24"/>
                <w:szCs w:val="24"/>
              </w:rPr>
              <w:t>Организация системы и деятельности прокуратуры Российской Федерации. Правовые основы деятельности органов прокуратуры Российской Федерации. Прохождение службы в органах прокуратуры Российской Федерации. Общий надзор прокуратуры.</w:t>
            </w:r>
          </w:p>
        </w:tc>
      </w:tr>
      <w:tr w:rsidR="00B00E52" w:rsidRPr="005F5F6C" w14:paraId="6422CA0F" w14:textId="77777777" w:rsidTr="00B00E52">
        <w:trPr>
          <w:trHeight w:val="551"/>
        </w:trPr>
        <w:tc>
          <w:tcPr>
            <w:tcW w:w="3091" w:type="dxa"/>
            <w:vAlign w:val="center"/>
          </w:tcPr>
          <w:p w14:paraId="7BC4B747" w14:textId="77777777" w:rsidR="00B00E52" w:rsidRPr="005F5F6C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sz w:val="24"/>
                <w:szCs w:val="24"/>
              </w:rPr>
            </w:pPr>
            <w:r w:rsidRPr="005F5F6C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4B80EF6" w14:textId="14B37DBF" w:rsidR="00B00E52" w:rsidRPr="005F5F6C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14:paraId="25AE815C" w14:textId="77777777" w:rsidR="00B00E52" w:rsidRDefault="00B00E52" w:rsidP="00B00E52">
      <w:pPr>
        <w:rPr>
          <w:sz w:val="24"/>
        </w:rPr>
      </w:pPr>
    </w:p>
    <w:p w14:paraId="6853C97C" w14:textId="77777777" w:rsidR="00A00A00" w:rsidRPr="00742019" w:rsidRDefault="00A00A00" w:rsidP="00742019">
      <w:pPr>
        <w:ind w:firstLine="0"/>
        <w:jc w:val="center"/>
        <w:rPr>
          <w:b/>
          <w:bCs/>
          <w:spacing w:val="-1"/>
          <w:sz w:val="24"/>
          <w:szCs w:val="24"/>
        </w:rPr>
      </w:pPr>
    </w:p>
    <w:p w14:paraId="5A0C0305" w14:textId="77777777" w:rsidR="009E3A5A" w:rsidRDefault="009E3A5A" w:rsidP="00D15A6F">
      <w:pPr>
        <w:spacing w:line="276" w:lineRule="auto"/>
        <w:ind w:firstLine="0"/>
        <w:jc w:val="center"/>
        <w:rPr>
          <w:b/>
          <w:bCs/>
          <w:color w:val="000000" w:themeColor="text1"/>
          <w:spacing w:val="-1"/>
          <w:sz w:val="24"/>
          <w:szCs w:val="28"/>
        </w:rPr>
      </w:pPr>
      <w:r>
        <w:rPr>
          <w:b/>
          <w:bCs/>
          <w:color w:val="000000" w:themeColor="text1"/>
          <w:spacing w:val="-1"/>
          <w:sz w:val="24"/>
          <w:szCs w:val="28"/>
        </w:rPr>
        <w:br w:type="page"/>
      </w:r>
    </w:p>
    <w:p w14:paraId="199B4D90" w14:textId="54679741" w:rsidR="00D15A6F" w:rsidRPr="0022420F" w:rsidRDefault="00D15A6F" w:rsidP="00D15A6F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75FB4B5A" w14:textId="30E87FF2" w:rsidR="00D15A6F" w:rsidRPr="0022420F" w:rsidRDefault="003A600B" w:rsidP="00D15A6F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D15A6F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</w:t>
      </w:r>
      <w:r w:rsidR="00D15A6F" w:rsidRPr="0022420F">
        <w:rPr>
          <w:rFonts w:ascii="PF DinDisplay Pro" w:hAnsi="PF DinDisplay Pro"/>
          <w:b/>
          <w:sz w:val="24"/>
          <w:szCs w:val="24"/>
        </w:rPr>
        <w:t>«Управление государственными и муниципальными закупками»</w:t>
      </w:r>
    </w:p>
    <w:p w14:paraId="4486A4D2" w14:textId="77777777" w:rsidR="00D15A6F" w:rsidRPr="0022420F" w:rsidRDefault="00D15A6F" w:rsidP="00D15A6F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D15A6F" w:rsidRPr="0022420F" w14:paraId="517C31C4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7C6DE021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1E3C5C02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CA282AF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ПК-3 (способен принимать решения и совершать юридические действия в точном соответствии с законодательством Российской Федерации).</w:t>
            </w:r>
          </w:p>
        </w:tc>
      </w:tr>
      <w:tr w:rsidR="00D15A6F" w:rsidRPr="0022420F" w14:paraId="0F73F3DA" w14:textId="77777777" w:rsidTr="00EE533C">
        <w:tc>
          <w:tcPr>
            <w:tcW w:w="3091" w:type="dxa"/>
            <w:vAlign w:val="center"/>
          </w:tcPr>
          <w:p w14:paraId="248DFCE7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62BF571" w14:textId="77777777" w:rsidR="00D15A6F" w:rsidRPr="0022420F" w:rsidRDefault="00D15A6F" w:rsidP="00EE533C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Формирование системы государственных закупок в России и состояние института государственных закупок на современном этапе. Управление закупками для обеспечения государственных и муниципальных нужд и электронизация закупок. Проблемы и пути развития системы управления государственных и муниципальных закупок. Управление государственными и муниципальными закупками на основе риск-ориентированных технологий. Управление качеством закупок и цифровая грамотность заказчиков. Мониторинг, аудит и контроль в процессе управления закупками. Профессиональный стандарт специалиста в сфере закупок.</w:t>
            </w:r>
          </w:p>
        </w:tc>
      </w:tr>
      <w:tr w:rsidR="00D15A6F" w:rsidRPr="0022420F" w14:paraId="554C28A4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6E5EB926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2F1E788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Зачет</w:t>
            </w:r>
          </w:p>
        </w:tc>
      </w:tr>
    </w:tbl>
    <w:p w14:paraId="73AB984C" w14:textId="71742039" w:rsidR="00742019" w:rsidRPr="0022420F" w:rsidRDefault="0074201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730350E" w14:textId="77777777" w:rsidR="00EE533C" w:rsidRPr="0022420F" w:rsidRDefault="00EE533C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F700E76" w14:textId="77777777" w:rsidR="00EE533C" w:rsidRPr="0022420F" w:rsidRDefault="00EE533C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D5EAE8A" w14:textId="77777777" w:rsidR="009E3A5A" w:rsidRPr="0022420F" w:rsidRDefault="009E3A5A" w:rsidP="00EE533C">
      <w:pPr>
        <w:spacing w:line="276" w:lineRule="auto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br w:type="page"/>
      </w:r>
    </w:p>
    <w:p w14:paraId="16B64A9E" w14:textId="6863E010" w:rsidR="00EE533C" w:rsidRPr="0022420F" w:rsidRDefault="00EE533C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6A595468" w14:textId="2C6F3A4D" w:rsidR="00EE533C" w:rsidRPr="0022420F" w:rsidRDefault="003A600B" w:rsidP="009E3A5A">
      <w:pPr>
        <w:spacing w:line="276" w:lineRule="auto"/>
        <w:ind w:firstLine="0"/>
        <w:jc w:val="center"/>
        <w:rPr>
          <w:rFonts w:ascii="PF DinDisplay Pro" w:hAnsi="PF DinDisplay Pro"/>
          <w:b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</w:t>
      </w:r>
      <w:r w:rsidR="00EE533C" w:rsidRPr="0022420F">
        <w:rPr>
          <w:rFonts w:ascii="PF DinDisplay Pro" w:hAnsi="PF DinDisplay Pro"/>
          <w:b/>
          <w:sz w:val="24"/>
          <w:szCs w:val="24"/>
        </w:rPr>
        <w:t>«Контрактная система в сфере закупок»</w:t>
      </w:r>
    </w:p>
    <w:p w14:paraId="5A97C2DE" w14:textId="77777777" w:rsidR="009E3A5A" w:rsidRPr="0022420F" w:rsidRDefault="009E3A5A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EE533C" w:rsidRPr="0022420F" w14:paraId="3820F18E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0007FECA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DC6392A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88BD96C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ПК-3 (способен принимать решения и совершать юридические действия в точном соответствии с законодательством Российской Федерации).</w:t>
            </w:r>
          </w:p>
        </w:tc>
      </w:tr>
      <w:tr w:rsidR="00EE533C" w:rsidRPr="0022420F" w14:paraId="637ADEB0" w14:textId="77777777" w:rsidTr="00EE533C">
        <w:tc>
          <w:tcPr>
            <w:tcW w:w="3091" w:type="dxa"/>
            <w:vAlign w:val="center"/>
          </w:tcPr>
          <w:p w14:paraId="62DFAEF3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A477C5D" w14:textId="77777777" w:rsidR="00EE533C" w:rsidRPr="0022420F" w:rsidRDefault="00EE533C" w:rsidP="00EE533C">
            <w:pPr>
              <w:ind w:firstLine="0"/>
              <w:rPr>
                <w:rFonts w:ascii="PF DinDisplay Pro" w:hAnsi="PF DinDisplay Pro"/>
                <w:spacing w:val="-5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pacing w:val="-5"/>
                <w:sz w:val="24"/>
                <w:szCs w:val="24"/>
              </w:rPr>
              <w:t xml:space="preserve">Законодательство Российской Федерации и города Москвы о контрактной системе в сфере закупок товаров, работ, услуг для обеспечения государственных и муниципальных нужд.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Информационное обеспечение контрактной системы в сфере закупок</w:t>
            </w:r>
            <w:r w:rsidRPr="0022420F">
              <w:rPr>
                <w:rFonts w:ascii="PF DinDisplay Pro" w:hAnsi="PF DinDisplay Pro"/>
                <w:spacing w:val="-5"/>
                <w:sz w:val="24"/>
                <w:szCs w:val="24"/>
              </w:rPr>
              <w:t>. Осуществление закупок. Развитие конкуренции в сфере закупок. Мониторинг, аудит и контроль в сфере закупок.</w:t>
            </w:r>
          </w:p>
        </w:tc>
      </w:tr>
      <w:tr w:rsidR="00EE533C" w:rsidRPr="0022420F" w14:paraId="606A5068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7BBDFD25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2A57445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Зачет</w:t>
            </w:r>
          </w:p>
        </w:tc>
      </w:tr>
    </w:tbl>
    <w:p w14:paraId="699BA1B6" w14:textId="77777777" w:rsidR="00EE533C" w:rsidRPr="0022420F" w:rsidRDefault="00EE533C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297AD98" w14:textId="77777777" w:rsidR="00EE533C" w:rsidRPr="0022420F" w:rsidRDefault="00EE533C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89E112A" w14:textId="77777777" w:rsidR="009E3A5A" w:rsidRPr="0022420F" w:rsidRDefault="009E3A5A" w:rsidP="002247D9">
      <w:pPr>
        <w:tabs>
          <w:tab w:val="center" w:pos="2880"/>
          <w:tab w:val="center" w:pos="6120"/>
          <w:tab w:val="center" w:pos="8460"/>
        </w:tabs>
        <w:spacing w:line="276" w:lineRule="auto"/>
        <w:ind w:right="-6"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1F08EDD7" w14:textId="34351826" w:rsidR="002247D9" w:rsidRPr="0022420F" w:rsidRDefault="002247D9" w:rsidP="009E3A5A">
      <w:pPr>
        <w:tabs>
          <w:tab w:val="center" w:pos="2880"/>
          <w:tab w:val="center" w:pos="6120"/>
          <w:tab w:val="center" w:pos="8460"/>
        </w:tabs>
        <w:spacing w:line="276" w:lineRule="auto"/>
        <w:ind w:right="-6"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3D56C9E8" w14:textId="45AD4DC1" w:rsidR="002247D9" w:rsidRPr="0022420F" w:rsidRDefault="003A600B" w:rsidP="009E3A5A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2247D9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</w:t>
      </w:r>
      <w:r w:rsidR="002247D9" w:rsidRPr="0022420F">
        <w:rPr>
          <w:rFonts w:ascii="PF DinDisplay Pro" w:hAnsi="PF DinDisplay Pro"/>
          <w:b/>
          <w:color w:val="000000"/>
          <w:spacing w:val="-5"/>
          <w:sz w:val="24"/>
          <w:szCs w:val="24"/>
        </w:rPr>
        <w:t>Основы социальной реабилитации</w:t>
      </w:r>
      <w:r w:rsidR="002247D9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3499130B" w14:textId="77777777" w:rsidR="002247D9" w:rsidRPr="0022420F" w:rsidRDefault="002247D9" w:rsidP="002247D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2247D9" w:rsidRPr="0022420F" w14:paraId="76811D4C" w14:textId="77777777" w:rsidTr="00012A03">
        <w:tc>
          <w:tcPr>
            <w:tcW w:w="3085" w:type="dxa"/>
            <w:shd w:val="clear" w:color="auto" w:fill="auto"/>
            <w:vAlign w:val="center"/>
          </w:tcPr>
          <w:p w14:paraId="6F7C60D7" w14:textId="77777777" w:rsidR="002247D9" w:rsidRPr="0022420F" w:rsidRDefault="002247D9" w:rsidP="00012A03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379" w:type="dxa"/>
            <w:shd w:val="clear" w:color="auto" w:fill="auto"/>
          </w:tcPr>
          <w:p w14:paraId="119BFBC3" w14:textId="77777777" w:rsidR="002247D9" w:rsidRPr="0022420F" w:rsidRDefault="002247D9" w:rsidP="00012A0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81631CC" w14:textId="670D5170" w:rsidR="002247D9" w:rsidRPr="0022420F" w:rsidRDefault="002247D9" w:rsidP="00012A0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УК-9 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)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2247D9" w:rsidRPr="0022420F" w14:paraId="2E7D7566" w14:textId="77777777" w:rsidTr="00012A03">
        <w:tc>
          <w:tcPr>
            <w:tcW w:w="3085" w:type="dxa"/>
            <w:shd w:val="clear" w:color="auto" w:fill="auto"/>
            <w:vAlign w:val="center"/>
          </w:tcPr>
          <w:p w14:paraId="524DE3AB" w14:textId="77777777" w:rsidR="002247D9" w:rsidRPr="0022420F" w:rsidRDefault="002247D9" w:rsidP="00012A03">
            <w:pPr>
              <w:ind w:firstLine="0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379" w:type="dxa"/>
            <w:shd w:val="clear" w:color="auto" w:fill="auto"/>
          </w:tcPr>
          <w:p w14:paraId="11240917" w14:textId="77777777" w:rsidR="002247D9" w:rsidRPr="0022420F" w:rsidRDefault="002247D9" w:rsidP="00012A0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eastAsia="Calibri" w:hAnsi="PF DinDisplay Pro"/>
                <w:b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Исторические аспекты, а также теоретико-методологические основы социальной реабилитации как направления комплексной реабилитации и основы социальной интеграции инвалидов и других категорий лиц с ограничениями жизнедеятельности; технологии социальной реабилитации различных категорий лиц, а также роль и участие в ней профессиональных  социальных работников.</w:t>
            </w:r>
          </w:p>
        </w:tc>
      </w:tr>
      <w:tr w:rsidR="002247D9" w:rsidRPr="0022420F" w14:paraId="14ADE65A" w14:textId="77777777" w:rsidTr="00012A03">
        <w:trPr>
          <w:trHeight w:val="456"/>
        </w:trPr>
        <w:tc>
          <w:tcPr>
            <w:tcW w:w="3085" w:type="dxa"/>
            <w:shd w:val="clear" w:color="auto" w:fill="auto"/>
            <w:vAlign w:val="center"/>
          </w:tcPr>
          <w:p w14:paraId="1E0D8CD1" w14:textId="77777777" w:rsidR="002247D9" w:rsidRPr="0022420F" w:rsidRDefault="002247D9" w:rsidP="00012A03">
            <w:pPr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8E001B3" w14:textId="77777777" w:rsidR="002247D9" w:rsidRPr="0022420F" w:rsidRDefault="002247D9" w:rsidP="00012A03">
            <w:pPr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Зачет </w:t>
            </w:r>
          </w:p>
        </w:tc>
      </w:tr>
    </w:tbl>
    <w:p w14:paraId="6E6AD89E" w14:textId="77777777" w:rsidR="002247D9" w:rsidRPr="0022420F" w:rsidRDefault="002247D9" w:rsidP="002247D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C2E8217" w14:textId="77777777" w:rsidR="00742019" w:rsidRPr="0022420F" w:rsidRDefault="00742019" w:rsidP="00742019">
      <w:pPr>
        <w:tabs>
          <w:tab w:val="left" w:pos="993"/>
        </w:tabs>
        <w:spacing w:line="276" w:lineRule="auto"/>
        <w:ind w:firstLine="425"/>
        <w:rPr>
          <w:rFonts w:ascii="PF DinDisplay Pro" w:hAnsi="PF DinDisplay Pro"/>
          <w:caps/>
          <w:color w:val="000000"/>
          <w:spacing w:val="8"/>
          <w:sz w:val="24"/>
          <w:szCs w:val="24"/>
        </w:rPr>
      </w:pPr>
    </w:p>
    <w:p w14:paraId="2E29187F" w14:textId="163075D4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7D2F42B3" w14:textId="77777777" w:rsidR="009E3A5A" w:rsidRPr="0022420F" w:rsidRDefault="009E3A5A" w:rsidP="00A00A00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59629B92" w14:textId="734AF22B" w:rsidR="00A00A00" w:rsidRPr="0022420F" w:rsidRDefault="00A00A00" w:rsidP="00A00A00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lastRenderedPageBreak/>
        <w:t xml:space="preserve">АННОТАЦИЯ </w:t>
      </w:r>
    </w:p>
    <w:p w14:paraId="36F714D2" w14:textId="160A529C" w:rsidR="00A00A00" w:rsidRPr="0022420F" w:rsidRDefault="003A600B" w:rsidP="00A00A00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>«</w:t>
      </w:r>
      <w:r w:rsidR="00912D0A"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>Правовое регулирование противодействия коррупции</w:t>
      </w:r>
      <w:r w:rsidR="00A00A00"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>»</w:t>
      </w:r>
    </w:p>
    <w:p w14:paraId="3FE67B87" w14:textId="77777777" w:rsidR="00A00A00" w:rsidRPr="0022420F" w:rsidRDefault="00A00A00" w:rsidP="00A00A00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A00A00" w:rsidRPr="0022420F" w14:paraId="4D917EB8" w14:textId="77777777" w:rsidTr="00EE533C">
        <w:tc>
          <w:tcPr>
            <w:tcW w:w="3227" w:type="dxa"/>
          </w:tcPr>
          <w:p w14:paraId="081DCF93" w14:textId="77777777" w:rsidR="00A00A00" w:rsidRPr="0022420F" w:rsidRDefault="00A00A00" w:rsidP="00EE53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6095" w:type="dxa"/>
          </w:tcPr>
          <w:p w14:paraId="7AB0F298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157BA43" w14:textId="77777777" w:rsidR="00A00A00" w:rsidRPr="0022420F" w:rsidRDefault="00A00A00" w:rsidP="00EE533C">
            <w:pPr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b/>
                <w:bCs/>
                <w:color w:val="7030A0"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ПК-2 (способен обеспечивать соблюдение законодательства Российской Федерации субъектами права).</w:t>
            </w:r>
          </w:p>
        </w:tc>
      </w:tr>
      <w:tr w:rsidR="00A00A00" w:rsidRPr="0022420F" w14:paraId="1E4E8486" w14:textId="77777777" w:rsidTr="00EE533C">
        <w:tc>
          <w:tcPr>
            <w:tcW w:w="3227" w:type="dxa"/>
          </w:tcPr>
          <w:p w14:paraId="61B745B6" w14:textId="77777777" w:rsidR="00A00A00" w:rsidRPr="0022420F" w:rsidRDefault="00A00A00" w:rsidP="00EE53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Содержание курса</w:t>
            </w:r>
          </w:p>
        </w:tc>
        <w:tc>
          <w:tcPr>
            <w:tcW w:w="6095" w:type="dxa"/>
          </w:tcPr>
          <w:p w14:paraId="74849B80" w14:textId="630A8ACD" w:rsidR="00A00A00" w:rsidRPr="0022420F" w:rsidRDefault="00EF7FAC" w:rsidP="00EF7FAC">
            <w:pPr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b/>
                <w:bCs/>
                <w:color w:val="7030A0"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  <w:lang w:eastAsia="en-US"/>
              </w:rPr>
              <w:t xml:space="preserve">Нормативная правовая база противодействия коррупции Российской Федерации. </w:t>
            </w:r>
            <w:r w:rsidR="000C7998" w:rsidRPr="0022420F">
              <w:rPr>
                <w:rFonts w:ascii="PF DinDisplay Pro" w:hAnsi="PF DinDisplay Pro"/>
                <w:color w:val="000000" w:themeColor="text1"/>
                <w:sz w:val="24"/>
                <w:szCs w:val="24"/>
                <w:lang w:eastAsia="en-US"/>
              </w:rPr>
              <w:t>Понятие и сущность коррупции в Российской Федерации. Меры по противодействию коррупции в Российской Федерации. Антикоррупционное законодательство Российской Федерации. Антикоррупционные запреты, ограничения и дополнительные обязанности, возлагаемые на государственных гражданских служащих законодательством Российской Федерации. Ответственность за коррупционные правонарушения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  <w:lang w:eastAsia="en-US"/>
              </w:rPr>
              <w:t>: административная, уголовная, дисциплинарная</w:t>
            </w:r>
            <w:r w:rsidR="000C7998" w:rsidRPr="0022420F">
              <w:rPr>
                <w:rFonts w:ascii="PF DinDisplay Pro" w:hAnsi="PF DinDisplay Pro"/>
                <w:color w:val="000000" w:themeColor="text1"/>
                <w:sz w:val="24"/>
                <w:szCs w:val="24"/>
                <w:lang w:eastAsia="en-US"/>
              </w:rPr>
              <w:t>. Правовые основы и порядок проведения антикоррупционной экспертизы нормативных правовых актов органов власти и их проектов.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  <w:lang w:eastAsia="en-US"/>
              </w:rPr>
              <w:t xml:space="preserve"> Правовое регулирование государственной политики в сфере противодействия коррупции. Законодательство города Москвы о противодействии коррупции.</w:t>
            </w:r>
          </w:p>
        </w:tc>
      </w:tr>
      <w:tr w:rsidR="00A00A00" w:rsidRPr="0022420F" w14:paraId="53F3A659" w14:textId="77777777" w:rsidTr="00EE533C">
        <w:trPr>
          <w:trHeight w:val="389"/>
        </w:trPr>
        <w:tc>
          <w:tcPr>
            <w:tcW w:w="3227" w:type="dxa"/>
            <w:vAlign w:val="center"/>
          </w:tcPr>
          <w:p w14:paraId="453EC872" w14:textId="77777777" w:rsidR="00A00A00" w:rsidRPr="0022420F" w:rsidRDefault="00A00A00" w:rsidP="00EE53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5" w:type="dxa"/>
            <w:vAlign w:val="center"/>
          </w:tcPr>
          <w:p w14:paraId="149C86FF" w14:textId="77777777" w:rsidR="00A00A00" w:rsidRPr="0022420F" w:rsidRDefault="00A00A00" w:rsidP="00EE53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b/>
                <w:bCs/>
                <w:color w:val="7030A0"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Зачёт</w:t>
            </w:r>
          </w:p>
        </w:tc>
      </w:tr>
    </w:tbl>
    <w:p w14:paraId="5C2511FE" w14:textId="15301E29" w:rsidR="00742019" w:rsidRPr="0022420F" w:rsidRDefault="00742019">
      <w:pPr>
        <w:rPr>
          <w:rFonts w:ascii="PF DinDisplay Pro" w:hAnsi="PF DinDisplay Pro"/>
          <w:color w:val="7030A0"/>
          <w:sz w:val="24"/>
          <w:szCs w:val="24"/>
        </w:rPr>
      </w:pPr>
    </w:p>
    <w:p w14:paraId="2AFD442C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BA0378F" w14:textId="77777777" w:rsidR="009E3A5A" w:rsidRPr="0022420F" w:rsidRDefault="009E3A5A" w:rsidP="00B00E52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732903C8" w14:textId="4EEE3235" w:rsidR="00B00E52" w:rsidRPr="0022420F" w:rsidRDefault="00B00E52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lastRenderedPageBreak/>
        <w:t>АННОТАЦИЯ</w:t>
      </w:r>
    </w:p>
    <w:p w14:paraId="3ACFFD77" w14:textId="3326938A" w:rsidR="00B00E52" w:rsidRPr="0022420F" w:rsidRDefault="00B00E52" w:rsidP="009E3A5A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3A600B" w:rsidRPr="003A600B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>«</w:t>
      </w:r>
      <w:r w:rsidR="00912D0A" w:rsidRPr="0022420F">
        <w:rPr>
          <w:rFonts w:ascii="PF DinDisplay Pro" w:hAnsi="PF DinDisplay Pro"/>
          <w:b/>
          <w:color w:val="000000" w:themeColor="text1"/>
          <w:sz w:val="24"/>
          <w:szCs w:val="24"/>
        </w:rPr>
        <w:t>Правовое регулирование инновационной деятельности</w:t>
      </w:r>
      <w:r w:rsidRPr="0022420F">
        <w:rPr>
          <w:rFonts w:ascii="PF DinDisplay Pro" w:hAnsi="PF DinDisplay Pro"/>
          <w:b/>
          <w:bCs/>
          <w:color w:val="000000" w:themeColor="text1"/>
          <w:spacing w:val="-1"/>
          <w:sz w:val="24"/>
          <w:szCs w:val="24"/>
        </w:rPr>
        <w:t>»</w:t>
      </w:r>
    </w:p>
    <w:p w14:paraId="07830260" w14:textId="7F547295" w:rsidR="00B00E52" w:rsidRPr="0022420F" w:rsidRDefault="00B00E52" w:rsidP="00B00E52">
      <w:pPr>
        <w:spacing w:line="276" w:lineRule="auto"/>
        <w:rPr>
          <w:rFonts w:ascii="PF DinDisplay Pro" w:hAnsi="PF DinDisplay Pro"/>
          <w:bCs/>
          <w:color w:val="000000" w:themeColor="text1"/>
          <w:spacing w:val="-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407"/>
      </w:tblGrid>
      <w:tr w:rsidR="00B00E52" w:rsidRPr="0022420F" w14:paraId="616AA717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47FED3F2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6407" w:type="dxa"/>
          </w:tcPr>
          <w:p w14:paraId="1615D82A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F12704A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bookmarkStart w:id="3" w:name="_Hlk518483568"/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ПК-2 (способен обеспечивать соблюдение законодательства Российской Федерации субъектами права).</w:t>
            </w:r>
            <w:bookmarkEnd w:id="3"/>
          </w:p>
        </w:tc>
      </w:tr>
      <w:tr w:rsidR="00B00E52" w:rsidRPr="0022420F" w14:paraId="47A48873" w14:textId="77777777" w:rsidTr="00012A03">
        <w:tc>
          <w:tcPr>
            <w:tcW w:w="3091" w:type="dxa"/>
            <w:vAlign w:val="center"/>
          </w:tcPr>
          <w:p w14:paraId="5398FFE3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Содержание курса</w:t>
            </w:r>
          </w:p>
        </w:tc>
        <w:tc>
          <w:tcPr>
            <w:tcW w:w="6407" w:type="dxa"/>
          </w:tcPr>
          <w:p w14:paraId="2F9D7BD6" w14:textId="1C75E884" w:rsidR="00B00E52" w:rsidRPr="0022420F" w:rsidRDefault="003A1530" w:rsidP="00470B6B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color w:val="7030A0"/>
                <w:sz w:val="24"/>
                <w:szCs w:val="24"/>
              </w:rPr>
            </w:pPr>
            <w:r w:rsidRPr="0022420F">
              <w:rPr>
                <w:rFonts w:ascii="PF DinDisplay Pro" w:eastAsia="Calibri" w:hAnsi="PF DinDisplay Pro"/>
                <w:color w:val="000000" w:themeColor="text1"/>
                <w:sz w:val="24"/>
                <w:szCs w:val="24"/>
              </w:rPr>
              <w:t xml:space="preserve">Нормативные правовые акты регулирующие инновационную деятельность в РФ, объекты и субъекты инновационной деятельности. </w:t>
            </w:r>
            <w:r w:rsidR="00470B6B" w:rsidRPr="0022420F">
              <w:rPr>
                <w:rFonts w:ascii="PF DinDisplay Pro" w:eastAsia="Calibri" w:hAnsi="PF DinDisplay Pro"/>
                <w:color w:val="000000" w:themeColor="text1"/>
                <w:sz w:val="24"/>
                <w:szCs w:val="24"/>
              </w:rPr>
              <w:t>Рассматриваются вопросы инвестиционной деятельности, юридические и физические лица осуществляющие такую деятельность, объекты инвестиционной деятельности, вещные права на них, виды, а также правовой режим инвестиционных объектов.</w:t>
            </w:r>
          </w:p>
        </w:tc>
      </w:tr>
      <w:tr w:rsidR="00B00E52" w:rsidRPr="0022420F" w14:paraId="1BD3D771" w14:textId="77777777" w:rsidTr="00012A03">
        <w:trPr>
          <w:trHeight w:val="435"/>
        </w:trPr>
        <w:tc>
          <w:tcPr>
            <w:tcW w:w="3091" w:type="dxa"/>
            <w:vAlign w:val="center"/>
          </w:tcPr>
          <w:p w14:paraId="0E13771A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407" w:type="dxa"/>
            <w:vAlign w:val="center"/>
          </w:tcPr>
          <w:p w14:paraId="1BCCD353" w14:textId="77777777" w:rsidR="00B00E52" w:rsidRPr="0022420F" w:rsidRDefault="00B00E52" w:rsidP="00B00E52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Зачет</w:t>
            </w:r>
          </w:p>
        </w:tc>
      </w:tr>
    </w:tbl>
    <w:p w14:paraId="28FCDE0C" w14:textId="77777777" w:rsidR="00B00E52" w:rsidRPr="0022420F" w:rsidRDefault="00B00E52" w:rsidP="00B00E52">
      <w:pPr>
        <w:rPr>
          <w:rFonts w:ascii="PF DinDisplay Pro" w:hAnsi="PF DinDisplay Pro"/>
          <w:color w:val="7030A0"/>
          <w:sz w:val="24"/>
          <w:szCs w:val="24"/>
        </w:rPr>
      </w:pPr>
    </w:p>
    <w:p w14:paraId="5AB514A8" w14:textId="77777777" w:rsidR="00B00E52" w:rsidRPr="0022420F" w:rsidRDefault="00B00E52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color w:val="7030A0"/>
          <w:spacing w:val="-1"/>
          <w:sz w:val="24"/>
          <w:szCs w:val="24"/>
        </w:rPr>
      </w:pPr>
    </w:p>
    <w:p w14:paraId="6FE65A74" w14:textId="77777777" w:rsidR="00B00E52" w:rsidRPr="0022420F" w:rsidRDefault="00B00E52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55F4750" w14:textId="77777777" w:rsidR="009E3A5A" w:rsidRPr="0022420F" w:rsidRDefault="009E3A5A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29649EF1" w14:textId="614EF62D" w:rsidR="00D15A6F" w:rsidRPr="0022420F" w:rsidRDefault="00D15A6F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  <w:r w:rsidRPr="0022420F">
        <w:rPr>
          <w:rFonts w:ascii="PF DinDisplay Pro" w:hAnsi="PF DinDisplay Pro"/>
          <w:sz w:val="24"/>
          <w:szCs w:val="24"/>
        </w:rPr>
        <w:t xml:space="preserve"> </w:t>
      </w:r>
    </w:p>
    <w:p w14:paraId="1432438B" w14:textId="69EDA8E7" w:rsidR="00D15A6F" w:rsidRPr="0022420F" w:rsidRDefault="003A600B" w:rsidP="00D15A6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D15A6F" w:rsidRPr="0022420F">
        <w:rPr>
          <w:rFonts w:ascii="PF DinDisplay Pro" w:hAnsi="PF DinDisplay Pro"/>
          <w:b/>
          <w:bCs/>
          <w:spacing w:val="-1"/>
          <w:sz w:val="24"/>
          <w:szCs w:val="24"/>
        </w:rPr>
        <w:t>«Нотариат»</w:t>
      </w:r>
    </w:p>
    <w:p w14:paraId="6755E39E" w14:textId="77777777" w:rsidR="00D15A6F" w:rsidRPr="0022420F" w:rsidRDefault="00D15A6F" w:rsidP="00D15A6F">
      <w:pPr>
        <w:autoSpaceDE w:val="0"/>
        <w:autoSpaceDN w:val="0"/>
        <w:adjustRightInd w:val="0"/>
        <w:ind w:firstLine="0"/>
        <w:rPr>
          <w:rFonts w:ascii="PF DinDisplay Pro" w:hAnsi="PF DinDisplay Pro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D15A6F" w:rsidRPr="0022420F" w14:paraId="58B9AFDC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650A001C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BB31899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0C38B09" w14:textId="2DEDC973" w:rsidR="00D15A6F" w:rsidRPr="0022420F" w:rsidRDefault="00D15A6F" w:rsidP="009B210E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ПК-8 (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с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пособен давать квалифицированные юридические заключения и консультации в конкретных видах юридической деятельности)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D15A6F" w:rsidRPr="0022420F" w14:paraId="5F163010" w14:textId="77777777" w:rsidTr="00EE533C">
        <w:tc>
          <w:tcPr>
            <w:tcW w:w="3091" w:type="dxa"/>
            <w:vAlign w:val="center"/>
          </w:tcPr>
          <w:p w14:paraId="669C71B9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1AC3A824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iCs/>
                <w:sz w:val="24"/>
                <w:szCs w:val="24"/>
              </w:rPr>
              <w:t>Понятие нотариата. История развития нотариата. Порядок учреждения и ликвидации должности нотариуса. Наделение и прекращение полномочий. Классификация нотариальных действий, характеристика групп нотариальных действий. Порядок совершения нотариальных действий. Нотариальные действия, совершаемые нотариусами, занимающимися частной практикой. Понятие и характеристика нотариального действия.</w:t>
            </w:r>
          </w:p>
        </w:tc>
      </w:tr>
      <w:tr w:rsidR="00D15A6F" w:rsidRPr="0022420F" w14:paraId="22C9A859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713EBE7C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0F1E91BD" w14:textId="77777777" w:rsidR="00D15A6F" w:rsidRPr="0022420F" w:rsidRDefault="00D15A6F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2D4C2A03" w14:textId="77777777" w:rsidR="00D15A6F" w:rsidRPr="0022420F" w:rsidRDefault="00D15A6F" w:rsidP="00D15A6F">
      <w:pPr>
        <w:autoSpaceDE w:val="0"/>
        <w:autoSpaceDN w:val="0"/>
        <w:adjustRightInd w:val="0"/>
        <w:ind w:firstLine="0"/>
        <w:jc w:val="left"/>
        <w:rPr>
          <w:rFonts w:ascii="PF DinDisplay Pro" w:hAnsi="PF DinDisplay Pro"/>
          <w:sz w:val="24"/>
          <w:szCs w:val="24"/>
        </w:rPr>
      </w:pPr>
    </w:p>
    <w:p w14:paraId="4728B9D7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2065B21" w14:textId="77777777" w:rsidR="009E3A5A" w:rsidRPr="0022420F" w:rsidRDefault="009E3A5A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6517C1B8" w14:textId="57C4591A" w:rsidR="00EE533C" w:rsidRPr="0022420F" w:rsidRDefault="00EE533C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5B6FA5EE" w14:textId="69E365D6" w:rsidR="00EE533C" w:rsidRPr="0022420F" w:rsidRDefault="003A600B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</w:t>
      </w:r>
      <w:r w:rsidR="00912D0A" w:rsidRPr="0022420F">
        <w:rPr>
          <w:rFonts w:ascii="PF DinDisplay Pro" w:hAnsi="PF DinDisplay Pro"/>
          <w:b/>
          <w:bCs/>
          <w:spacing w:val="-1"/>
          <w:sz w:val="24"/>
          <w:szCs w:val="24"/>
        </w:rPr>
        <w:t>Альтернативные процедуры разрешения споров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653D7F7D" w14:textId="77777777" w:rsidR="00EE533C" w:rsidRPr="0022420F" w:rsidRDefault="00EE533C" w:rsidP="00EE533C">
      <w:pPr>
        <w:autoSpaceDE w:val="0"/>
        <w:autoSpaceDN w:val="0"/>
        <w:adjustRightInd w:val="0"/>
        <w:ind w:firstLine="284"/>
        <w:rPr>
          <w:rFonts w:ascii="PF DinDisplay Pro" w:hAnsi="PF DinDisplay Pro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EE533C" w:rsidRPr="0022420F" w14:paraId="0F458EC0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0350CB0F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D8AC076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F0649AE" w14:textId="7F453CB5" w:rsidR="00EE533C" w:rsidRPr="0022420F" w:rsidRDefault="00EE533C" w:rsidP="009B210E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ПК-8 (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с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пособен давать квалифицированные юридические заключения и консультации в конкретных видах юридической деятельности).</w:t>
            </w:r>
          </w:p>
        </w:tc>
      </w:tr>
      <w:tr w:rsidR="00EE533C" w:rsidRPr="0022420F" w14:paraId="6F859B83" w14:textId="77777777" w:rsidTr="00EE533C">
        <w:tc>
          <w:tcPr>
            <w:tcW w:w="3091" w:type="dxa"/>
            <w:vAlign w:val="center"/>
          </w:tcPr>
          <w:p w14:paraId="7A821CDC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6C9A1E34" w14:textId="20B5FC1A" w:rsidR="00EE533C" w:rsidRPr="0022420F" w:rsidRDefault="00DE4887" w:rsidP="00EE533C">
            <w:pPr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Понятие альтернативной юрисдикции: основные подходы. История развития альтернативной юрисдикции в России. Понятие и система источников АРС. Международные акты как источник АРС: международные договоры и конвенции, типовые (модельные) законы, рекомендации, директивы. Конституционные основы альтернативной юрисдикции в РФ.  Соотношение понятия «правовой спор» и «конфликт».  Правовой результат, достигаемый посредством альтернативной юрисдикции. Соотношение понятий «посредничество» и «медиация».  Посредничество (медиация), как способ урегулирования правовых споров. Сфера применения процедуры посредничества.  Сущность посредничества и основные правила его проведения.</w:t>
            </w:r>
          </w:p>
        </w:tc>
      </w:tr>
      <w:tr w:rsidR="00EE533C" w:rsidRPr="0022420F" w14:paraId="455B8082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73ABDCB5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33F1027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213FE81D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53A6716" w14:textId="77777777" w:rsidR="00A00A00" w:rsidRPr="0022420F" w:rsidRDefault="00A00A00" w:rsidP="00A00A00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C161826" w14:textId="77777777" w:rsidR="00EE533C" w:rsidRPr="0022420F" w:rsidRDefault="00EE533C" w:rsidP="00A00A00">
      <w:pPr>
        <w:spacing w:line="271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53408FC" w14:textId="77777777" w:rsidR="009E3A5A" w:rsidRPr="0022420F" w:rsidRDefault="009E3A5A" w:rsidP="00EE53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06896322" w14:textId="46A23A79" w:rsidR="00EE533C" w:rsidRPr="0022420F" w:rsidRDefault="00EE533C" w:rsidP="00EE53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3AEC0A03" w14:textId="68009D14" w:rsidR="002247D9" w:rsidRPr="0022420F" w:rsidRDefault="003A600B" w:rsidP="00EE53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2247D9" w:rsidRPr="0022420F">
        <w:rPr>
          <w:rFonts w:ascii="PF DinDisplay Pro" w:hAnsi="PF DinDisplay Pro"/>
          <w:b/>
          <w:color w:val="000000"/>
          <w:spacing w:val="-5"/>
          <w:sz w:val="24"/>
          <w:szCs w:val="24"/>
        </w:rPr>
        <w:t>Медико-социальная экспертиза и реабилитация инвалидов</w:t>
      </w:r>
      <w:r w:rsidR="002247D9" w:rsidRPr="0022420F">
        <w:rPr>
          <w:rFonts w:ascii="PF DinDisplay Pro" w:hAnsi="PF DinDisplay Pro"/>
          <w:b/>
          <w:sz w:val="24"/>
          <w:szCs w:val="24"/>
        </w:rPr>
        <w:t>»</w:t>
      </w:r>
    </w:p>
    <w:p w14:paraId="5FACD2DC" w14:textId="77777777" w:rsidR="00EE533C" w:rsidRPr="0022420F" w:rsidRDefault="00EE533C" w:rsidP="00EE53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E533C" w:rsidRPr="0022420F" w14:paraId="6DB6B2BD" w14:textId="77777777" w:rsidTr="00EE533C">
        <w:tc>
          <w:tcPr>
            <w:tcW w:w="3085" w:type="dxa"/>
            <w:shd w:val="clear" w:color="auto" w:fill="auto"/>
            <w:vAlign w:val="center"/>
          </w:tcPr>
          <w:p w14:paraId="04223504" w14:textId="77777777" w:rsidR="00EE533C" w:rsidRPr="0022420F" w:rsidRDefault="00EE533C" w:rsidP="00EE533C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379" w:type="dxa"/>
            <w:shd w:val="clear" w:color="auto" w:fill="auto"/>
          </w:tcPr>
          <w:p w14:paraId="2F588DEE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349B521" w14:textId="533D51A6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УК-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9 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  <w:r w:rsidR="009B210E" w:rsidRPr="0022420F">
              <w:rPr>
                <w:rFonts w:ascii="PF DinDisplay Pro" w:hAnsi="PF DinDisplay Pro"/>
                <w:sz w:val="24"/>
                <w:szCs w:val="24"/>
              </w:rPr>
              <w:t>)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EE533C" w:rsidRPr="0022420F" w14:paraId="0E9F6C1B" w14:textId="77777777" w:rsidTr="00EE533C">
        <w:tc>
          <w:tcPr>
            <w:tcW w:w="3085" w:type="dxa"/>
            <w:shd w:val="clear" w:color="auto" w:fill="auto"/>
            <w:vAlign w:val="center"/>
          </w:tcPr>
          <w:p w14:paraId="14F3F154" w14:textId="77777777" w:rsidR="00EE533C" w:rsidRPr="0022420F" w:rsidRDefault="00EE533C" w:rsidP="00EE533C">
            <w:pPr>
              <w:ind w:firstLine="0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379" w:type="dxa"/>
            <w:shd w:val="clear" w:color="auto" w:fill="auto"/>
          </w:tcPr>
          <w:p w14:paraId="6D7DCFF2" w14:textId="77777777" w:rsidR="00EE533C" w:rsidRPr="0022420F" w:rsidRDefault="00EE533C" w:rsidP="00EE533C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Исторические предпосылки создания, организация и правовые основы деятельности федеральных государственных учреждений медико-социальной экспертизы, организация процедуры признания лица инвалидом, а также организационно-правовые основы разработки и реализации индивидуальной программы реабилитации инвалида как основы его социальной интеграции, участие профессиональных социальных работников в проведении медико-социальной экспертизы, а также реализации индивидуальных программ медико-социальной реабилитации инвалидов.</w:t>
            </w:r>
          </w:p>
        </w:tc>
      </w:tr>
      <w:tr w:rsidR="00EE533C" w:rsidRPr="0022420F" w14:paraId="6541F161" w14:textId="77777777" w:rsidTr="00EE533C">
        <w:trPr>
          <w:trHeight w:val="456"/>
        </w:trPr>
        <w:tc>
          <w:tcPr>
            <w:tcW w:w="3085" w:type="dxa"/>
            <w:shd w:val="clear" w:color="auto" w:fill="auto"/>
            <w:vAlign w:val="center"/>
          </w:tcPr>
          <w:p w14:paraId="1502FE96" w14:textId="77777777" w:rsidR="00EE533C" w:rsidRPr="0022420F" w:rsidRDefault="00EE533C" w:rsidP="00EE533C">
            <w:pPr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EED6B81" w14:textId="77777777" w:rsidR="00EE533C" w:rsidRPr="0022420F" w:rsidRDefault="00EE533C" w:rsidP="00EE533C">
            <w:pPr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Зачёт</w:t>
            </w:r>
          </w:p>
        </w:tc>
      </w:tr>
    </w:tbl>
    <w:p w14:paraId="2DD5F4F3" w14:textId="77777777" w:rsidR="00EE533C" w:rsidRPr="0022420F" w:rsidRDefault="00EE533C" w:rsidP="00EE533C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6A94358" w14:textId="77777777" w:rsidR="00EE533C" w:rsidRPr="0022420F" w:rsidRDefault="00EE533C" w:rsidP="00A00A00">
      <w:pPr>
        <w:spacing w:line="271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B239C4C" w14:textId="77777777" w:rsidR="009E3A5A" w:rsidRPr="0022420F" w:rsidRDefault="009E3A5A" w:rsidP="00A00A00">
      <w:pPr>
        <w:spacing w:line="271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4C917136" w14:textId="07F8B95F" w:rsidR="00A00A00" w:rsidRPr="0022420F" w:rsidRDefault="00A00A00" w:rsidP="009E3A5A">
      <w:pPr>
        <w:spacing w:line="271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02B103A1" w14:textId="338C1F93" w:rsidR="00A00A00" w:rsidRPr="0022420F" w:rsidRDefault="00A00A00" w:rsidP="009E3A5A">
      <w:pPr>
        <w:spacing w:line="271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</w:t>
      </w:r>
      <w:r w:rsidR="003A600B"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«Правовые основы государственной службы»</w:t>
      </w:r>
    </w:p>
    <w:p w14:paraId="5BE4F740" w14:textId="77777777" w:rsidR="00A00A00" w:rsidRPr="0022420F" w:rsidRDefault="00A00A00" w:rsidP="00A00A00">
      <w:pPr>
        <w:spacing w:line="271" w:lineRule="auto"/>
        <w:ind w:firstLine="425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00A00" w:rsidRPr="0022420F" w14:paraId="409C784D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79EE4231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46E50E1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left="62" w:hanging="28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5721A3F9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left="62" w:hanging="28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УК-11 (способен формировать нетерпимое отношение к коррупционному поведению).</w:t>
            </w:r>
          </w:p>
        </w:tc>
      </w:tr>
      <w:tr w:rsidR="00A00A00" w:rsidRPr="0022420F" w14:paraId="7B66B055" w14:textId="77777777" w:rsidTr="00EE533C">
        <w:tc>
          <w:tcPr>
            <w:tcW w:w="3091" w:type="dxa"/>
            <w:vAlign w:val="center"/>
          </w:tcPr>
          <w:p w14:paraId="4DBFEA94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69709FA" w14:textId="77777777" w:rsidR="00A00A00" w:rsidRPr="0022420F" w:rsidRDefault="00A00A00" w:rsidP="00EE533C">
            <w:pPr>
              <w:tabs>
                <w:tab w:val="left" w:pos="90"/>
                <w:tab w:val="left" w:pos="284"/>
              </w:tabs>
              <w:ind w:left="62" w:hanging="28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Происхождение, понятие и сущность государственной службы. Основы правового положения государственного служащего. Прохождение государственной службы. Ответственность государственных служащих. Правое положение государственного служащего субъекта Российской Федерации. Прохождение государственной службы в городе Москве. Понятие и сущность муниципальной службы. Основы правового положения муниципального служащего города Москвы. Прохождение муниципальной службы в городе Москве.</w:t>
            </w:r>
          </w:p>
        </w:tc>
      </w:tr>
      <w:tr w:rsidR="00A00A00" w:rsidRPr="0022420F" w14:paraId="408A77D4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2D879807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5E014CB" w14:textId="77777777" w:rsidR="00A00A00" w:rsidRPr="0022420F" w:rsidRDefault="00A00A00" w:rsidP="00EE533C">
            <w:pPr>
              <w:tabs>
                <w:tab w:val="left" w:pos="142"/>
                <w:tab w:val="left" w:pos="284"/>
              </w:tabs>
              <w:ind w:left="62" w:hanging="28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Зачёт</w:t>
            </w:r>
          </w:p>
        </w:tc>
      </w:tr>
    </w:tbl>
    <w:p w14:paraId="1B23CFD1" w14:textId="77777777" w:rsidR="00A00A00" w:rsidRPr="0022420F" w:rsidRDefault="00A00A00" w:rsidP="00A00A00">
      <w:pPr>
        <w:spacing w:line="271" w:lineRule="auto"/>
        <w:ind w:firstLine="425"/>
        <w:rPr>
          <w:rFonts w:ascii="PF DinDisplay Pro" w:hAnsi="PF DinDisplay Pro"/>
          <w:color w:val="000000"/>
          <w:spacing w:val="-5"/>
          <w:sz w:val="24"/>
          <w:szCs w:val="24"/>
        </w:rPr>
      </w:pPr>
    </w:p>
    <w:p w14:paraId="47E8498F" w14:textId="77777777" w:rsidR="00A00A00" w:rsidRPr="0022420F" w:rsidRDefault="00A00A00" w:rsidP="00A00A00">
      <w:pPr>
        <w:rPr>
          <w:rFonts w:ascii="PF DinDisplay Pro" w:hAnsi="PF DinDisplay Pro"/>
          <w:sz w:val="24"/>
          <w:szCs w:val="24"/>
        </w:rPr>
      </w:pPr>
    </w:p>
    <w:p w14:paraId="355ADB7A" w14:textId="77777777" w:rsidR="00A00A00" w:rsidRPr="0022420F" w:rsidRDefault="00A00A00" w:rsidP="00A00A00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9A299B4" w14:textId="77777777" w:rsidR="00A00A00" w:rsidRPr="0022420F" w:rsidRDefault="00A00A00" w:rsidP="00A00A00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DC8C2BB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346B380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509F725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4908039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662761D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7AC8D4D7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64B1401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3F51990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34AE056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6D76FCE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2BFB10C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A6D4F5D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EF3594A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1E98636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0C61245D" w14:textId="77777777" w:rsidR="004E0E5F" w:rsidRPr="0022420F" w:rsidRDefault="004E0E5F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25BEE7D" w14:textId="77777777" w:rsidR="009E3A5A" w:rsidRPr="0022420F" w:rsidRDefault="009E3A5A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72BF13B2" w14:textId="7BE94AE8" w:rsidR="00A00A00" w:rsidRPr="0022420F" w:rsidRDefault="0074201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0659075D" w14:textId="45C1AFB3" w:rsidR="00742019" w:rsidRPr="0022420F" w:rsidRDefault="003A600B" w:rsidP="00A00A00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742019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«Исполнительная власть:</w:t>
      </w:r>
      <w:r w:rsidR="00A00A00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</w:t>
      </w:r>
      <w:r w:rsidR="00742019" w:rsidRPr="0022420F">
        <w:rPr>
          <w:rFonts w:ascii="PF DinDisplay Pro" w:hAnsi="PF DinDisplay Pro"/>
          <w:b/>
          <w:bCs/>
          <w:spacing w:val="-1"/>
          <w:sz w:val="24"/>
          <w:szCs w:val="24"/>
        </w:rPr>
        <w:t>сущность и формы реализации»</w:t>
      </w:r>
    </w:p>
    <w:p w14:paraId="207C305C" w14:textId="77777777" w:rsidR="00742019" w:rsidRPr="0022420F" w:rsidRDefault="0074201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742019" w:rsidRPr="0022420F" w14:paraId="07CA96BC" w14:textId="77777777" w:rsidTr="00EE533C">
        <w:tc>
          <w:tcPr>
            <w:tcW w:w="3085" w:type="dxa"/>
          </w:tcPr>
          <w:p w14:paraId="57580E64" w14:textId="77777777" w:rsidR="00742019" w:rsidRPr="0022420F" w:rsidRDefault="00742019" w:rsidP="00EE533C">
            <w:pPr>
              <w:ind w:firstLine="0"/>
              <w:jc w:val="left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095" w:type="dxa"/>
          </w:tcPr>
          <w:p w14:paraId="682CEB6A" w14:textId="77777777" w:rsidR="00742019" w:rsidRPr="0022420F" w:rsidRDefault="00742019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1E504097" w14:textId="77777777" w:rsidR="00742019" w:rsidRPr="0022420F" w:rsidRDefault="00742019" w:rsidP="00EE533C">
            <w:pPr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УК-11 (способен формировать нетерпимое отношение к коррупционному поведению).</w:t>
            </w:r>
          </w:p>
        </w:tc>
      </w:tr>
      <w:tr w:rsidR="00742019" w:rsidRPr="0022420F" w14:paraId="689D8FC0" w14:textId="77777777" w:rsidTr="00EE533C">
        <w:tc>
          <w:tcPr>
            <w:tcW w:w="3085" w:type="dxa"/>
          </w:tcPr>
          <w:p w14:paraId="02054E6B" w14:textId="77777777" w:rsidR="00742019" w:rsidRPr="0022420F" w:rsidRDefault="00742019" w:rsidP="00EE533C">
            <w:pPr>
              <w:ind w:firstLine="0"/>
              <w:jc w:val="left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095" w:type="dxa"/>
          </w:tcPr>
          <w:p w14:paraId="209E011E" w14:textId="77777777" w:rsidR="00742019" w:rsidRPr="0022420F" w:rsidRDefault="00742019" w:rsidP="00EE533C">
            <w:pPr>
              <w:ind w:firstLine="0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 xml:space="preserve">Правовая природа исполнительной власти. Конституционно-правовой статус Правительства Российской Федерации. Система и полномочия федеральных органов исполнительной власти. Правовые основы функционирования системы органов исполнительной власти в субъектах Российской Федерации. </w:t>
            </w:r>
            <w:r w:rsidRPr="0022420F">
              <w:rPr>
                <w:rFonts w:ascii="PF DinDisplay Pro" w:hAnsi="PF DinDisplay Pro"/>
                <w:color w:val="000000" w:themeColor="text1"/>
                <w:spacing w:val="-1"/>
                <w:sz w:val="24"/>
                <w:szCs w:val="24"/>
              </w:rPr>
              <w:t>Полномочия Мэра Москвы и Правительства Москвы. Правовые основы функционирования и полномочия органов исполнительной власти города Москвы. Правовые основы функционирования исполнительных органов на уровне местного самоуправления.</w:t>
            </w:r>
          </w:p>
        </w:tc>
      </w:tr>
      <w:tr w:rsidR="00742019" w:rsidRPr="0022420F" w14:paraId="745295FF" w14:textId="77777777" w:rsidTr="00EE533C">
        <w:trPr>
          <w:trHeight w:val="546"/>
        </w:trPr>
        <w:tc>
          <w:tcPr>
            <w:tcW w:w="3085" w:type="dxa"/>
            <w:vAlign w:val="center"/>
          </w:tcPr>
          <w:p w14:paraId="7FA09DE6" w14:textId="77777777" w:rsidR="00742019" w:rsidRPr="0022420F" w:rsidRDefault="00742019" w:rsidP="00EE533C">
            <w:pPr>
              <w:ind w:firstLine="0"/>
              <w:jc w:val="left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5" w:type="dxa"/>
            <w:vAlign w:val="center"/>
          </w:tcPr>
          <w:p w14:paraId="4FD68900" w14:textId="77777777" w:rsidR="00742019" w:rsidRPr="0022420F" w:rsidRDefault="00742019" w:rsidP="00EE533C">
            <w:pPr>
              <w:ind w:firstLine="0"/>
              <w:jc w:val="left"/>
              <w:rPr>
                <w:rFonts w:ascii="PF DinDisplay Pro" w:hAnsi="PF DinDisplay Pro"/>
                <w:b/>
                <w:bCs/>
                <w:spacing w:val="-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Зачёт  </w:t>
            </w:r>
          </w:p>
        </w:tc>
      </w:tr>
    </w:tbl>
    <w:p w14:paraId="1F513F0A" w14:textId="77777777" w:rsidR="00742019" w:rsidRPr="0022420F" w:rsidRDefault="00742019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B23752D" w14:textId="77777777" w:rsidR="00EE533C" w:rsidRPr="0022420F" w:rsidRDefault="00EE533C" w:rsidP="00742019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533370C" w14:textId="77777777" w:rsidR="009E3A5A" w:rsidRPr="0022420F" w:rsidRDefault="009E3A5A" w:rsidP="00EE533C">
      <w:pPr>
        <w:spacing w:line="276" w:lineRule="auto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35A5A472" w14:textId="6201C293" w:rsidR="00EE533C" w:rsidRPr="0022420F" w:rsidRDefault="00EE533C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2EA27BB0" w14:textId="7993FEEA" w:rsidR="00EE533C" w:rsidRPr="0022420F" w:rsidRDefault="003A600B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«Правовые основы организации </w:t>
      </w:r>
    </w:p>
    <w:p w14:paraId="2A6FD359" w14:textId="77777777" w:rsidR="00EE533C" w:rsidRPr="0022420F" w:rsidRDefault="00EE533C" w:rsidP="009E3A5A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государственного и муниципального управления в городе Москве»</w:t>
      </w:r>
    </w:p>
    <w:p w14:paraId="1F0BD0F4" w14:textId="77777777" w:rsidR="00EE533C" w:rsidRPr="0022420F" w:rsidRDefault="00EE533C" w:rsidP="00EE533C">
      <w:pPr>
        <w:spacing w:line="276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EE533C" w:rsidRPr="0022420F" w14:paraId="31EBD9FF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235BEF64" w14:textId="77777777" w:rsidR="00EE533C" w:rsidRPr="0022420F" w:rsidRDefault="00EE533C" w:rsidP="00EE533C">
            <w:pPr>
              <w:ind w:firstLine="0"/>
              <w:jc w:val="left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6265" w:type="dxa"/>
          </w:tcPr>
          <w:p w14:paraId="18FBA580" w14:textId="77777777" w:rsidR="00EE533C" w:rsidRPr="0022420F" w:rsidRDefault="00EE533C" w:rsidP="00EE533C">
            <w:pPr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908CEA2" w14:textId="0338A587" w:rsidR="00EE533C" w:rsidRPr="0022420F" w:rsidRDefault="00EE533C" w:rsidP="009B210E">
            <w:pPr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ПК-5 (</w:t>
            </w:r>
            <w:r w:rsidR="009B210E"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г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отов к выполнению должностных обязанностей по обеспечению законности и правопорядка, безопасности личности, общества, государства)</w:t>
            </w:r>
            <w:r w:rsidR="009B210E"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.</w:t>
            </w:r>
          </w:p>
        </w:tc>
      </w:tr>
      <w:tr w:rsidR="00EE533C" w:rsidRPr="0022420F" w14:paraId="593A5765" w14:textId="77777777" w:rsidTr="00EE533C">
        <w:tc>
          <w:tcPr>
            <w:tcW w:w="3091" w:type="dxa"/>
            <w:vAlign w:val="center"/>
          </w:tcPr>
          <w:p w14:paraId="4016C781" w14:textId="77777777" w:rsidR="00EE533C" w:rsidRPr="0022420F" w:rsidRDefault="00EE533C" w:rsidP="00EE533C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265" w:type="dxa"/>
          </w:tcPr>
          <w:p w14:paraId="44F07EB9" w14:textId="77777777" w:rsidR="00EE533C" w:rsidRPr="0022420F" w:rsidRDefault="00EE533C" w:rsidP="00EE533C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eastAsia="Calibri" w:hAnsi="PF DinDisplay Pro"/>
                <w:sz w:val="24"/>
                <w:szCs w:val="24"/>
              </w:rPr>
              <w:t>Основы правового положения города Москвы, как субъекта государственно-правовых отношений. Основы организации государственной власти в городе Москве. Конституционно-правовые основы судебной власти и организации правоохранительных органов в городе Москве. Правовые основы и особенности организации местного самоуправления в городе Москве.</w:t>
            </w:r>
          </w:p>
        </w:tc>
      </w:tr>
      <w:tr w:rsidR="00EE533C" w:rsidRPr="0022420F" w14:paraId="5637745F" w14:textId="77777777" w:rsidTr="009E3A5A">
        <w:trPr>
          <w:trHeight w:val="493"/>
        </w:trPr>
        <w:tc>
          <w:tcPr>
            <w:tcW w:w="3091" w:type="dxa"/>
            <w:vAlign w:val="center"/>
          </w:tcPr>
          <w:p w14:paraId="2E37B5E1" w14:textId="77777777" w:rsidR="00EE533C" w:rsidRPr="0022420F" w:rsidRDefault="00EE533C" w:rsidP="00EE533C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A4939B4" w14:textId="77777777" w:rsidR="00EE533C" w:rsidRPr="0022420F" w:rsidRDefault="00EE533C" w:rsidP="00EE533C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 xml:space="preserve">Зачет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 оценкой</w:t>
            </w:r>
          </w:p>
        </w:tc>
      </w:tr>
    </w:tbl>
    <w:p w14:paraId="28785361" w14:textId="77777777" w:rsidR="00EE533C" w:rsidRPr="0022420F" w:rsidRDefault="00EE533C" w:rsidP="00EE533C">
      <w:pPr>
        <w:autoSpaceDE w:val="0"/>
        <w:autoSpaceDN w:val="0"/>
        <w:adjustRightInd w:val="0"/>
        <w:spacing w:line="276" w:lineRule="auto"/>
        <w:ind w:firstLine="0"/>
        <w:rPr>
          <w:rFonts w:ascii="PF DinDisplay Pro" w:hAnsi="PF DinDisplay Pro"/>
          <w:sz w:val="24"/>
          <w:szCs w:val="24"/>
        </w:rPr>
      </w:pPr>
    </w:p>
    <w:p w14:paraId="7201B90C" w14:textId="59E2270D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54010533" w14:textId="46314972" w:rsidR="00742019" w:rsidRPr="0022420F" w:rsidRDefault="00742019">
      <w:pPr>
        <w:rPr>
          <w:rFonts w:ascii="PF DinDisplay Pro" w:hAnsi="PF DinDisplay Pro"/>
          <w:sz w:val="24"/>
          <w:szCs w:val="24"/>
        </w:rPr>
      </w:pPr>
    </w:p>
    <w:p w14:paraId="7E7ECDDD" w14:textId="77777777" w:rsidR="009E3A5A" w:rsidRPr="0022420F" w:rsidRDefault="009E3A5A" w:rsidP="00436B05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44FC3F02" w14:textId="6B398DF9" w:rsidR="00436B05" w:rsidRPr="0022420F" w:rsidRDefault="00436B05" w:rsidP="00436B05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 xml:space="preserve">АННОТАЦИЯ </w:t>
      </w:r>
    </w:p>
    <w:p w14:paraId="1C0A0A18" w14:textId="39F923E5" w:rsidR="00436B05" w:rsidRPr="0022420F" w:rsidRDefault="003A600B" w:rsidP="00436B05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436B05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Административные процедуры в деятельности органов </w:t>
      </w:r>
    </w:p>
    <w:p w14:paraId="4831F071" w14:textId="77777777" w:rsidR="00436B05" w:rsidRPr="0022420F" w:rsidRDefault="00436B05" w:rsidP="00436B05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исполнительной власти»</w:t>
      </w:r>
    </w:p>
    <w:p w14:paraId="3EE201F5" w14:textId="77777777" w:rsidR="00436B05" w:rsidRPr="0022420F" w:rsidRDefault="00436B05" w:rsidP="00436B05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990"/>
      </w:tblGrid>
      <w:tr w:rsidR="00436B05" w:rsidRPr="0022420F" w14:paraId="727FC83A" w14:textId="77777777" w:rsidTr="00EE533C">
        <w:tc>
          <w:tcPr>
            <w:tcW w:w="3190" w:type="dxa"/>
            <w:vAlign w:val="center"/>
          </w:tcPr>
          <w:p w14:paraId="7F71E4D9" w14:textId="77777777" w:rsidR="00436B05" w:rsidRPr="0022420F" w:rsidRDefault="00436B05" w:rsidP="00EE533C">
            <w:pPr>
              <w:tabs>
                <w:tab w:val="left" w:pos="851"/>
              </w:tabs>
              <w:spacing w:line="264" w:lineRule="auto"/>
              <w:ind w:firstLine="0"/>
              <w:rPr>
                <w:rFonts w:ascii="PF DinDisplay Pro" w:hAnsi="PF DinDisplay Pro"/>
                <w:b/>
                <w:caps/>
                <w:color w:val="000000"/>
                <w:spacing w:val="8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5990" w:type="dxa"/>
          </w:tcPr>
          <w:p w14:paraId="4F6558A9" w14:textId="77777777" w:rsidR="00436B05" w:rsidRPr="0022420F" w:rsidRDefault="00436B05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E0720BC" w14:textId="77777777" w:rsidR="00436B05" w:rsidRPr="0022420F" w:rsidRDefault="00436B05" w:rsidP="00EE533C">
            <w:pPr>
              <w:tabs>
                <w:tab w:val="left" w:pos="851"/>
              </w:tabs>
              <w:spacing w:line="264" w:lineRule="auto"/>
              <w:ind w:firstLine="0"/>
              <w:rPr>
                <w:rFonts w:ascii="PF DinDisplay Pro" w:hAnsi="PF DinDisplay Pro"/>
                <w:b/>
                <w:caps/>
                <w:color w:val="000000"/>
                <w:spacing w:val="8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ПК-5 (готов к выполнению должностных обязанностей по обеспечению законности и правопорядка, безопасности личности, общества, государства).</w:t>
            </w:r>
          </w:p>
        </w:tc>
      </w:tr>
      <w:tr w:rsidR="00436B05" w:rsidRPr="0022420F" w14:paraId="5100D976" w14:textId="77777777" w:rsidTr="00EE533C">
        <w:tc>
          <w:tcPr>
            <w:tcW w:w="3190" w:type="dxa"/>
            <w:vAlign w:val="center"/>
          </w:tcPr>
          <w:p w14:paraId="2B3143B2" w14:textId="77777777" w:rsidR="00436B05" w:rsidRPr="0022420F" w:rsidRDefault="00436B05" w:rsidP="00EE533C">
            <w:pPr>
              <w:tabs>
                <w:tab w:val="left" w:pos="851"/>
              </w:tabs>
              <w:spacing w:line="264" w:lineRule="auto"/>
              <w:ind w:firstLine="0"/>
              <w:rPr>
                <w:rFonts w:ascii="PF DinDisplay Pro" w:hAnsi="PF DinDisplay Pro"/>
                <w:b/>
                <w:caps/>
                <w:color w:val="000000"/>
                <w:spacing w:val="8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5990" w:type="dxa"/>
          </w:tcPr>
          <w:p w14:paraId="1BFEC96D" w14:textId="77777777" w:rsidR="00436B05" w:rsidRPr="0022420F" w:rsidRDefault="00436B05" w:rsidP="00EE533C">
            <w:pPr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color w:val="000000" w:themeColor="text1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Понятие и содержание административных процедур. Понятие, принципы и виды административных процедур.</w:t>
            </w:r>
          </w:p>
          <w:p w14:paraId="18821232" w14:textId="77777777" w:rsidR="00436B05" w:rsidRPr="0022420F" w:rsidRDefault="00436B05" w:rsidP="00EE533C">
            <w:pPr>
              <w:tabs>
                <w:tab w:val="left" w:pos="851"/>
              </w:tabs>
              <w:spacing w:line="264" w:lineRule="auto"/>
              <w:ind w:firstLine="0"/>
              <w:rPr>
                <w:rFonts w:ascii="PF DinDisplay Pro" w:hAnsi="PF DinDisplay Pro"/>
                <w:b/>
                <w:caps/>
                <w:color w:val="000000"/>
                <w:spacing w:val="8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 xml:space="preserve">Регистрационное и лицензионно-разрешительное производство. Процедуры технического регулирования и размещения государственного заказа. Процедуры введения и осуществления специальных административно-правовых режимов. Административно-нормотворческий процесс. Процедуры рассмотрения предложений, заявлений, заключения административного договора и реализации поощрения. Административно-юрисдикционный процесс как вид административно-процессуальной деятельности. Общая характеристика производства по делам об административных правонарушениях. </w:t>
            </w:r>
          </w:p>
        </w:tc>
      </w:tr>
      <w:tr w:rsidR="00436B05" w:rsidRPr="0022420F" w14:paraId="7699B680" w14:textId="77777777" w:rsidTr="00EE533C">
        <w:trPr>
          <w:trHeight w:val="443"/>
        </w:trPr>
        <w:tc>
          <w:tcPr>
            <w:tcW w:w="3190" w:type="dxa"/>
            <w:vAlign w:val="center"/>
          </w:tcPr>
          <w:p w14:paraId="28A360C8" w14:textId="77777777" w:rsidR="00436B05" w:rsidRPr="0022420F" w:rsidRDefault="00436B05" w:rsidP="00EE533C">
            <w:pPr>
              <w:tabs>
                <w:tab w:val="left" w:pos="851"/>
              </w:tabs>
              <w:spacing w:line="264" w:lineRule="auto"/>
              <w:ind w:firstLine="0"/>
              <w:rPr>
                <w:rFonts w:ascii="PF DinDisplay Pro" w:hAnsi="PF DinDisplay Pro"/>
                <w:b/>
                <w:caps/>
                <w:color w:val="000000"/>
                <w:spacing w:val="8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990" w:type="dxa"/>
            <w:vAlign w:val="center"/>
          </w:tcPr>
          <w:p w14:paraId="1EC49520" w14:textId="77777777" w:rsidR="00436B05" w:rsidRPr="0022420F" w:rsidRDefault="00436B05" w:rsidP="00EE533C">
            <w:pPr>
              <w:tabs>
                <w:tab w:val="left" w:pos="851"/>
              </w:tabs>
              <w:spacing w:line="264" w:lineRule="auto"/>
              <w:ind w:firstLine="0"/>
              <w:rPr>
                <w:rFonts w:ascii="PF DinDisplay Pro" w:hAnsi="PF DinDisplay Pro"/>
                <w:b/>
                <w:caps/>
                <w:color w:val="000000"/>
                <w:spacing w:val="8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Зачёт 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с оценкой</w:t>
            </w:r>
          </w:p>
        </w:tc>
      </w:tr>
    </w:tbl>
    <w:p w14:paraId="01FB5074" w14:textId="77777777" w:rsidR="00436B05" w:rsidRPr="0022420F" w:rsidRDefault="00436B05" w:rsidP="00436B05">
      <w:pPr>
        <w:tabs>
          <w:tab w:val="left" w:pos="851"/>
        </w:tabs>
        <w:spacing w:line="264" w:lineRule="auto"/>
        <w:ind w:firstLine="425"/>
        <w:jc w:val="center"/>
        <w:rPr>
          <w:rFonts w:ascii="PF DinDisplay Pro" w:hAnsi="PF DinDisplay Pro"/>
          <w:b/>
          <w:caps/>
          <w:color w:val="000000"/>
          <w:spacing w:val="8"/>
          <w:sz w:val="24"/>
          <w:szCs w:val="24"/>
        </w:rPr>
      </w:pPr>
    </w:p>
    <w:p w14:paraId="6A803348" w14:textId="77777777" w:rsidR="004E0E5F" w:rsidRPr="0022420F" w:rsidRDefault="004E0E5F" w:rsidP="00742019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DB54526" w14:textId="77777777" w:rsidR="009E3A5A" w:rsidRPr="0022420F" w:rsidRDefault="009E3A5A" w:rsidP="00D256A0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110C7434" w14:textId="7F343DA5" w:rsidR="00D256A0" w:rsidRPr="0022420F" w:rsidRDefault="00D256A0" w:rsidP="00D256A0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1C3CA093" w14:textId="42DF1983" w:rsidR="00D256A0" w:rsidRPr="0022420F" w:rsidRDefault="003A600B" w:rsidP="00D256A0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sz w:val="24"/>
          <w:szCs w:val="24"/>
        </w:rPr>
        <w:t xml:space="preserve">к рабочей программе </w:t>
      </w:r>
      <w:r w:rsidR="00D256A0"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D256A0" w:rsidRPr="0022420F">
        <w:rPr>
          <w:rFonts w:ascii="PF DinDisplay Pro" w:hAnsi="PF DinDisplay Pro"/>
          <w:b/>
          <w:color w:val="000000" w:themeColor="text1"/>
          <w:sz w:val="24"/>
          <w:szCs w:val="24"/>
        </w:rPr>
        <w:t>Учебная практика (</w:t>
      </w:r>
      <w:r w:rsidR="00D256A0" w:rsidRPr="0022420F">
        <w:rPr>
          <w:rFonts w:ascii="PF DinDisplay Pro" w:hAnsi="PF DinDisplay Pro"/>
          <w:b/>
          <w:sz w:val="24"/>
          <w:szCs w:val="24"/>
        </w:rPr>
        <w:t>ознакомительная</w:t>
      </w:r>
      <w:r w:rsidR="00D256A0" w:rsidRPr="0022420F">
        <w:rPr>
          <w:rFonts w:ascii="PF DinDisplay Pro" w:hAnsi="PF DinDisplay Pro"/>
          <w:b/>
          <w:color w:val="000000" w:themeColor="text1"/>
          <w:sz w:val="24"/>
          <w:szCs w:val="24"/>
        </w:rPr>
        <w:t>)</w:t>
      </w:r>
      <w:r w:rsidR="00D256A0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25D2B134" w14:textId="0322EDD9" w:rsidR="00D256A0" w:rsidRPr="0022420F" w:rsidRDefault="00D256A0" w:rsidP="00D256A0">
      <w:pPr>
        <w:spacing w:line="276" w:lineRule="auto"/>
        <w:ind w:firstLine="425"/>
        <w:rPr>
          <w:rFonts w:ascii="PF DinDisplay Pro" w:hAnsi="PF DinDisplay Pro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690"/>
      </w:tblGrid>
      <w:tr w:rsidR="00D256A0" w:rsidRPr="0022420F" w14:paraId="3F3C5E3F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1EE4E837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690" w:type="dxa"/>
          </w:tcPr>
          <w:p w14:paraId="4EAD5507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В результате прохождения учебной практики 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ознакомительная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)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у студентов должны быть сформированы следующие компетенции:</w:t>
            </w:r>
          </w:p>
          <w:p w14:paraId="6AA3DF95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BC54281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9950D81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  <w:p w14:paraId="7633E201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3F723FE4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1D09EDAA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20EF5273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183AC864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22266A2A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  <w:p w14:paraId="36C38BD3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06D7EAD5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УК-11. Способен формировать нетерпимое отношение к коррупционному поведению</w:t>
            </w:r>
          </w:p>
          <w:p w14:paraId="2458A44E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ОПК-1. Способен анализировать основные закономерности формирования, функционирования и развития права</w:t>
            </w:r>
          </w:p>
          <w:p w14:paraId="77A3FD47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ОПК-2. Способен применять нормы материального и процессуального права при решении задач профессиональной деятельности</w:t>
            </w:r>
          </w:p>
          <w:p w14:paraId="69388ECB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ОПК-3. Способен участвовать в экспертной юридической деятельности в рамках поставленной задачи</w:t>
            </w:r>
          </w:p>
          <w:p w14:paraId="39CAE148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ОПК-4. Способен профессионально толковать нормы права</w:t>
            </w:r>
          </w:p>
          <w:p w14:paraId="37315156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 xml:space="preserve"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</w:t>
            </w: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lastRenderedPageBreak/>
              <w:t>лексики</w:t>
            </w:r>
          </w:p>
          <w:p w14:paraId="7A0A2356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ОПК-6. Способен участвовать в подготовке проектов нормативных правовых актов и иных юридических документов</w:t>
            </w:r>
          </w:p>
          <w:p w14:paraId="71FA84F0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ОПК-7. Способен соблюдать принципы этики юриста, в том числе в части антикоррупционных стандартов поведения</w:t>
            </w:r>
          </w:p>
          <w:p w14:paraId="32CADE34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14:paraId="2BBB43D6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4A264581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 xml:space="preserve">ПК-1.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14:paraId="39453AC2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ПК-2. Способен обеспечивать соблюдение законодательства Российской Федерации субъектами права</w:t>
            </w:r>
          </w:p>
          <w:p w14:paraId="2FEBF699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ПК-3. Способен принимать решения и совершать юридические действия в точном соответствии с законодательством Российской Федерации</w:t>
            </w:r>
          </w:p>
          <w:p w14:paraId="0A60286C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ПК-4. Владеет навыками подготовки юридических документов</w:t>
            </w:r>
          </w:p>
          <w:p w14:paraId="25FB6CBC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ПК-5. Готов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14:paraId="3987364C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ПК-6. Способен уважать честь и достоинство личности, соблюдать и защищать права и свободы человека и гражданина</w:t>
            </w:r>
          </w:p>
          <w:p w14:paraId="133ADED3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ПК-7. Способен толковать нормативные правовые акты</w:t>
            </w:r>
          </w:p>
          <w:p w14:paraId="5482F6A1" w14:textId="77777777" w:rsidR="00D256A0" w:rsidRPr="0022420F" w:rsidRDefault="00D256A0" w:rsidP="00D256A0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ПК-8. Способен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D256A0" w:rsidRPr="0022420F" w14:paraId="0A027B6E" w14:textId="77777777" w:rsidTr="00012A03">
        <w:tc>
          <w:tcPr>
            <w:tcW w:w="3091" w:type="dxa"/>
            <w:vAlign w:val="center"/>
          </w:tcPr>
          <w:p w14:paraId="09F875F9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 xml:space="preserve">Содержание практики </w:t>
            </w:r>
          </w:p>
        </w:tc>
        <w:tc>
          <w:tcPr>
            <w:tcW w:w="6690" w:type="dxa"/>
          </w:tcPr>
          <w:p w14:paraId="1BD29831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Учебная практика (ознакомительная), проходит в несколько этапов: </w:t>
            </w:r>
          </w:p>
          <w:p w14:paraId="79255542" w14:textId="77777777" w:rsidR="00D256A0" w:rsidRPr="0022420F" w:rsidRDefault="00D256A0" w:rsidP="00D256A0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Знакомство с местом прохождения практики, инструктаж по технике безопасности, правилам внутреннего распорядка организации, правилами охраны труда. Ознакомление со структурой и делопроизводством организации, обучение работе в канцелярии и составление плана прохождения практики;</w:t>
            </w:r>
          </w:p>
          <w:p w14:paraId="2844AD6E" w14:textId="77777777" w:rsidR="00D256A0" w:rsidRPr="0022420F" w:rsidRDefault="00D256A0" w:rsidP="00D256A0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Изучение уставных документов, правил внутреннего распорядка; нормативных правовых актов, на основании которых осуществляется деятельность организации места прохождения практики, уясняются цели и задачи деятельности организации;</w:t>
            </w:r>
          </w:p>
          <w:p w14:paraId="6DBE1087" w14:textId="77777777" w:rsidR="00D256A0" w:rsidRPr="0022420F" w:rsidRDefault="00D256A0" w:rsidP="00D256A0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Знакомство со структурой организации места прохождения практики;</w:t>
            </w:r>
          </w:p>
          <w:p w14:paraId="2F8CF465" w14:textId="77777777" w:rsidR="00D256A0" w:rsidRPr="0022420F" w:rsidRDefault="00D256A0" w:rsidP="00D256A0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Экспериментальный этап, ознакомление с основными направлениями работы;</w:t>
            </w:r>
          </w:p>
          <w:p w14:paraId="4D888927" w14:textId="77777777" w:rsidR="00D256A0" w:rsidRPr="0022420F" w:rsidRDefault="00D256A0" w:rsidP="00D256A0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>Обработка и анализ полученной информации, подготовка письменного отчета по практике.</w:t>
            </w:r>
          </w:p>
        </w:tc>
      </w:tr>
      <w:tr w:rsidR="00D256A0" w:rsidRPr="0022420F" w14:paraId="666F9A9A" w14:textId="77777777" w:rsidTr="00012A03">
        <w:trPr>
          <w:trHeight w:val="487"/>
        </w:trPr>
        <w:tc>
          <w:tcPr>
            <w:tcW w:w="3091" w:type="dxa"/>
            <w:vAlign w:val="center"/>
          </w:tcPr>
          <w:p w14:paraId="1C45F1C5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6690" w:type="dxa"/>
            <w:vAlign w:val="center"/>
          </w:tcPr>
          <w:p w14:paraId="4258DEFE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 с оценкой</w:t>
            </w:r>
          </w:p>
        </w:tc>
      </w:tr>
    </w:tbl>
    <w:p w14:paraId="544F6C9A" w14:textId="77777777" w:rsidR="009E3A5A" w:rsidRPr="0022420F" w:rsidRDefault="009E3A5A" w:rsidP="00D256A0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  <w:sectPr w:rsidR="009E3A5A" w:rsidRPr="0022420F" w:rsidSect="009E3A5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95CA64F" w14:textId="731DABA9" w:rsidR="00D256A0" w:rsidRPr="0022420F" w:rsidRDefault="00D256A0" w:rsidP="00D256A0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АННОТАЦИЯ</w:t>
      </w:r>
    </w:p>
    <w:p w14:paraId="3AEC62EC" w14:textId="28D11CE6" w:rsidR="00D256A0" w:rsidRPr="0022420F" w:rsidRDefault="003A600B" w:rsidP="00D256A0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D256A0" w:rsidRPr="0022420F">
        <w:rPr>
          <w:rFonts w:ascii="PF DinDisplay Pro" w:hAnsi="PF DinDisplay Pro"/>
          <w:b/>
          <w:color w:val="000000" w:themeColor="text1"/>
          <w:sz w:val="24"/>
          <w:szCs w:val="24"/>
        </w:rPr>
        <w:t>Учебная практика (</w:t>
      </w:r>
      <w:r w:rsidR="00D256A0" w:rsidRPr="0022420F">
        <w:rPr>
          <w:rFonts w:ascii="PF DinDisplay Pro" w:hAnsi="PF DinDisplay Pro"/>
          <w:b/>
          <w:sz w:val="24"/>
          <w:szCs w:val="24"/>
        </w:rPr>
        <w:t>правоприменительная</w:t>
      </w:r>
      <w:r w:rsidR="00D256A0" w:rsidRPr="0022420F">
        <w:rPr>
          <w:rFonts w:ascii="PF DinDisplay Pro" w:hAnsi="PF DinDisplay Pro"/>
          <w:b/>
          <w:color w:val="000000" w:themeColor="text1"/>
          <w:sz w:val="24"/>
          <w:szCs w:val="24"/>
        </w:rPr>
        <w:t>)</w:t>
      </w:r>
      <w:r w:rsidR="00D256A0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22650210" w14:textId="77777777" w:rsidR="00D256A0" w:rsidRPr="0022420F" w:rsidRDefault="00D256A0" w:rsidP="00D256A0">
      <w:pPr>
        <w:spacing w:line="276" w:lineRule="auto"/>
        <w:ind w:firstLine="425"/>
        <w:rPr>
          <w:rFonts w:ascii="PF DinDisplay Pro" w:hAnsi="PF DinDisplay Pro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6"/>
      </w:tblGrid>
      <w:tr w:rsidR="00D256A0" w:rsidRPr="0022420F" w14:paraId="217F0AC5" w14:textId="77777777" w:rsidTr="00012A03">
        <w:trPr>
          <w:trHeight w:val="263"/>
        </w:trPr>
        <w:tc>
          <w:tcPr>
            <w:tcW w:w="2835" w:type="dxa"/>
            <w:vAlign w:val="center"/>
          </w:tcPr>
          <w:p w14:paraId="180CDFBB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946" w:type="dxa"/>
          </w:tcPr>
          <w:p w14:paraId="40EFBA16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В результате прохождения учебной практики 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правоприменительная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)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у студентов должны быть сформированы следующие компетенции:</w:t>
            </w:r>
          </w:p>
          <w:p w14:paraId="47C2BDD3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4F92DB5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65B3B5E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  <w:p w14:paraId="65014AFB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7DA6641C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35B79B5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759188E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500FC68B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08409CDD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  <w:p w14:paraId="31CE8003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5A11AFA1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УК-11. Способен формировать нетерпимое отношение к коррупционному поведению</w:t>
            </w:r>
          </w:p>
          <w:p w14:paraId="738BAAB2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ОПК-1. Способен анализировать основные закономерности формирования, функционирования и развития права</w:t>
            </w:r>
          </w:p>
          <w:p w14:paraId="50206E7E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ОПК-2. Способен применять нормы материального и процессуального права при решении задач профессиональной деятельности</w:t>
            </w:r>
          </w:p>
          <w:p w14:paraId="073BAD1F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ОПК-3. Способен участвовать в экспертной юридической деятельности в рамках поставленной задачи</w:t>
            </w:r>
          </w:p>
          <w:p w14:paraId="176D2D78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lastRenderedPageBreak/>
              <w:t>ОПК-4. Способен профессионально толковать нормы права</w:t>
            </w:r>
          </w:p>
          <w:p w14:paraId="527618B4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14:paraId="179E8F81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ОПК-6. Способен участвовать в подготовке проектов нормативных правовых актов и иных юридических документов</w:t>
            </w:r>
          </w:p>
          <w:p w14:paraId="38F400BC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ОПК-7. Способен соблюдать принципы этики юриста, в том числе в части антикоррупционных стандартов поведения</w:t>
            </w:r>
          </w:p>
          <w:p w14:paraId="03CD00F8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14:paraId="6AAAE74F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3978AAE6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 xml:space="preserve">ПК-1.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14:paraId="6541144A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ПК-2. Способен обеспечивать соблюдение законодательства Российской Федерации субъектами права</w:t>
            </w:r>
          </w:p>
          <w:p w14:paraId="0CB459D1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ПК-3. Способен принимать решения и совершать юридические действия в точном соответствии с законодательством Российской Федерации</w:t>
            </w:r>
          </w:p>
          <w:p w14:paraId="7DE64EDC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ПК-4. Владеет навыками подготовки юридических документов</w:t>
            </w:r>
          </w:p>
          <w:p w14:paraId="076C4703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ПК-5. Готов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14:paraId="5FECDF95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ПК-6. Способен уважать честь и достоинство личности, соблюдать и защищать права и свободы человека и гражданина</w:t>
            </w:r>
          </w:p>
          <w:p w14:paraId="1D4A3863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ПК-7. Способен толковать нормативные правовые акты</w:t>
            </w:r>
          </w:p>
          <w:p w14:paraId="4361FEF6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ПК-8. Способен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D256A0" w:rsidRPr="0022420F" w14:paraId="3EEE9E34" w14:textId="77777777" w:rsidTr="00012A03">
        <w:tc>
          <w:tcPr>
            <w:tcW w:w="2835" w:type="dxa"/>
            <w:vAlign w:val="center"/>
          </w:tcPr>
          <w:p w14:paraId="21CCF485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 xml:space="preserve">Содержание практики </w:t>
            </w:r>
          </w:p>
        </w:tc>
        <w:tc>
          <w:tcPr>
            <w:tcW w:w="6946" w:type="dxa"/>
          </w:tcPr>
          <w:p w14:paraId="4ECD5AB2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Учебная практика (правоприменительная), проходит в несколько этапов: </w:t>
            </w:r>
          </w:p>
          <w:p w14:paraId="371D4A56" w14:textId="77777777" w:rsidR="00D256A0" w:rsidRPr="0022420F" w:rsidRDefault="00D256A0" w:rsidP="00D256A0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Знакомство с местом прохождения практики, инструктаж по технике безопасности, правилам внутреннего распорядка организации, правилами охраны труда. Ознакомление со структурой и делопроизводством организации, обучение работе в канцелярии и составление плана прохождения практики;</w:t>
            </w:r>
          </w:p>
          <w:p w14:paraId="79B99FC1" w14:textId="77777777" w:rsidR="00D256A0" w:rsidRPr="0022420F" w:rsidRDefault="00D256A0" w:rsidP="00D256A0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Изучение уставных документов, правил внутреннего распорядка; нормативных правовых актов, на основании которых осуществляется деятельность организации места прохождения практики, уясняются цели и задачи деятельности организации;</w:t>
            </w:r>
          </w:p>
          <w:p w14:paraId="61329923" w14:textId="77777777" w:rsidR="00D256A0" w:rsidRPr="0022420F" w:rsidRDefault="00D256A0" w:rsidP="00D256A0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Знакомство со структурой организации места прохождения практики;</w:t>
            </w:r>
          </w:p>
          <w:p w14:paraId="6D29AE73" w14:textId="77777777" w:rsidR="00D256A0" w:rsidRPr="0022420F" w:rsidRDefault="00D256A0" w:rsidP="00D256A0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Экспериментальный этап, ознакомление с основными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>направлениями работы;</w:t>
            </w:r>
          </w:p>
          <w:p w14:paraId="731670B4" w14:textId="77777777" w:rsidR="00D256A0" w:rsidRPr="0022420F" w:rsidRDefault="00D256A0" w:rsidP="00D256A0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Обработка и анализ полученной информации, подготовка письменного отчета по практике.</w:t>
            </w:r>
          </w:p>
        </w:tc>
      </w:tr>
      <w:tr w:rsidR="00D256A0" w:rsidRPr="0022420F" w14:paraId="669416A3" w14:textId="77777777" w:rsidTr="00012A03">
        <w:trPr>
          <w:trHeight w:val="487"/>
        </w:trPr>
        <w:tc>
          <w:tcPr>
            <w:tcW w:w="2835" w:type="dxa"/>
            <w:vAlign w:val="center"/>
          </w:tcPr>
          <w:p w14:paraId="6338119F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6946" w:type="dxa"/>
            <w:vAlign w:val="center"/>
          </w:tcPr>
          <w:p w14:paraId="7908EDB4" w14:textId="77777777" w:rsidR="00D256A0" w:rsidRPr="0022420F" w:rsidRDefault="00D256A0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 с оценкой</w:t>
            </w:r>
          </w:p>
        </w:tc>
      </w:tr>
    </w:tbl>
    <w:p w14:paraId="5A355BFB" w14:textId="77777777" w:rsidR="00D256A0" w:rsidRPr="0022420F" w:rsidRDefault="00D256A0" w:rsidP="00D256A0">
      <w:pPr>
        <w:spacing w:line="276" w:lineRule="auto"/>
        <w:ind w:firstLine="425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8F94B66" w14:textId="77777777" w:rsidR="004E0E5F" w:rsidRPr="0022420F" w:rsidRDefault="004E0E5F" w:rsidP="00742019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3CA5A43" w14:textId="794E5B26" w:rsidR="009E3A5A" w:rsidRPr="0022420F" w:rsidRDefault="009E3A5A" w:rsidP="005E4298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85534FC" w14:textId="3C18BFBD" w:rsidR="005E4298" w:rsidRPr="0022420F" w:rsidRDefault="005E4298" w:rsidP="005E4298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АННОТАЦИЯ</w:t>
      </w:r>
    </w:p>
    <w:p w14:paraId="523086CD" w14:textId="303DFDC4" w:rsidR="005E4298" w:rsidRPr="0022420F" w:rsidRDefault="003A600B" w:rsidP="005E4298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5E4298" w:rsidRPr="0022420F">
        <w:rPr>
          <w:rFonts w:ascii="PF DinDisplay Pro" w:hAnsi="PF DinDisplay Pro"/>
          <w:b/>
          <w:color w:val="000000" w:themeColor="text1"/>
          <w:sz w:val="24"/>
          <w:szCs w:val="24"/>
        </w:rPr>
        <w:t>Производственная практика (</w:t>
      </w:r>
      <w:r w:rsidR="005E4298" w:rsidRPr="0022420F">
        <w:rPr>
          <w:rFonts w:ascii="PF DinDisplay Pro" w:hAnsi="PF DinDisplay Pro"/>
          <w:b/>
          <w:sz w:val="24"/>
          <w:szCs w:val="24"/>
        </w:rPr>
        <w:t>правоприменительная</w:t>
      </w:r>
      <w:r w:rsidR="005E4298" w:rsidRPr="0022420F">
        <w:rPr>
          <w:rFonts w:ascii="PF DinDisplay Pro" w:hAnsi="PF DinDisplay Pro"/>
          <w:b/>
          <w:color w:val="000000" w:themeColor="text1"/>
          <w:sz w:val="24"/>
          <w:szCs w:val="24"/>
        </w:rPr>
        <w:t>)</w:t>
      </w:r>
      <w:r w:rsidR="005E4298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57DE8907" w14:textId="77777777" w:rsidR="005E4298" w:rsidRPr="0022420F" w:rsidRDefault="005E4298" w:rsidP="005E4298">
      <w:pPr>
        <w:spacing w:line="276" w:lineRule="auto"/>
        <w:ind w:firstLine="425"/>
        <w:rPr>
          <w:rFonts w:ascii="PF DinDisplay Pro" w:hAnsi="PF DinDisplay Pro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5E4298" w:rsidRPr="0022420F" w14:paraId="3CD5EDF6" w14:textId="77777777" w:rsidTr="002D4651">
        <w:trPr>
          <w:trHeight w:val="263"/>
        </w:trPr>
        <w:tc>
          <w:tcPr>
            <w:tcW w:w="2835" w:type="dxa"/>
            <w:vAlign w:val="center"/>
          </w:tcPr>
          <w:p w14:paraId="0F3BB773" w14:textId="77777777" w:rsidR="005E4298" w:rsidRPr="0022420F" w:rsidRDefault="005E4298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804" w:type="dxa"/>
          </w:tcPr>
          <w:p w14:paraId="1E8E4B88" w14:textId="040E857D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В результате прохождения производственной практики 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правоприменительная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)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у студентов должны быть сформированы следующие компетенции:</w:t>
            </w:r>
          </w:p>
          <w:p w14:paraId="53F454EE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F6B14F6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A100DCA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  <w:p w14:paraId="44EDD1DA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72987F5E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F5B3DEB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4A635B7A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60B941DE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3E20C6BA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  <w:p w14:paraId="0A74A8B0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3878169E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УК-11. Способен формировать нетерпимое отношение к коррупционному поведению</w:t>
            </w:r>
          </w:p>
          <w:p w14:paraId="72088B74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ОПК-1. Способен анализировать основные закономерности формирования, функционирования и развития права</w:t>
            </w:r>
          </w:p>
          <w:p w14:paraId="4CDADC19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 xml:space="preserve">ОПК-2. Способен применять нормы материального и </w:t>
            </w: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lastRenderedPageBreak/>
              <w:t>процессуального права при решении задач профессиональной деятельности</w:t>
            </w:r>
          </w:p>
          <w:p w14:paraId="033A87C6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ОПК-3. Способен участвовать в экспертной юридической деятельности в рамках поставленной задачи</w:t>
            </w:r>
          </w:p>
          <w:p w14:paraId="77775E7D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ОПК-4. Способен профессионально толковать нормы права</w:t>
            </w:r>
          </w:p>
          <w:p w14:paraId="3970DE05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14:paraId="3A0232EB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ОПК-6. Способен участвовать в подготовке проектов нормативных правовых актов и иных юридических документов</w:t>
            </w:r>
          </w:p>
          <w:p w14:paraId="016837B1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ОПК-7. Способен соблюдать принципы этики юриста, в том числе в части антикоррупционных стандартов поведения</w:t>
            </w:r>
          </w:p>
          <w:p w14:paraId="162D3E5F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14:paraId="60BE7769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05F7E5A1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 xml:space="preserve">ПК-1.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14:paraId="123111A1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ПК-2. Способен обеспечивать соблюдение законодательства Российской Федерации субъектами права</w:t>
            </w:r>
          </w:p>
          <w:p w14:paraId="7F7E138B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ПК-3. Способен принимать решения и совершать юридические действия в точном соответствии с законодательством Российской Федерации</w:t>
            </w:r>
          </w:p>
          <w:p w14:paraId="22C0B555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ПК-4. Владеет навыками подготовки юридических документов</w:t>
            </w:r>
          </w:p>
          <w:p w14:paraId="55F93ED7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ПК-5. Готов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14:paraId="55ECAA73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ПК-6. Способен уважать честь и достоинство личности, соблюдать и защищать права и свободы человека и гражданина</w:t>
            </w:r>
          </w:p>
          <w:p w14:paraId="7353F0A4" w14:textId="77777777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ПК-7. Способен толковать нормативные правовые акты</w:t>
            </w:r>
          </w:p>
          <w:p w14:paraId="27DF4E92" w14:textId="7643AEDF" w:rsidR="005E4298" w:rsidRPr="0022420F" w:rsidRDefault="005E4298" w:rsidP="005E4298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ПК-8. Способен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5E4298" w:rsidRPr="0022420F" w14:paraId="12DD0686" w14:textId="77777777" w:rsidTr="002D4651">
        <w:tc>
          <w:tcPr>
            <w:tcW w:w="2835" w:type="dxa"/>
            <w:vAlign w:val="center"/>
          </w:tcPr>
          <w:p w14:paraId="7616D5AC" w14:textId="77777777" w:rsidR="005E4298" w:rsidRPr="0022420F" w:rsidRDefault="005E4298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 xml:space="preserve">Содержание практики </w:t>
            </w:r>
          </w:p>
        </w:tc>
        <w:tc>
          <w:tcPr>
            <w:tcW w:w="6804" w:type="dxa"/>
          </w:tcPr>
          <w:p w14:paraId="6510297C" w14:textId="5D3AC22C" w:rsidR="005E4298" w:rsidRPr="0022420F" w:rsidRDefault="005E4298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Производственная практика 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правоприменительная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)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, проходит в несколько этапов: </w:t>
            </w:r>
          </w:p>
          <w:p w14:paraId="38145995" w14:textId="312D6078" w:rsidR="005E4298" w:rsidRPr="0022420F" w:rsidRDefault="005E4298" w:rsidP="002D4651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Общее ознакомление с местом прохождения практики,  инструктаж по технике безопасности, правилам внутреннего распорядка организации, правилами охраны труда. Ознакомление с подразделением места прохождения практики, указанном в индивидуальном задании студента; составление плана прохождения практики;</w:t>
            </w:r>
          </w:p>
          <w:p w14:paraId="7FBD734E" w14:textId="77777777" w:rsidR="005E4298" w:rsidRPr="0022420F" w:rsidRDefault="005E4298" w:rsidP="002D4651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Изучение уставных документов, правил внутреннего распорядка; нормативных правовых актов, на основании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>которых осуществляется деятельность организации места прохождения практики, уясняются цели и задачи деятельности организации;</w:t>
            </w:r>
          </w:p>
          <w:p w14:paraId="21FD70CC" w14:textId="77777777" w:rsidR="005E4298" w:rsidRPr="0022420F" w:rsidRDefault="005E4298" w:rsidP="002D4651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Экспериментальный этап, ознакомление с основными направлениями работы; выполнение работ на конкретном рабочем месте; приобретение профессиональных учений и опыта профессиональной деятельности, а также навыков по обработке материалов исследования и составления отчета.</w:t>
            </w:r>
          </w:p>
        </w:tc>
      </w:tr>
      <w:tr w:rsidR="005E4298" w:rsidRPr="0022420F" w14:paraId="305C055B" w14:textId="77777777" w:rsidTr="002D4651">
        <w:trPr>
          <w:trHeight w:val="487"/>
        </w:trPr>
        <w:tc>
          <w:tcPr>
            <w:tcW w:w="2835" w:type="dxa"/>
            <w:vAlign w:val="center"/>
          </w:tcPr>
          <w:p w14:paraId="444FEFF0" w14:textId="77777777" w:rsidR="005E4298" w:rsidRPr="0022420F" w:rsidRDefault="005E4298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6804" w:type="dxa"/>
            <w:vAlign w:val="center"/>
          </w:tcPr>
          <w:p w14:paraId="49B498F0" w14:textId="77777777" w:rsidR="005E4298" w:rsidRPr="0022420F" w:rsidRDefault="005E4298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 с оценкой</w:t>
            </w:r>
          </w:p>
        </w:tc>
      </w:tr>
    </w:tbl>
    <w:p w14:paraId="1C9248EF" w14:textId="77777777" w:rsidR="005E4298" w:rsidRPr="0022420F" w:rsidRDefault="005E4298" w:rsidP="0056152A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304C062" w14:textId="77777777" w:rsidR="005E4298" w:rsidRPr="0022420F" w:rsidRDefault="005E4298" w:rsidP="0056152A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8F42126" w14:textId="553D21AB" w:rsidR="009E3A5A" w:rsidRPr="0022420F" w:rsidRDefault="009E3A5A" w:rsidP="002D4651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3BAE6620" w14:textId="76DD2647" w:rsidR="002D4651" w:rsidRPr="0022420F" w:rsidRDefault="002D4651" w:rsidP="002D4651">
      <w:pPr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АННОТАЦИЯ</w:t>
      </w:r>
    </w:p>
    <w:p w14:paraId="2C90B125" w14:textId="302ECCB0" w:rsidR="002D4651" w:rsidRPr="0022420F" w:rsidRDefault="003A600B" w:rsidP="002D4651">
      <w:pPr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</w:t>
      </w:r>
      <w:r w:rsidR="002D4651"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2D4651" w:rsidRPr="0022420F">
        <w:rPr>
          <w:rFonts w:ascii="PF DinDisplay Pro" w:hAnsi="PF DinDisplay Pro"/>
          <w:b/>
          <w:color w:val="000000" w:themeColor="text1"/>
          <w:sz w:val="24"/>
          <w:szCs w:val="24"/>
        </w:rPr>
        <w:t>Производственная практика (</w:t>
      </w:r>
      <w:r w:rsidR="002D4651" w:rsidRPr="0022420F">
        <w:rPr>
          <w:rFonts w:ascii="PF DinDisplay Pro" w:hAnsi="PF DinDisplay Pro"/>
          <w:b/>
          <w:sz w:val="24"/>
          <w:szCs w:val="24"/>
        </w:rPr>
        <w:t>преддипломная</w:t>
      </w:r>
      <w:r w:rsidR="002D4651" w:rsidRPr="0022420F">
        <w:rPr>
          <w:rFonts w:ascii="PF DinDisplay Pro" w:hAnsi="PF DinDisplay Pro"/>
          <w:b/>
          <w:color w:val="000000" w:themeColor="text1"/>
          <w:sz w:val="24"/>
          <w:szCs w:val="24"/>
        </w:rPr>
        <w:t>)</w:t>
      </w:r>
      <w:r w:rsidR="002D4651" w:rsidRPr="0022420F">
        <w:rPr>
          <w:rFonts w:ascii="PF DinDisplay Pro" w:hAnsi="PF DinDisplay Pro"/>
          <w:b/>
          <w:bCs/>
          <w:spacing w:val="-1"/>
          <w:sz w:val="24"/>
          <w:szCs w:val="24"/>
        </w:rPr>
        <w:t>»</w:t>
      </w:r>
    </w:p>
    <w:p w14:paraId="45E891E9" w14:textId="77777777" w:rsidR="002D4651" w:rsidRPr="0022420F" w:rsidRDefault="002D4651" w:rsidP="002D4651">
      <w:pPr>
        <w:spacing w:line="276" w:lineRule="auto"/>
        <w:ind w:firstLine="425"/>
        <w:rPr>
          <w:rFonts w:ascii="PF DinDisplay Pro" w:hAnsi="PF DinDisplay Pro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2D4651" w:rsidRPr="0022420F" w14:paraId="70A0D4E1" w14:textId="77777777" w:rsidTr="00012A03">
        <w:trPr>
          <w:trHeight w:val="263"/>
        </w:trPr>
        <w:tc>
          <w:tcPr>
            <w:tcW w:w="2835" w:type="dxa"/>
            <w:vAlign w:val="center"/>
          </w:tcPr>
          <w:p w14:paraId="06327DB3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804" w:type="dxa"/>
          </w:tcPr>
          <w:p w14:paraId="5A0CFEA3" w14:textId="716CDFF3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В результате прохождения производственной практики 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(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преддипломная</w:t>
            </w:r>
            <w:r w:rsidRPr="0022420F">
              <w:rPr>
                <w:rFonts w:ascii="PF DinDisplay Pro" w:hAnsi="PF DinDisplay Pro"/>
                <w:color w:val="000000" w:themeColor="text1"/>
                <w:sz w:val="24"/>
                <w:szCs w:val="24"/>
              </w:rPr>
              <w:t>)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 у студентов должны быть сформированы следующие компетенции:</w:t>
            </w:r>
          </w:p>
          <w:p w14:paraId="3F919F69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9D6412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114FA14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  <w:p w14:paraId="5CCAAE8D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66973688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213DB0B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5EC71474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16688FB8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445E36B2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  <w:p w14:paraId="6D6534FC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5EAE9E15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lastRenderedPageBreak/>
              <w:t>УК-11. Способен формировать нетерпимое отношение к коррупционному поведению</w:t>
            </w:r>
          </w:p>
          <w:p w14:paraId="6BF37341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ОПК-1. Способен анализировать основные закономерности формирования, функционирования и развития права</w:t>
            </w:r>
          </w:p>
          <w:p w14:paraId="75996677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ОПК-2. Способен применять нормы материального и процессуального права при решении задач профессиональной деятельности</w:t>
            </w:r>
          </w:p>
          <w:p w14:paraId="18FCEC21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ОПК-3. Способен участвовать в экспертной юридической деятельности в рамках поставленной задачи</w:t>
            </w:r>
          </w:p>
          <w:p w14:paraId="39FB5C12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ОПК-4. Способен профессионально толковать нормы права</w:t>
            </w:r>
          </w:p>
          <w:p w14:paraId="7B07ED36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14:paraId="7A24262D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ОПК-6. Способен участвовать в подготовке проектов нормативных правовых актов и иных юридических документов</w:t>
            </w:r>
          </w:p>
          <w:p w14:paraId="57D98C66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ОПК-7. Способен соблюдать принципы этики юриста, в том числе в части антикоррупционных стандартов поведения</w:t>
            </w:r>
          </w:p>
          <w:p w14:paraId="4FEC0F3A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14:paraId="2E110CAC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5F1FEBD6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 xml:space="preserve">ПК-1.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14:paraId="66A76A46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ПК-2. Способен обеспечивать соблюдение законодательства Российской Федерации субъектами права</w:t>
            </w:r>
          </w:p>
          <w:p w14:paraId="3FA4F119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ПК-3. Способен принимать решения и совершать юридические действия в точном соответствии с законодательством Российской Федерации</w:t>
            </w:r>
          </w:p>
          <w:p w14:paraId="35C2149D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ПК-4. Владеет навыками подготовки юридических документов</w:t>
            </w:r>
          </w:p>
          <w:p w14:paraId="719D9E47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ПК-5. Готов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14:paraId="46CE026D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ПК-6. Способен уважать честь и достоинство личности, соблюдать и защищать права и свободы человека и гражданина</w:t>
            </w:r>
          </w:p>
          <w:p w14:paraId="683FFA85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ПК-7. Способен толковать нормативные правовые акты</w:t>
            </w:r>
          </w:p>
          <w:p w14:paraId="797AA1DF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ПК-8. Способен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2D4651" w:rsidRPr="0022420F" w14:paraId="24E6D80B" w14:textId="77777777" w:rsidTr="00012A03">
        <w:tc>
          <w:tcPr>
            <w:tcW w:w="2835" w:type="dxa"/>
            <w:vAlign w:val="center"/>
          </w:tcPr>
          <w:p w14:paraId="6513B917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 xml:space="preserve">Содержание практики </w:t>
            </w:r>
          </w:p>
        </w:tc>
        <w:tc>
          <w:tcPr>
            <w:tcW w:w="6804" w:type="dxa"/>
          </w:tcPr>
          <w:p w14:paraId="05FB8012" w14:textId="3CA5CB5C" w:rsidR="002D4651" w:rsidRPr="0022420F" w:rsidRDefault="002D4651" w:rsidP="002D4651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Производственная практика (преддипломная) проводится для выполнения выпускной квалификационной работы (бакалаврской работы), (далее – ВКР), проходит в несколько этапов: </w:t>
            </w:r>
          </w:p>
          <w:p w14:paraId="1C6CE6D7" w14:textId="77777777" w:rsidR="002D4651" w:rsidRPr="0022420F" w:rsidRDefault="002D4651" w:rsidP="002D4651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34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Определение места практики обусловлено объектом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>исследования выпускной квалификационной работы;</w:t>
            </w:r>
          </w:p>
          <w:p w14:paraId="18E097B5" w14:textId="77777777" w:rsidR="002D4651" w:rsidRPr="0022420F" w:rsidRDefault="002D4651" w:rsidP="002D4651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34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Ознакомление с местом прохождения практики,  инструктаж по технике безопасности, правилам внутреннего распорядка организации, правилами охраны труда. Ознакомление с подразделением места прохождения практики, указанном в индивидуальном задании студента; составление плана прохождения практики;</w:t>
            </w:r>
          </w:p>
          <w:p w14:paraId="2C1B0DA2" w14:textId="7B28A6CF" w:rsidR="002D4651" w:rsidRPr="0022420F" w:rsidRDefault="002D4651" w:rsidP="002D4651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34" w:firstLine="0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Экспериментальная часть: выполнение индивидуального задания, разработанного и утвержденного руководителем практики, в том числе сбор и обработка материалов необходимых для подготовки и написания выпускной квалификационной работы. Результаты выполнения индивидуального задания оформляются в виде соответствующих отчетных документов.</w:t>
            </w:r>
          </w:p>
        </w:tc>
      </w:tr>
      <w:tr w:rsidR="002D4651" w:rsidRPr="0022420F" w14:paraId="5915DF98" w14:textId="77777777" w:rsidTr="00012A03">
        <w:trPr>
          <w:trHeight w:val="487"/>
        </w:trPr>
        <w:tc>
          <w:tcPr>
            <w:tcW w:w="2835" w:type="dxa"/>
            <w:vAlign w:val="center"/>
          </w:tcPr>
          <w:p w14:paraId="46FAEFD1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6804" w:type="dxa"/>
            <w:vAlign w:val="center"/>
          </w:tcPr>
          <w:p w14:paraId="23CF0C41" w14:textId="77777777" w:rsidR="002D4651" w:rsidRPr="0022420F" w:rsidRDefault="002D4651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 с оценкой</w:t>
            </w:r>
          </w:p>
        </w:tc>
      </w:tr>
    </w:tbl>
    <w:p w14:paraId="372FBD16" w14:textId="77777777" w:rsidR="002D4651" w:rsidRPr="0022420F" w:rsidRDefault="002D4651" w:rsidP="002D4651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EA6AFAD" w14:textId="77777777" w:rsidR="002D4651" w:rsidRPr="0022420F" w:rsidRDefault="002D4651" w:rsidP="0056152A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2895636" w14:textId="77777777" w:rsidR="009E3A5A" w:rsidRPr="0022420F" w:rsidRDefault="009E3A5A" w:rsidP="0056152A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7EAE26B2" w14:textId="09BD0DBE" w:rsidR="0056152A" w:rsidRPr="0022420F" w:rsidRDefault="0056152A" w:rsidP="0056152A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4F449765" w14:textId="213C95A5" w:rsidR="0056152A" w:rsidRPr="0022420F" w:rsidRDefault="009E3A5A" w:rsidP="009E3A5A">
      <w:pPr>
        <w:pStyle w:val="21"/>
        <w:rPr>
          <w:rFonts w:ascii="PF DinDisplay Pro" w:hAnsi="PF DinDisplay Pro"/>
          <w:caps/>
          <w:sz w:val="24"/>
          <w:szCs w:val="24"/>
        </w:rPr>
      </w:pPr>
      <w:r w:rsidRPr="0022420F">
        <w:rPr>
          <w:rFonts w:ascii="PF DinDisplay Pro" w:hAnsi="PF DinDisplay Pro"/>
          <w:caps/>
          <w:sz w:val="24"/>
          <w:szCs w:val="24"/>
        </w:rPr>
        <w:t xml:space="preserve">программа </w:t>
      </w:r>
      <w:r w:rsidR="0056152A" w:rsidRPr="0022420F">
        <w:rPr>
          <w:rFonts w:ascii="PF DinDisplay Pro" w:hAnsi="PF DinDisplay Pro"/>
          <w:caps/>
          <w:sz w:val="24"/>
          <w:szCs w:val="24"/>
        </w:rPr>
        <w:t>государственной итоговой аттестации</w:t>
      </w:r>
    </w:p>
    <w:p w14:paraId="7A45BC1F" w14:textId="77777777" w:rsidR="0056152A" w:rsidRPr="0022420F" w:rsidRDefault="0056152A" w:rsidP="0056152A">
      <w:pPr>
        <w:autoSpaceDE w:val="0"/>
        <w:autoSpaceDN w:val="0"/>
        <w:adjustRightInd w:val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656"/>
      </w:tblGrid>
      <w:tr w:rsidR="0056152A" w:rsidRPr="0022420F" w14:paraId="30DA81EA" w14:textId="77777777" w:rsidTr="009E3A5A">
        <w:trPr>
          <w:trHeight w:val="263"/>
        </w:trPr>
        <w:tc>
          <w:tcPr>
            <w:tcW w:w="3091" w:type="dxa"/>
            <w:vAlign w:val="center"/>
          </w:tcPr>
          <w:p w14:paraId="3E458FD8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656" w:type="dxa"/>
          </w:tcPr>
          <w:p w14:paraId="0DAC173B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Государственная итоговая аттестация призвана определить степень сформированности следующих компетенций выпускников:</w:t>
            </w:r>
          </w:p>
          <w:p w14:paraId="1E03EA08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7360635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E98D5CE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  <w:p w14:paraId="184EFC4E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29320638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F254990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5484147E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6A13174A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797152D6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  <w:p w14:paraId="0B83DD99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5CD8E1D0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УК-11. Способен формировать нетерпимое отношение к коррупционному поведению</w:t>
            </w:r>
          </w:p>
          <w:p w14:paraId="075BE15A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ОПК-1. Способен анализировать основные закономерности формирования, функционирования и развития права</w:t>
            </w:r>
          </w:p>
          <w:p w14:paraId="6AE0E5AD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ОПК-2. Способен применять нормы материального и процессуального права при решении задач профессиональной деятельности</w:t>
            </w:r>
          </w:p>
          <w:p w14:paraId="50D80F97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ОПК-3. Способен участвовать в экспертной юридической деятельности в рамках поставленной задачи</w:t>
            </w:r>
          </w:p>
          <w:p w14:paraId="0BDAE382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ОПК-4. Способен профессионально толковать нормы права</w:t>
            </w:r>
          </w:p>
          <w:p w14:paraId="6756A8EC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14:paraId="029B5681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lastRenderedPageBreak/>
              <w:t>ОПК-6. Способен участвовать в подготовке проектов нормативных правовых актов и иных юридических документов</w:t>
            </w:r>
          </w:p>
          <w:p w14:paraId="1C525481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ОПК-7. Способен соблюдать принципы этики юриста, в том числе в части антикоррупционных стандартов поведения</w:t>
            </w:r>
          </w:p>
          <w:p w14:paraId="1D8090D7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14:paraId="68414685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2B3B41EC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eastAsiaTheme="minorHAnsi" w:hAnsi="PF DinDisplay Pro"/>
                <w:sz w:val="24"/>
                <w:szCs w:val="24"/>
                <w:lang w:eastAsia="en-US"/>
              </w:rPr>
              <w:t xml:space="preserve">ПК-1. 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14:paraId="1B5CB9E7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ПК-2. Способен обеспечивать соблюдение законодательства Российской Федерации субъектами права</w:t>
            </w:r>
          </w:p>
          <w:p w14:paraId="4F548B1D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ПК-3. Способен принимать решения и совершать юридические действия в точном соответствии с законодательством Российской Федерации</w:t>
            </w:r>
          </w:p>
          <w:p w14:paraId="7969BA36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ПК-4. Владеет навыками подготовки юридических документов</w:t>
            </w:r>
          </w:p>
          <w:p w14:paraId="6819B249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ПК-5. Готов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14:paraId="3CD98059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ПК-6. Способен уважать честь и достоинство личности, соблюдать и защищать права и свободы человека и гражданина</w:t>
            </w:r>
          </w:p>
          <w:p w14:paraId="7F1DAA66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ПК-7. Способен толковать нормативные правовые акты</w:t>
            </w:r>
          </w:p>
          <w:p w14:paraId="301F039E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ПК-8. Способен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56152A" w:rsidRPr="0022420F" w14:paraId="4D1C0805" w14:textId="77777777" w:rsidTr="009E3A5A">
        <w:trPr>
          <w:trHeight w:val="721"/>
        </w:trPr>
        <w:tc>
          <w:tcPr>
            <w:tcW w:w="3091" w:type="dxa"/>
            <w:vAlign w:val="center"/>
          </w:tcPr>
          <w:p w14:paraId="49B6CCB8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lastRenderedPageBreak/>
              <w:t>Формы итоговой аттестации</w:t>
            </w:r>
          </w:p>
        </w:tc>
        <w:tc>
          <w:tcPr>
            <w:tcW w:w="6656" w:type="dxa"/>
            <w:vAlign w:val="center"/>
          </w:tcPr>
          <w:p w14:paraId="04D8791A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Государственный экзамен; </w:t>
            </w:r>
          </w:p>
          <w:p w14:paraId="7FAA8E24" w14:textId="77777777" w:rsidR="0056152A" w:rsidRPr="0022420F" w:rsidRDefault="0056152A" w:rsidP="009E3A5A">
            <w:pPr>
              <w:tabs>
                <w:tab w:val="left" w:pos="142"/>
                <w:tab w:val="left" w:pos="284"/>
              </w:tabs>
              <w:ind w:firstLine="0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Защита выпускной квалификационной работы.</w:t>
            </w:r>
          </w:p>
        </w:tc>
      </w:tr>
    </w:tbl>
    <w:p w14:paraId="476C74EB" w14:textId="77777777" w:rsidR="0056152A" w:rsidRPr="0022420F" w:rsidRDefault="0056152A" w:rsidP="0056152A">
      <w:pPr>
        <w:autoSpaceDE w:val="0"/>
        <w:autoSpaceDN w:val="0"/>
        <w:adjustRightInd w:val="0"/>
        <w:ind w:firstLine="425"/>
        <w:contextualSpacing/>
        <w:rPr>
          <w:rFonts w:ascii="PF DinDisplay Pro" w:eastAsia="HiddenHorzOCR" w:hAnsi="PF DinDisplay Pro"/>
          <w:b/>
          <w:sz w:val="24"/>
          <w:szCs w:val="24"/>
        </w:rPr>
      </w:pPr>
    </w:p>
    <w:p w14:paraId="705D2B0A" w14:textId="77777777" w:rsidR="004E0E5F" w:rsidRPr="0022420F" w:rsidRDefault="004E0E5F" w:rsidP="00742019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B6D7DDF" w14:textId="77777777" w:rsidR="004E0E5F" w:rsidRPr="0022420F" w:rsidRDefault="004E0E5F" w:rsidP="00742019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1C83E1BB" w14:textId="77777777" w:rsidR="009E3A5A" w:rsidRPr="0022420F" w:rsidRDefault="009E3A5A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br w:type="page"/>
      </w:r>
    </w:p>
    <w:p w14:paraId="59CFF133" w14:textId="1060FBEE" w:rsidR="00EE533C" w:rsidRPr="0022420F" w:rsidRDefault="00EE533C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lastRenderedPageBreak/>
        <w:t>АННОТАЦИЯ</w:t>
      </w:r>
    </w:p>
    <w:p w14:paraId="19651183" w14:textId="1EFD0D79" w:rsidR="00EE533C" w:rsidRPr="0022420F" w:rsidRDefault="003A600B" w:rsidP="00EE533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EE533C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«Профессиональная юридическая этика»</w:t>
      </w:r>
    </w:p>
    <w:p w14:paraId="555D9C37" w14:textId="77777777" w:rsidR="00EE533C" w:rsidRPr="0022420F" w:rsidRDefault="00EE533C" w:rsidP="00EE533C">
      <w:pPr>
        <w:autoSpaceDE w:val="0"/>
        <w:autoSpaceDN w:val="0"/>
        <w:adjustRightInd w:val="0"/>
        <w:ind w:firstLine="0"/>
        <w:jc w:val="left"/>
        <w:rPr>
          <w:rFonts w:ascii="PF DinDisplay Pro" w:hAnsi="PF DinDisplay Pr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EE533C" w:rsidRPr="0022420F" w14:paraId="5CE6085C" w14:textId="77777777" w:rsidTr="00EE533C">
        <w:trPr>
          <w:trHeight w:val="263"/>
        </w:trPr>
        <w:tc>
          <w:tcPr>
            <w:tcW w:w="3091" w:type="dxa"/>
            <w:vAlign w:val="center"/>
          </w:tcPr>
          <w:p w14:paraId="033ECAB8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1AF39511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0DAA64B4" w14:textId="77777777" w:rsidR="00EE533C" w:rsidRPr="0022420F" w:rsidRDefault="00EE533C" w:rsidP="00EE533C">
            <w:pPr>
              <w:widowControl/>
              <w:tabs>
                <w:tab w:val="left" w:pos="851"/>
              </w:tabs>
              <w:ind w:firstLine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ОПК-7 (способен соблюдать принципы этики юриста, в том числе в части антикоррупционных стандартов поведения).</w:t>
            </w:r>
          </w:p>
        </w:tc>
      </w:tr>
      <w:tr w:rsidR="00EE533C" w:rsidRPr="0022420F" w14:paraId="4022044A" w14:textId="77777777" w:rsidTr="00EE533C">
        <w:tc>
          <w:tcPr>
            <w:tcW w:w="3091" w:type="dxa"/>
            <w:vAlign w:val="center"/>
          </w:tcPr>
          <w:p w14:paraId="7FDB8962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4327E3F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bCs/>
                <w:sz w:val="24"/>
                <w:szCs w:val="24"/>
              </w:rPr>
              <w:t>Курс посвящён изучению правовой регламентации этики юриста в Российской Федерации. В курсе раскрываются объективные и субъективные факторы актуализации проблемы профессиональной юридической этики; содержание, границы и соотношение основных понятий дисциплины: «этика», «мораль», «правовая культура», «профессиональная этика»; роль и место морали в современной системе правовой культуры российского общества; основные направления и механизмы формирования антикоррупционного поведения юриста.</w:t>
            </w:r>
          </w:p>
        </w:tc>
      </w:tr>
      <w:tr w:rsidR="00EE533C" w:rsidRPr="0022420F" w14:paraId="11BADDA7" w14:textId="77777777" w:rsidTr="00EE533C">
        <w:trPr>
          <w:trHeight w:val="487"/>
        </w:trPr>
        <w:tc>
          <w:tcPr>
            <w:tcW w:w="3091" w:type="dxa"/>
            <w:vAlign w:val="center"/>
          </w:tcPr>
          <w:p w14:paraId="740B56B5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720A570F" w14:textId="77777777" w:rsidR="00EE533C" w:rsidRPr="0022420F" w:rsidRDefault="00EE533C" w:rsidP="00EE533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3C4553F1" w14:textId="77777777" w:rsidR="00742019" w:rsidRPr="0022420F" w:rsidRDefault="00742019" w:rsidP="00742019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2BD7CFF0" w14:textId="77777777" w:rsidR="00742019" w:rsidRPr="0022420F" w:rsidRDefault="00742019" w:rsidP="00742019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76E47C1" w14:textId="77777777" w:rsidR="00742019" w:rsidRPr="0022420F" w:rsidRDefault="00742019" w:rsidP="00742019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484313CB" w14:textId="77777777" w:rsidR="00742019" w:rsidRPr="0022420F" w:rsidRDefault="00742019" w:rsidP="00742019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63F09E60" w14:textId="77777777" w:rsidR="003E3DA7" w:rsidRPr="0022420F" w:rsidRDefault="003E3DA7" w:rsidP="00EE533C">
      <w:pPr>
        <w:autoSpaceDE w:val="0"/>
        <w:autoSpaceDN w:val="0"/>
        <w:adjustRightInd w:val="0"/>
        <w:ind w:right="-6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kern w:val="1"/>
          <w:sz w:val="24"/>
          <w:szCs w:val="24"/>
        </w:rPr>
        <w:br w:type="page"/>
      </w:r>
    </w:p>
    <w:p w14:paraId="6B9AE4EA" w14:textId="77777777" w:rsidR="001A4CBC" w:rsidRPr="0022420F" w:rsidRDefault="001A4CBC" w:rsidP="00742019">
      <w:pPr>
        <w:spacing w:line="276" w:lineRule="auto"/>
        <w:ind w:firstLine="0"/>
        <w:rPr>
          <w:rFonts w:ascii="PF DinDisplay Pro" w:hAnsi="PF DinDisplay Pro"/>
          <w:caps/>
          <w:spacing w:val="8"/>
          <w:sz w:val="24"/>
          <w:szCs w:val="24"/>
        </w:rPr>
      </w:pPr>
    </w:p>
    <w:p w14:paraId="742A94E5" w14:textId="77777777" w:rsidR="00912D0A" w:rsidRPr="0022420F" w:rsidRDefault="00912D0A" w:rsidP="00912D0A">
      <w:pPr>
        <w:autoSpaceDE w:val="0"/>
        <w:autoSpaceDN w:val="0"/>
        <w:adjustRightInd w:val="0"/>
        <w:ind w:right="-6" w:firstLine="0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kern w:val="1"/>
          <w:sz w:val="24"/>
          <w:szCs w:val="24"/>
        </w:rPr>
        <w:t xml:space="preserve">АННОТАЦИЯ </w:t>
      </w:r>
    </w:p>
    <w:p w14:paraId="209F0E94" w14:textId="3379BD3A" w:rsidR="00912D0A" w:rsidRPr="0022420F" w:rsidRDefault="003A600B" w:rsidP="00912D0A">
      <w:pPr>
        <w:autoSpaceDE w:val="0"/>
        <w:autoSpaceDN w:val="0"/>
        <w:adjustRightInd w:val="0"/>
        <w:ind w:right="-6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912D0A" w:rsidRPr="0022420F">
        <w:rPr>
          <w:rFonts w:ascii="PF DinDisplay Pro" w:hAnsi="PF DinDisplay Pro"/>
          <w:b/>
          <w:bCs/>
          <w:spacing w:val="-1"/>
          <w:sz w:val="24"/>
          <w:szCs w:val="24"/>
        </w:rPr>
        <w:t xml:space="preserve"> «История политических и правовых учений»</w:t>
      </w:r>
    </w:p>
    <w:p w14:paraId="10FF0123" w14:textId="77777777" w:rsidR="00912D0A" w:rsidRPr="0022420F" w:rsidRDefault="00912D0A" w:rsidP="00912D0A">
      <w:pPr>
        <w:autoSpaceDE w:val="0"/>
        <w:autoSpaceDN w:val="0"/>
        <w:adjustRightInd w:val="0"/>
        <w:ind w:right="-6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6491"/>
      </w:tblGrid>
      <w:tr w:rsidR="00912D0A" w:rsidRPr="0022420F" w14:paraId="57A52705" w14:textId="77777777" w:rsidTr="003A1530">
        <w:trPr>
          <w:trHeight w:val="1379"/>
        </w:trPr>
        <w:tc>
          <w:tcPr>
            <w:tcW w:w="3014" w:type="dxa"/>
            <w:vAlign w:val="center"/>
          </w:tcPr>
          <w:p w14:paraId="21DB4620" w14:textId="77777777" w:rsidR="00912D0A" w:rsidRPr="0022420F" w:rsidRDefault="00912D0A" w:rsidP="003A1530">
            <w:pPr>
              <w:tabs>
                <w:tab w:val="left" w:pos="142"/>
                <w:tab w:val="left" w:pos="284"/>
              </w:tabs>
              <w:ind w:firstLine="0"/>
              <w:jc w:val="left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491" w:type="dxa"/>
          </w:tcPr>
          <w:p w14:paraId="741E0C1E" w14:textId="77777777" w:rsidR="00912D0A" w:rsidRPr="0022420F" w:rsidRDefault="00912D0A" w:rsidP="003A1530">
            <w:pPr>
              <w:tabs>
                <w:tab w:val="left" w:pos="-179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следующей компетенцией:</w:t>
            </w:r>
          </w:p>
          <w:p w14:paraId="3FC3DA94" w14:textId="77777777" w:rsidR="00912D0A" w:rsidRPr="0022420F" w:rsidRDefault="00912D0A" w:rsidP="003A1530">
            <w:pPr>
              <w:tabs>
                <w:tab w:val="left" w:pos="-179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УК-5 (способен воспринимать межкультурное разнообразие общества в социально-историческом, этическом и философском контекстах).</w:t>
            </w:r>
          </w:p>
        </w:tc>
      </w:tr>
      <w:tr w:rsidR="00912D0A" w:rsidRPr="0022420F" w14:paraId="2E3BC16B" w14:textId="77777777" w:rsidTr="003A1530">
        <w:trPr>
          <w:trHeight w:val="5504"/>
        </w:trPr>
        <w:tc>
          <w:tcPr>
            <w:tcW w:w="3014" w:type="dxa"/>
            <w:vAlign w:val="center"/>
          </w:tcPr>
          <w:p w14:paraId="75D6E10D" w14:textId="77777777" w:rsidR="00912D0A" w:rsidRPr="0022420F" w:rsidRDefault="00912D0A" w:rsidP="003A1530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491" w:type="dxa"/>
          </w:tcPr>
          <w:p w14:paraId="4F84A1B0" w14:textId="77777777" w:rsidR="00912D0A" w:rsidRPr="0022420F" w:rsidRDefault="00912D0A" w:rsidP="003A1530">
            <w:pPr>
              <w:tabs>
                <w:tab w:val="left" w:pos="-179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>Предмет и метод истории политических и правовых учений. Политические и правовые учения Древнего Востока. Политические и правовые учения Древней Греции</w:t>
            </w: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. 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Политические и правовые учения в Древнем Риме. Западноевропейские политические и правовые учения в период возникновения и развития феодализма. Политические и правовые учения в России в период образования Русского централизованного государства. Политическая и правовая мысль России в эпоху абсолютизма. Политические и правовые учения эпохи Возрождения и Реформации. Политические и правовые учения в Голландии и Англии периода ранних буржуазных революций. Политические и правовые учения во Франции эпохи Просвещения и Великой французской революции. Политические и правовые учения в Германии конца 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  <w:lang w:val="en-US"/>
              </w:rPr>
              <w:t>XVIII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 - начала 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  <w:lang w:val="en-US"/>
              </w:rPr>
              <w:t>XIX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 вв. Политические и правовые учения в Западной Европе в 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  <w:lang w:val="en-US"/>
              </w:rPr>
              <w:t>XIX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 веке. Политико-правовые учения в России в 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  <w:lang w:val="en-US"/>
              </w:rPr>
              <w:t>XIX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 веке. Политические и правовые учения 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  <w:lang w:val="en-US"/>
              </w:rPr>
              <w:t>XX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 века в Западной Европе и Северной Америке. Политические и правовые учения в России первой половины 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  <w:lang w:val="en-US"/>
              </w:rPr>
              <w:t>XX</w:t>
            </w:r>
            <w:r w:rsidRPr="0022420F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 века.</w:t>
            </w:r>
          </w:p>
        </w:tc>
      </w:tr>
      <w:tr w:rsidR="00912D0A" w:rsidRPr="0022420F" w14:paraId="327CC248" w14:textId="77777777" w:rsidTr="003A1530">
        <w:trPr>
          <w:trHeight w:val="429"/>
        </w:trPr>
        <w:tc>
          <w:tcPr>
            <w:tcW w:w="3014" w:type="dxa"/>
            <w:vAlign w:val="center"/>
          </w:tcPr>
          <w:p w14:paraId="4577EF9A" w14:textId="77777777" w:rsidR="00912D0A" w:rsidRPr="0022420F" w:rsidRDefault="00912D0A" w:rsidP="003A1530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491" w:type="dxa"/>
            <w:vAlign w:val="center"/>
          </w:tcPr>
          <w:p w14:paraId="252FB699" w14:textId="77777777" w:rsidR="00912D0A" w:rsidRPr="0022420F" w:rsidRDefault="00912D0A" w:rsidP="003A1530">
            <w:pPr>
              <w:tabs>
                <w:tab w:val="left" w:pos="-179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 с оценкой</w:t>
            </w:r>
          </w:p>
        </w:tc>
      </w:tr>
    </w:tbl>
    <w:p w14:paraId="77360E8F" w14:textId="77777777" w:rsidR="00912D0A" w:rsidRPr="0022420F" w:rsidRDefault="00912D0A" w:rsidP="00912D0A">
      <w:pPr>
        <w:spacing w:line="276" w:lineRule="auto"/>
        <w:ind w:firstLine="0"/>
        <w:rPr>
          <w:rFonts w:ascii="PF DinDisplay Pro" w:hAnsi="PF DinDisplay Pro"/>
          <w:caps/>
          <w:spacing w:val="8"/>
          <w:sz w:val="24"/>
          <w:szCs w:val="24"/>
        </w:rPr>
      </w:pPr>
    </w:p>
    <w:p w14:paraId="0E645893" w14:textId="77777777" w:rsidR="001A4CBC" w:rsidRPr="0022420F" w:rsidRDefault="001A4CBC" w:rsidP="001A4CBC">
      <w:pPr>
        <w:autoSpaceDE w:val="0"/>
        <w:autoSpaceDN w:val="0"/>
        <w:adjustRightInd w:val="0"/>
        <w:ind w:firstLine="0"/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p w14:paraId="575B4D3D" w14:textId="77777777" w:rsidR="003E3DA7" w:rsidRPr="0022420F" w:rsidRDefault="003E3DA7" w:rsidP="001A4CBC">
      <w:pPr>
        <w:autoSpaceDE w:val="0"/>
        <w:autoSpaceDN w:val="0"/>
        <w:adjustRightInd w:val="0"/>
        <w:ind w:right="-6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kern w:val="1"/>
          <w:sz w:val="24"/>
          <w:szCs w:val="24"/>
        </w:rPr>
        <w:br w:type="page"/>
      </w:r>
    </w:p>
    <w:p w14:paraId="3AA6C17D" w14:textId="2D044AF9" w:rsidR="001A4CBC" w:rsidRPr="0022420F" w:rsidRDefault="001A4CBC" w:rsidP="003E3DA7">
      <w:pPr>
        <w:autoSpaceDE w:val="0"/>
        <w:autoSpaceDN w:val="0"/>
        <w:adjustRightInd w:val="0"/>
        <w:ind w:right="-6" w:firstLine="0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  <w:r w:rsidRPr="0022420F">
        <w:rPr>
          <w:rFonts w:ascii="PF DinDisplay Pro" w:hAnsi="PF DinDisplay Pro"/>
          <w:b/>
          <w:bCs/>
          <w:spacing w:val="-1"/>
          <w:kern w:val="1"/>
          <w:sz w:val="24"/>
          <w:szCs w:val="24"/>
        </w:rPr>
        <w:lastRenderedPageBreak/>
        <w:t xml:space="preserve">АННОТАЦИЯ </w:t>
      </w:r>
    </w:p>
    <w:p w14:paraId="2A59BA31" w14:textId="40582CD7" w:rsidR="001A4CBC" w:rsidRPr="0022420F" w:rsidRDefault="003A600B" w:rsidP="003E3DA7">
      <w:pPr>
        <w:autoSpaceDE w:val="0"/>
        <w:autoSpaceDN w:val="0"/>
        <w:adjustRightInd w:val="0"/>
        <w:ind w:right="-6" w:firstLine="0"/>
        <w:jc w:val="center"/>
        <w:rPr>
          <w:rFonts w:ascii="PF DinDisplay Pro" w:hAnsi="PF DinDisplay Pro"/>
          <w:b/>
          <w:bCs/>
          <w:spacing w:val="-1"/>
          <w:kern w:val="1"/>
          <w:sz w:val="24"/>
          <w:szCs w:val="24"/>
        </w:rPr>
      </w:pPr>
      <w:r w:rsidRPr="003A600B">
        <w:rPr>
          <w:rFonts w:ascii="PF DinDisplay Pro" w:hAnsi="PF DinDisplay Pro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Pr="0022420F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1A4CBC" w:rsidRPr="0022420F">
        <w:rPr>
          <w:rFonts w:ascii="PF DinDisplay Pro" w:hAnsi="PF DinDisplay Pro"/>
          <w:b/>
          <w:bCs/>
          <w:spacing w:val="-1"/>
          <w:sz w:val="24"/>
          <w:szCs w:val="24"/>
        </w:rPr>
        <w:t>Студенческая юридическая клиника»</w:t>
      </w:r>
    </w:p>
    <w:p w14:paraId="4F48C536" w14:textId="77777777" w:rsidR="001A4CBC" w:rsidRPr="0022420F" w:rsidRDefault="001A4CBC" w:rsidP="001A4CBC">
      <w:pPr>
        <w:autoSpaceDE w:val="0"/>
        <w:autoSpaceDN w:val="0"/>
        <w:adjustRightInd w:val="0"/>
        <w:ind w:right="-6"/>
        <w:rPr>
          <w:rFonts w:ascii="PF DinDisplay Pro" w:hAnsi="PF DinDisplay Pro"/>
          <w:b/>
          <w:bCs/>
          <w:kern w:val="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1A4CBC" w:rsidRPr="0022420F" w14:paraId="5324AE56" w14:textId="77777777" w:rsidTr="00012A03">
        <w:trPr>
          <w:trHeight w:val="263"/>
        </w:trPr>
        <w:tc>
          <w:tcPr>
            <w:tcW w:w="3091" w:type="dxa"/>
            <w:vAlign w:val="center"/>
          </w:tcPr>
          <w:p w14:paraId="35C29989" w14:textId="77777777" w:rsidR="001A4CBC" w:rsidRPr="0022420F" w:rsidRDefault="001A4CBC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588EC59" w14:textId="77777777" w:rsidR="001A4CBC" w:rsidRPr="0022420F" w:rsidRDefault="001A4CBC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0DFC20F" w14:textId="353EE646" w:rsidR="001A4CBC" w:rsidRPr="0022420F" w:rsidRDefault="001A4CBC" w:rsidP="001A4CBC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ПК-3 (способен принимать решения и совершать юридические действия в точном соответствии с законодательством Российской Федерации).</w:t>
            </w:r>
          </w:p>
        </w:tc>
      </w:tr>
      <w:tr w:rsidR="001A4CBC" w:rsidRPr="0022420F" w14:paraId="0D91053F" w14:textId="77777777" w:rsidTr="00012A03">
        <w:tc>
          <w:tcPr>
            <w:tcW w:w="3091" w:type="dxa"/>
            <w:vAlign w:val="center"/>
          </w:tcPr>
          <w:p w14:paraId="414100DE" w14:textId="77777777" w:rsidR="001A4CBC" w:rsidRPr="0022420F" w:rsidRDefault="001A4CBC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5CB2680" w14:textId="43AB968B" w:rsidR="001A4CBC" w:rsidRPr="0022420F" w:rsidRDefault="001A4CBC" w:rsidP="001A4CBC">
            <w:pPr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 xml:space="preserve">Сущность юридического клинического образования. Нормативно-правовое регулирование оказания юридической помощи населению. Навыки работы юриста: Интервьюирование граждан. Анализ дела как профессиональный навык юриста. Консультирование граждан. Профессиональная этика. Правила работы в юридической клинике. Составление юридических документов. Юридическая техника. Особенности оказания юридической помощи населению по отдельным отраслям права. </w:t>
            </w:r>
          </w:p>
        </w:tc>
      </w:tr>
      <w:tr w:rsidR="001A4CBC" w:rsidRPr="0022420F" w14:paraId="7E0CEC1E" w14:textId="77777777" w:rsidTr="00012A03">
        <w:trPr>
          <w:trHeight w:val="487"/>
        </w:trPr>
        <w:tc>
          <w:tcPr>
            <w:tcW w:w="3091" w:type="dxa"/>
            <w:vAlign w:val="center"/>
          </w:tcPr>
          <w:p w14:paraId="0F830866" w14:textId="77777777" w:rsidR="001A4CBC" w:rsidRPr="0022420F" w:rsidRDefault="001A4CBC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0E5E19C" w14:textId="77777777" w:rsidR="001A4CBC" w:rsidRPr="0022420F" w:rsidRDefault="001A4CBC" w:rsidP="00012A03">
            <w:pPr>
              <w:tabs>
                <w:tab w:val="left" w:pos="142"/>
                <w:tab w:val="left" w:pos="284"/>
              </w:tabs>
              <w:ind w:firstLine="0"/>
              <w:rPr>
                <w:rFonts w:ascii="PF DinDisplay Pro" w:hAnsi="PF DinDisplay Pro"/>
                <w:sz w:val="24"/>
                <w:szCs w:val="24"/>
              </w:rPr>
            </w:pPr>
            <w:r w:rsidRPr="0022420F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50CB41EB" w14:textId="77777777" w:rsidR="001A4CBC" w:rsidRPr="0022420F" w:rsidRDefault="001A4CBC" w:rsidP="001A4CBC">
      <w:pPr>
        <w:spacing w:line="276" w:lineRule="auto"/>
        <w:ind w:firstLine="0"/>
        <w:rPr>
          <w:rFonts w:ascii="PF DinDisplay Pro" w:hAnsi="PF DinDisplay Pro"/>
          <w:caps/>
          <w:spacing w:val="8"/>
          <w:sz w:val="24"/>
          <w:szCs w:val="24"/>
        </w:rPr>
      </w:pPr>
    </w:p>
    <w:sectPr w:rsidR="001A4CBC" w:rsidRPr="0022420F" w:rsidSect="009E3A5A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A6872" w14:textId="77777777" w:rsidR="005F1E7C" w:rsidRDefault="005F1E7C" w:rsidP="0056161F">
      <w:r>
        <w:separator/>
      </w:r>
    </w:p>
  </w:endnote>
  <w:endnote w:type="continuationSeparator" w:id="0">
    <w:p w14:paraId="66B2C6CF" w14:textId="77777777" w:rsidR="005F1E7C" w:rsidRDefault="005F1E7C" w:rsidP="005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03DD" w14:textId="77777777" w:rsidR="005F1E7C" w:rsidRDefault="005F1E7C" w:rsidP="0056161F">
      <w:r>
        <w:separator/>
      </w:r>
    </w:p>
  </w:footnote>
  <w:footnote w:type="continuationSeparator" w:id="0">
    <w:p w14:paraId="63C44F85" w14:textId="77777777" w:rsidR="005F1E7C" w:rsidRDefault="005F1E7C" w:rsidP="0056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2B1"/>
    <w:multiLevelType w:val="multilevel"/>
    <w:tmpl w:val="BC0A6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8492E"/>
    <w:multiLevelType w:val="hybridMultilevel"/>
    <w:tmpl w:val="7DA45F04"/>
    <w:lvl w:ilvl="0" w:tplc="6B8C3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527F"/>
    <w:multiLevelType w:val="hybridMultilevel"/>
    <w:tmpl w:val="5BBA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2D44"/>
    <w:multiLevelType w:val="hybridMultilevel"/>
    <w:tmpl w:val="30DCCC68"/>
    <w:lvl w:ilvl="0" w:tplc="B7FA60A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1A3"/>
    <w:multiLevelType w:val="hybridMultilevel"/>
    <w:tmpl w:val="8152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79A3"/>
    <w:multiLevelType w:val="hybridMultilevel"/>
    <w:tmpl w:val="08CE0800"/>
    <w:lvl w:ilvl="0" w:tplc="C554BA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19"/>
    <w:rsid w:val="00012A03"/>
    <w:rsid w:val="00026543"/>
    <w:rsid w:val="000C7998"/>
    <w:rsid w:val="001338C3"/>
    <w:rsid w:val="00190109"/>
    <w:rsid w:val="001A4CBC"/>
    <w:rsid w:val="002012E4"/>
    <w:rsid w:val="0022420F"/>
    <w:rsid w:val="002247D9"/>
    <w:rsid w:val="00277FB5"/>
    <w:rsid w:val="002816F5"/>
    <w:rsid w:val="00284558"/>
    <w:rsid w:val="002919E7"/>
    <w:rsid w:val="002D4651"/>
    <w:rsid w:val="00373C87"/>
    <w:rsid w:val="003A1530"/>
    <w:rsid w:val="003A600B"/>
    <w:rsid w:val="003B5DBA"/>
    <w:rsid w:val="003E3DA7"/>
    <w:rsid w:val="003E56BA"/>
    <w:rsid w:val="003F2B91"/>
    <w:rsid w:val="004170F4"/>
    <w:rsid w:val="00434FFC"/>
    <w:rsid w:val="00436B05"/>
    <w:rsid w:val="00470B6B"/>
    <w:rsid w:val="004E0E5F"/>
    <w:rsid w:val="00513FE7"/>
    <w:rsid w:val="00516FCD"/>
    <w:rsid w:val="0056152A"/>
    <w:rsid w:val="0056161F"/>
    <w:rsid w:val="00590D03"/>
    <w:rsid w:val="005C6D82"/>
    <w:rsid w:val="005C7CC5"/>
    <w:rsid w:val="005D3C74"/>
    <w:rsid w:val="005E4298"/>
    <w:rsid w:val="005F1E7C"/>
    <w:rsid w:val="00622531"/>
    <w:rsid w:val="006A0664"/>
    <w:rsid w:val="007078BA"/>
    <w:rsid w:val="00736C3C"/>
    <w:rsid w:val="00742019"/>
    <w:rsid w:val="007757B0"/>
    <w:rsid w:val="008C6330"/>
    <w:rsid w:val="00912D0A"/>
    <w:rsid w:val="00931AA6"/>
    <w:rsid w:val="00985866"/>
    <w:rsid w:val="009B210E"/>
    <w:rsid w:val="009E3A5A"/>
    <w:rsid w:val="009F0C62"/>
    <w:rsid w:val="00A00A00"/>
    <w:rsid w:val="00A24466"/>
    <w:rsid w:val="00A7240D"/>
    <w:rsid w:val="00AE779C"/>
    <w:rsid w:val="00B00E52"/>
    <w:rsid w:val="00B40EB0"/>
    <w:rsid w:val="00B4564A"/>
    <w:rsid w:val="00CA1B42"/>
    <w:rsid w:val="00D15A6F"/>
    <w:rsid w:val="00D179A7"/>
    <w:rsid w:val="00D256A0"/>
    <w:rsid w:val="00D71BE1"/>
    <w:rsid w:val="00DE4887"/>
    <w:rsid w:val="00DE6E32"/>
    <w:rsid w:val="00DE76A4"/>
    <w:rsid w:val="00EE533C"/>
    <w:rsid w:val="00EF7FAC"/>
    <w:rsid w:val="00F15FED"/>
    <w:rsid w:val="00F31A2A"/>
    <w:rsid w:val="00F33140"/>
    <w:rsid w:val="00F922ED"/>
    <w:rsid w:val="00FA212D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1088"/>
  <w15:docId w15:val="{86BB8EAA-405F-4E34-A4A3-424436AE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1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locked/>
    <w:rsid w:val="0074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D3C74"/>
    <w:pPr>
      <w:autoSpaceDE w:val="0"/>
      <w:autoSpaceDN w:val="0"/>
      <w:adjustRightInd w:val="0"/>
      <w:ind w:left="720" w:firstLine="0"/>
      <w:contextualSpacing/>
      <w:jc w:val="left"/>
    </w:pPr>
  </w:style>
  <w:style w:type="character" w:customStyle="1" w:styleId="a5">
    <w:name w:val="Абзац списка Знак"/>
    <w:link w:val="a4"/>
    <w:uiPriority w:val="34"/>
    <w:locked/>
    <w:rsid w:val="005D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16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16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12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12E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2E4"/>
    <w:pPr>
      <w:shd w:val="clear" w:color="auto" w:fill="FFFFFF"/>
      <w:spacing w:before="1860" w:line="278" w:lineRule="exact"/>
      <w:ind w:hanging="400"/>
      <w:jc w:val="right"/>
    </w:pPr>
    <w:rPr>
      <w:rFonts w:eastAsiaTheme="minorHAns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uiPriority w:val="99"/>
    <w:rsid w:val="0056152A"/>
    <w:pPr>
      <w:keepNext/>
      <w:widowControl/>
      <w:ind w:firstLine="0"/>
      <w:jc w:val="center"/>
    </w:pPr>
    <w:rPr>
      <w:b/>
      <w:sz w:val="36"/>
    </w:rPr>
  </w:style>
  <w:style w:type="paragraph" w:customStyle="1" w:styleId="ConsPlusNormal">
    <w:name w:val="ConsPlusNormal"/>
    <w:rsid w:val="00AE779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A4CBC"/>
    <w:pPr>
      <w:widowControl/>
      <w:autoSpaceDE w:val="0"/>
      <w:autoSpaceDN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c">
    <w:name w:val="Для таблиц"/>
    <w:basedOn w:val="a"/>
    <w:rsid w:val="002D4651"/>
    <w:pPr>
      <w:widowControl/>
      <w:tabs>
        <w:tab w:val="num" w:pos="360"/>
      </w:tabs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D99B240E1535C66358B6ACCA58C759747D185993F88E3B1032EBF01C4777E51D31F92D73F5Cn53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BAF5-CE15-4E79-943A-663884AC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12153</Words>
  <Characters>69276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Федорова</dc:creator>
  <cp:keywords/>
  <dc:description/>
  <cp:lastModifiedBy>Гладышева Елена Алексеевна</cp:lastModifiedBy>
  <cp:revision>48</cp:revision>
  <cp:lastPrinted>2022-12-29T10:48:00Z</cp:lastPrinted>
  <dcterms:created xsi:type="dcterms:W3CDTF">2022-12-07T12:05:00Z</dcterms:created>
  <dcterms:modified xsi:type="dcterms:W3CDTF">2023-02-28T07:43:00Z</dcterms:modified>
</cp:coreProperties>
</file>