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7A1E0" w14:textId="77777777" w:rsidR="00901B62" w:rsidRPr="00901B62" w:rsidRDefault="00901B62" w:rsidP="00901B62">
      <w:pPr>
        <w:spacing w:after="0" w:line="259" w:lineRule="auto"/>
        <w:jc w:val="center"/>
        <w:rPr>
          <w:rFonts w:ascii="PF DinDisplay Pro" w:eastAsia="Calibri" w:hAnsi="PF DinDisplay Pro" w:cs="Times New Roman"/>
          <w:b/>
          <w:sz w:val="24"/>
          <w:szCs w:val="24"/>
          <w:lang w:eastAsia="ru-RU"/>
        </w:rPr>
      </w:pPr>
      <w:r w:rsidRPr="00901B62">
        <w:rPr>
          <w:rFonts w:ascii="PF DinDisplay Pro" w:eastAsia="Calibri" w:hAnsi="PF DinDisplay Pro" w:cs="Times New Roman"/>
          <w:b/>
          <w:sz w:val="24"/>
          <w:szCs w:val="24"/>
          <w:lang w:eastAsia="ru-RU"/>
        </w:rPr>
        <w:t>Сведения</w:t>
      </w:r>
    </w:p>
    <w:p w14:paraId="65F9E105" w14:textId="77777777" w:rsidR="00901B62" w:rsidRPr="00901B62" w:rsidRDefault="00901B62" w:rsidP="00901B62">
      <w:pPr>
        <w:spacing w:after="0" w:line="240" w:lineRule="auto"/>
        <w:jc w:val="center"/>
        <w:rPr>
          <w:rFonts w:ascii="PF DinDisplay Pro" w:eastAsia="Calibri" w:hAnsi="PF DinDisplay Pro" w:cs="Times New Roman"/>
          <w:b/>
          <w:sz w:val="24"/>
          <w:szCs w:val="24"/>
          <w:lang w:eastAsia="ru-RU"/>
        </w:rPr>
      </w:pPr>
      <w:r w:rsidRPr="00901B62">
        <w:rPr>
          <w:rFonts w:ascii="PF DinDisplay Pro" w:eastAsia="Calibri" w:hAnsi="PF DinDisplay Pro" w:cs="Times New Roman"/>
          <w:b/>
          <w:sz w:val="24"/>
          <w:szCs w:val="24"/>
          <w:lang w:eastAsia="ru-RU"/>
        </w:rPr>
        <w:t xml:space="preserve">о научно-педагогическом работнике, осуществляющем общее руководство научным содержанием программы магистратуры </w:t>
      </w:r>
    </w:p>
    <w:p w14:paraId="72FDC532" w14:textId="77777777" w:rsidR="00901B62" w:rsidRPr="00DC4928" w:rsidRDefault="00901B62" w:rsidP="00901B62">
      <w:pPr>
        <w:spacing w:after="0" w:line="240" w:lineRule="auto"/>
        <w:jc w:val="center"/>
        <w:rPr>
          <w:rFonts w:ascii="PF DinDisplay Pro" w:eastAsia="Calibri" w:hAnsi="PF DinDisplay Pro" w:cs="Times New Roman"/>
          <w:b/>
          <w:sz w:val="24"/>
          <w:szCs w:val="24"/>
        </w:rPr>
      </w:pPr>
      <w:r w:rsidRPr="00DC4928">
        <w:rPr>
          <w:rFonts w:ascii="PF DinDisplay Pro" w:eastAsia="Calibri" w:hAnsi="PF DinDisplay Pro" w:cs="Times New Roman"/>
          <w:b/>
          <w:sz w:val="24"/>
          <w:szCs w:val="24"/>
        </w:rPr>
        <w:t xml:space="preserve">направление подготовки </w:t>
      </w:r>
      <w:r w:rsidRPr="00DC4928">
        <w:rPr>
          <w:rFonts w:ascii="PF DinDisplay Pro" w:eastAsia="Calibri" w:hAnsi="PF DinDisplay Pro" w:cs="Times New Roman"/>
          <w:b/>
          <w:bCs/>
          <w:sz w:val="24"/>
          <w:szCs w:val="24"/>
        </w:rPr>
        <w:t>38.04.03 «Управление персоналом»,</w:t>
      </w:r>
      <w:r w:rsidRPr="00DC4928">
        <w:rPr>
          <w:rFonts w:ascii="PF DinDisplay Pro" w:eastAsia="Calibri" w:hAnsi="PF DinDisplay Pro" w:cs="Times New Roman"/>
          <w:b/>
          <w:sz w:val="24"/>
          <w:szCs w:val="24"/>
        </w:rPr>
        <w:t xml:space="preserve"> </w:t>
      </w:r>
    </w:p>
    <w:p w14:paraId="611DC58D" w14:textId="7E2171D0" w:rsidR="00901B62" w:rsidRPr="00DC4928" w:rsidRDefault="00901B62" w:rsidP="00DC4928">
      <w:pPr>
        <w:spacing w:after="0" w:line="240" w:lineRule="auto"/>
        <w:jc w:val="center"/>
        <w:rPr>
          <w:rFonts w:ascii="PF DinDisplay Pro" w:eastAsia="Calibri" w:hAnsi="PF DinDisplay Pro" w:cs="Times New Roman"/>
          <w:b/>
          <w:bCs/>
          <w:sz w:val="24"/>
          <w:szCs w:val="24"/>
        </w:rPr>
      </w:pPr>
      <w:r w:rsidRPr="00DC4928">
        <w:rPr>
          <w:rFonts w:ascii="PF DinDisplay Pro" w:eastAsia="Calibri" w:hAnsi="PF DinDisplay Pro" w:cs="Times New Roman"/>
          <w:b/>
          <w:sz w:val="24"/>
          <w:szCs w:val="24"/>
        </w:rPr>
        <w:t>направленность (профиль)</w:t>
      </w:r>
      <w:r w:rsidRPr="00DC4928">
        <w:rPr>
          <w:rFonts w:ascii="PF DinDisplay Pro" w:eastAsia="Calibri" w:hAnsi="PF DinDisplay Pro" w:cs="Times New Roman"/>
          <w:b/>
          <w:bCs/>
          <w:sz w:val="24"/>
          <w:szCs w:val="24"/>
        </w:rPr>
        <w:t xml:space="preserve"> «Стратегическое управление персоналом организации», </w:t>
      </w:r>
      <w:bookmarkStart w:id="0" w:name="_GoBack"/>
      <w:bookmarkEnd w:id="0"/>
      <w:r w:rsidRPr="00DC4928">
        <w:rPr>
          <w:rFonts w:ascii="PF DinDisplay Pro" w:eastAsia="Calibri" w:hAnsi="PF DinDisplay Pro" w:cs="Times New Roman"/>
          <w:b/>
          <w:bCs/>
          <w:sz w:val="24"/>
          <w:szCs w:val="24"/>
        </w:rPr>
        <w:t>год набора 2022, 2023</w:t>
      </w:r>
    </w:p>
    <w:p w14:paraId="44018539" w14:textId="77777777" w:rsidR="00901B62" w:rsidRDefault="00901B62" w:rsidP="00DC4928">
      <w:pPr>
        <w:spacing w:after="0" w:line="240" w:lineRule="auto"/>
        <w:jc w:val="center"/>
        <w:rPr>
          <w:rFonts w:ascii="PF DinDisplay Pro" w:hAnsi="PF DinDisplay Pro"/>
          <w:sz w:val="20"/>
          <w:szCs w:val="20"/>
        </w:rPr>
      </w:pPr>
    </w:p>
    <w:p w14:paraId="04890854" w14:textId="77777777" w:rsidR="00901B62" w:rsidRDefault="00901B62" w:rsidP="00E65824">
      <w:pPr>
        <w:spacing w:after="0" w:line="240" w:lineRule="auto"/>
        <w:jc w:val="right"/>
        <w:rPr>
          <w:rFonts w:ascii="PF DinDisplay Pro" w:hAnsi="PF DinDisplay Pro"/>
          <w:sz w:val="20"/>
          <w:szCs w:val="20"/>
        </w:rPr>
      </w:pPr>
    </w:p>
    <w:p w14:paraId="7A58CC80" w14:textId="77777777" w:rsidR="00901B62" w:rsidRDefault="00901B62" w:rsidP="00E65824">
      <w:pPr>
        <w:spacing w:after="0" w:line="240" w:lineRule="auto"/>
        <w:jc w:val="right"/>
        <w:rPr>
          <w:rFonts w:ascii="PF DinDisplay Pro" w:hAnsi="PF DinDisplay Pro"/>
          <w:sz w:val="20"/>
          <w:szCs w:val="20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11"/>
        <w:gridCol w:w="1706"/>
        <w:gridCol w:w="2100"/>
        <w:gridCol w:w="1835"/>
        <w:gridCol w:w="2196"/>
        <w:gridCol w:w="2181"/>
        <w:gridCol w:w="1832"/>
        <w:gridCol w:w="2199"/>
      </w:tblGrid>
      <w:tr w:rsidR="00DC573F" w:rsidRPr="00E65824" w14:paraId="14C372DF" w14:textId="77777777" w:rsidTr="00901B62">
        <w:trPr>
          <w:trHeight w:val="1815"/>
        </w:trPr>
        <w:tc>
          <w:tcPr>
            <w:tcW w:w="175" w:type="pct"/>
            <w:vMerge w:val="restart"/>
          </w:tcPr>
          <w:p w14:paraId="70A127F4" w14:textId="77777777" w:rsidR="001430F2" w:rsidRPr="00E65824" w:rsidRDefault="001430F2" w:rsidP="00E65824">
            <w:pPr>
              <w:jc w:val="center"/>
              <w:rPr>
                <w:rFonts w:ascii="PF DinDisplay Pro" w:eastAsia="Calibri" w:hAnsi="PF DinDisplay Pro" w:cs="Times New Roman"/>
              </w:rPr>
            </w:pPr>
            <w:r w:rsidRPr="00E65824">
              <w:rPr>
                <w:rFonts w:ascii="PF DinDisplay Pro" w:eastAsia="Calibri" w:hAnsi="PF DinDisplay Pro" w:cs="Times New Roman"/>
              </w:rPr>
              <w:t>№ п\п</w:t>
            </w:r>
          </w:p>
        </w:tc>
        <w:tc>
          <w:tcPr>
            <w:tcW w:w="586" w:type="pct"/>
            <w:vMerge w:val="restart"/>
          </w:tcPr>
          <w:p w14:paraId="7186A789" w14:textId="424936D1" w:rsidR="001430F2" w:rsidRPr="00E65824" w:rsidRDefault="00E65824" w:rsidP="00E65824">
            <w:pPr>
              <w:jc w:val="center"/>
              <w:rPr>
                <w:rFonts w:ascii="PF DinDisplay Pro" w:eastAsia="Calibri" w:hAnsi="PF DinDisplay Pro" w:cs="Times New Roman"/>
              </w:rPr>
            </w:pPr>
            <w:r w:rsidRPr="00E65824">
              <w:rPr>
                <w:rFonts w:ascii="PF DinDisplay Pro" w:eastAsia="Calibri" w:hAnsi="PF DinDisplay Pro" w:cs="Times New Roman"/>
              </w:rPr>
              <w:t>Н</w:t>
            </w:r>
            <w:r w:rsidR="001430F2" w:rsidRPr="00E65824">
              <w:rPr>
                <w:rFonts w:ascii="PF DinDisplay Pro" w:eastAsia="Calibri" w:hAnsi="PF DinDisplay Pro" w:cs="Times New Roman"/>
              </w:rPr>
              <w:t>аучно-педагогическ</w:t>
            </w:r>
            <w:r w:rsidRPr="00E65824">
              <w:rPr>
                <w:rFonts w:ascii="PF DinDisplay Pro" w:eastAsia="Calibri" w:hAnsi="PF DinDisplay Pro" w:cs="Times New Roman"/>
              </w:rPr>
              <w:t xml:space="preserve">ий </w:t>
            </w:r>
            <w:r w:rsidR="001430F2" w:rsidRPr="00E65824">
              <w:rPr>
                <w:rFonts w:ascii="PF DinDisplay Pro" w:eastAsia="Calibri" w:hAnsi="PF DinDisplay Pro" w:cs="Times New Roman"/>
              </w:rPr>
              <w:t>работник</w:t>
            </w:r>
          </w:p>
        </w:tc>
        <w:tc>
          <w:tcPr>
            <w:tcW w:w="721" w:type="pct"/>
            <w:vMerge w:val="restart"/>
          </w:tcPr>
          <w:p w14:paraId="55D62230" w14:textId="3FFD994E" w:rsidR="001430F2" w:rsidRPr="00E65824" w:rsidRDefault="001430F2" w:rsidP="00E65824">
            <w:pPr>
              <w:jc w:val="center"/>
              <w:rPr>
                <w:rFonts w:ascii="PF DinDisplay Pro" w:eastAsia="Calibri" w:hAnsi="PF DinDisplay Pro" w:cs="Times New Roman"/>
              </w:rPr>
            </w:pPr>
            <w:r w:rsidRPr="00E65824">
              <w:rPr>
                <w:rFonts w:ascii="PF DinDisplay Pro" w:eastAsia="Calibri" w:hAnsi="PF DinDisplay Pro" w:cs="Times New Roman"/>
              </w:rPr>
              <w:t>Условия привлечения (по</w:t>
            </w:r>
            <w:r w:rsidR="008057F1">
              <w:rPr>
                <w:rFonts w:ascii="PF DinDisplay Pro" w:eastAsia="Calibri" w:hAnsi="PF DinDisplay Pro" w:cs="Times New Roman"/>
              </w:rPr>
              <w:t> </w:t>
            </w:r>
            <w:r w:rsidRPr="00E65824">
              <w:rPr>
                <w:rFonts w:ascii="PF DinDisplay Pro" w:eastAsia="Calibri" w:hAnsi="PF DinDisplay Pro" w:cs="Times New Roman"/>
              </w:rPr>
              <w:t>основному месту работы, на условиях внутреннего</w:t>
            </w:r>
            <w:r w:rsidR="00E65824" w:rsidRPr="00E65824">
              <w:rPr>
                <w:rFonts w:ascii="PF DinDisplay Pro" w:eastAsia="Calibri" w:hAnsi="PF DinDisplay Pro" w:cs="Times New Roman"/>
              </w:rPr>
              <w:t xml:space="preserve">, </w:t>
            </w:r>
            <w:r w:rsidRPr="00E65824">
              <w:rPr>
                <w:rFonts w:ascii="PF DinDisplay Pro" w:eastAsia="Calibri" w:hAnsi="PF DinDisplay Pro" w:cs="Times New Roman"/>
              </w:rPr>
              <w:t>внешнего совместительства</w:t>
            </w:r>
            <w:r w:rsidR="00E65824" w:rsidRPr="00E65824">
              <w:rPr>
                <w:rFonts w:ascii="PF DinDisplay Pro" w:eastAsia="Calibri" w:hAnsi="PF DinDisplay Pro" w:cs="Times New Roman"/>
              </w:rPr>
              <w:t xml:space="preserve">, </w:t>
            </w:r>
            <w:r w:rsidRPr="00E65824">
              <w:rPr>
                <w:rFonts w:ascii="PF DinDisplay Pro" w:eastAsia="Calibri" w:hAnsi="PF DinDisplay Pro" w:cs="Times New Roman"/>
              </w:rPr>
              <w:t>договора гражданско-правового характера (ГПХ)</w:t>
            </w:r>
            <w:r w:rsidR="00E65824" w:rsidRPr="00E65824">
              <w:rPr>
                <w:rFonts w:ascii="PF DinDisplay Pro" w:eastAsia="Calibri" w:hAnsi="PF DinDisplay Pro" w:cs="Times New Roman"/>
              </w:rPr>
              <w:t>)</w:t>
            </w:r>
          </w:p>
        </w:tc>
        <w:tc>
          <w:tcPr>
            <w:tcW w:w="630" w:type="pct"/>
            <w:vMerge w:val="restart"/>
          </w:tcPr>
          <w:p w14:paraId="12EA692D" w14:textId="77777777" w:rsidR="007537FA" w:rsidRPr="00E65824" w:rsidRDefault="001430F2" w:rsidP="00E65824">
            <w:pPr>
              <w:jc w:val="center"/>
              <w:rPr>
                <w:rFonts w:ascii="PF DinDisplay Pro" w:eastAsia="Calibri" w:hAnsi="PF DinDisplay Pro" w:cs="Times New Roman"/>
              </w:rPr>
            </w:pPr>
            <w:r w:rsidRPr="00E65824">
              <w:rPr>
                <w:rFonts w:ascii="PF DinDisplay Pro" w:eastAsia="Calibri" w:hAnsi="PF DinDisplay Pro" w:cs="Times New Roman"/>
              </w:rPr>
              <w:t>Ученая степень</w:t>
            </w:r>
            <w:r w:rsidR="007537FA" w:rsidRPr="00E65824">
              <w:rPr>
                <w:rFonts w:ascii="PF DinDisplay Pro" w:eastAsia="Calibri" w:hAnsi="PF DinDisplay Pro" w:cs="Times New Roman"/>
              </w:rPr>
              <w:t xml:space="preserve"> </w:t>
            </w:r>
          </w:p>
          <w:p w14:paraId="45D19FBD" w14:textId="46E63BA5" w:rsidR="001430F2" w:rsidRPr="00E65824" w:rsidRDefault="001430F2" w:rsidP="00E65824">
            <w:pPr>
              <w:jc w:val="center"/>
              <w:rPr>
                <w:rFonts w:ascii="PF DinDisplay Pro" w:eastAsia="Calibri" w:hAnsi="PF DinDisplay Pro" w:cs="Times New Roman"/>
              </w:rPr>
            </w:pPr>
            <w:r w:rsidRPr="00E65824">
              <w:rPr>
                <w:rFonts w:ascii="PF DinDisplay Pro" w:eastAsia="Calibri" w:hAnsi="PF DinDisplay Pro" w:cs="Times New Roman"/>
              </w:rPr>
              <w:t xml:space="preserve"> </w:t>
            </w:r>
            <w:r w:rsidR="007537FA" w:rsidRPr="00E65824">
              <w:rPr>
                <w:rFonts w:ascii="PF DinDisplay Pro" w:eastAsia="Calibri" w:hAnsi="PF DinDisplay Pro" w:cs="Times New Roman"/>
              </w:rPr>
              <w:t>(</w:t>
            </w:r>
            <w:r w:rsidRPr="00E65824">
              <w:rPr>
                <w:rFonts w:ascii="PF DinDisplay Pro" w:eastAsia="Calibri" w:hAnsi="PF DinDisplay Pro" w:cs="Times New Roman"/>
              </w:rPr>
              <w:t xml:space="preserve">в том числе ученая степень, </w:t>
            </w:r>
            <w:r w:rsidR="007537FA" w:rsidRPr="00E65824">
              <w:rPr>
                <w:rFonts w:ascii="PF DinDisplay Pro" w:eastAsia="Calibri" w:hAnsi="PF DinDisplay Pro" w:cs="Times New Roman"/>
              </w:rPr>
              <w:t>полученная в</w:t>
            </w:r>
            <w:r w:rsidR="00E65824" w:rsidRPr="00E65824">
              <w:rPr>
                <w:rFonts w:ascii="PF DinDisplay Pro" w:eastAsia="Calibri" w:hAnsi="PF DinDisplay Pro" w:cs="Times New Roman"/>
              </w:rPr>
              <w:t> </w:t>
            </w:r>
            <w:r w:rsidR="007537FA" w:rsidRPr="00E65824">
              <w:rPr>
                <w:rFonts w:ascii="PF DinDisplay Pro" w:eastAsia="Calibri" w:hAnsi="PF DinDisplay Pro" w:cs="Times New Roman"/>
              </w:rPr>
              <w:t>иностранном государстве</w:t>
            </w:r>
            <w:r w:rsidRPr="00E65824">
              <w:rPr>
                <w:rFonts w:ascii="PF DinDisplay Pro" w:eastAsia="Calibri" w:hAnsi="PF DinDisplay Pro" w:cs="Times New Roman"/>
              </w:rPr>
              <w:t xml:space="preserve"> и</w:t>
            </w:r>
            <w:r w:rsidR="00E65824" w:rsidRPr="00E65824">
              <w:rPr>
                <w:rFonts w:ascii="PF DinDisplay Pro" w:eastAsia="Calibri" w:hAnsi="PF DinDisplay Pro" w:cs="Times New Roman"/>
              </w:rPr>
              <w:t> </w:t>
            </w:r>
            <w:r w:rsidRPr="00E65824">
              <w:rPr>
                <w:rFonts w:ascii="PF DinDisplay Pro" w:eastAsia="Calibri" w:hAnsi="PF DinDisplay Pro" w:cs="Times New Roman"/>
              </w:rPr>
              <w:t>приз</w:t>
            </w:r>
            <w:r w:rsidR="00410F97" w:rsidRPr="00E65824">
              <w:rPr>
                <w:rFonts w:ascii="PF DinDisplay Pro" w:eastAsia="Calibri" w:hAnsi="PF DinDisplay Pro" w:cs="Times New Roman"/>
              </w:rPr>
              <w:t>наваемая в Российской Федерации</w:t>
            </w:r>
            <w:r w:rsidR="007537FA" w:rsidRPr="00E65824">
              <w:rPr>
                <w:rFonts w:ascii="PF DinDisplay Pro" w:eastAsia="Calibri" w:hAnsi="PF DinDisplay Pro" w:cs="Times New Roman"/>
              </w:rPr>
              <w:t>)</w:t>
            </w:r>
          </w:p>
        </w:tc>
        <w:tc>
          <w:tcPr>
            <w:tcW w:w="754" w:type="pct"/>
            <w:vMerge w:val="restart"/>
          </w:tcPr>
          <w:p w14:paraId="15E9FEF0" w14:textId="2102CC93" w:rsidR="001430F2" w:rsidRPr="00E65824" w:rsidRDefault="001430F2" w:rsidP="00E65824">
            <w:pPr>
              <w:jc w:val="center"/>
              <w:rPr>
                <w:rFonts w:ascii="PF DinDisplay Pro" w:eastAsia="Calibri" w:hAnsi="PF DinDisplay Pro" w:cs="Times New Roman"/>
              </w:rPr>
            </w:pPr>
            <w:r w:rsidRPr="00E65824">
              <w:rPr>
                <w:rFonts w:ascii="PF DinDisplay Pro" w:eastAsia="Calibri" w:hAnsi="PF DinDisplay Pro" w:cs="Times New Roman"/>
              </w:rPr>
              <w:t>Тематика самостоятельного научно-исследовательского (творческого) проекта (участие в</w:t>
            </w:r>
            <w:r w:rsidR="00E65824" w:rsidRPr="00E65824">
              <w:rPr>
                <w:rFonts w:ascii="PF DinDisplay Pro" w:eastAsia="Calibri" w:hAnsi="PF DinDisplay Pro" w:cs="Times New Roman"/>
              </w:rPr>
              <w:t> </w:t>
            </w:r>
            <w:r w:rsidRPr="00E65824">
              <w:rPr>
                <w:rFonts w:ascii="PF DinDisplay Pro" w:eastAsia="Calibri" w:hAnsi="PF DinDisplay Pro" w:cs="Times New Roman"/>
              </w:rPr>
              <w:t>осуществлении таких проектов) по направлению подготовки, наименование и реквизиты документа, подтверждающие его закрепление</w:t>
            </w:r>
          </w:p>
        </w:tc>
        <w:tc>
          <w:tcPr>
            <w:tcW w:w="1378" w:type="pct"/>
            <w:gridSpan w:val="2"/>
          </w:tcPr>
          <w:p w14:paraId="4CE5F888" w14:textId="2CC8B2BE" w:rsidR="001430F2" w:rsidRPr="00E65824" w:rsidRDefault="001430F2" w:rsidP="00F1706F">
            <w:pPr>
              <w:jc w:val="center"/>
              <w:rPr>
                <w:rFonts w:ascii="PF DinDisplay Pro" w:eastAsia="Calibri" w:hAnsi="PF DinDisplay Pro" w:cs="Times New Roman"/>
              </w:rPr>
            </w:pPr>
            <w:r w:rsidRPr="00E65824">
              <w:rPr>
                <w:rFonts w:ascii="PF DinDisplay Pro" w:eastAsia="Calibri" w:hAnsi="PF DinDisplay Pro" w:cs="Times New Roman"/>
              </w:rPr>
              <w:t>Публикации (название статьи, монографии и т.</w:t>
            </w:r>
            <w:r w:rsidR="008057F1">
              <w:rPr>
                <w:rFonts w:ascii="PF DinDisplay Pro" w:eastAsia="Calibri" w:hAnsi="PF DinDisplay Pro" w:cs="Times New Roman"/>
              </w:rPr>
              <w:t> </w:t>
            </w:r>
            <w:r w:rsidRPr="00E65824">
              <w:rPr>
                <w:rFonts w:ascii="PF DinDisplay Pro" w:eastAsia="Calibri" w:hAnsi="PF DinDisplay Pro" w:cs="Times New Roman"/>
              </w:rPr>
              <w:t>п.</w:t>
            </w:r>
            <w:r w:rsidR="008057F1">
              <w:rPr>
                <w:rFonts w:ascii="PF DinDisplay Pro" w:eastAsia="Calibri" w:hAnsi="PF DinDisplay Pro" w:cs="Times New Roman"/>
              </w:rPr>
              <w:t>,</w:t>
            </w:r>
            <w:r w:rsidRPr="00E65824">
              <w:rPr>
                <w:rFonts w:ascii="PF DinDisplay Pro" w:eastAsia="Calibri" w:hAnsi="PF DinDisplay Pro" w:cs="Times New Roman"/>
              </w:rPr>
              <w:t xml:space="preserve"> наименование издания, год публикации)</w:t>
            </w:r>
            <w:r w:rsidR="00F1706F">
              <w:rPr>
                <w:rFonts w:ascii="PF DinDisplay Pro" w:eastAsia="Calibri" w:hAnsi="PF DinDisplay Pro" w:cs="Times New Roman"/>
              </w:rPr>
              <w:t xml:space="preserve"> в:</w:t>
            </w:r>
          </w:p>
        </w:tc>
        <w:tc>
          <w:tcPr>
            <w:tcW w:w="755" w:type="pct"/>
            <w:vMerge w:val="restart"/>
          </w:tcPr>
          <w:p w14:paraId="2D7C4DDA" w14:textId="2C5EED5E" w:rsidR="001430F2" w:rsidRPr="00E65824" w:rsidRDefault="001430F2" w:rsidP="00E65824">
            <w:pPr>
              <w:jc w:val="center"/>
              <w:rPr>
                <w:rFonts w:ascii="PF DinDisplay Pro" w:eastAsia="Calibri" w:hAnsi="PF DinDisplay Pro" w:cs="Times New Roman"/>
              </w:rPr>
            </w:pPr>
            <w:r w:rsidRPr="00E65824">
              <w:rPr>
                <w:rFonts w:ascii="PF DinDisplay Pro" w:eastAsia="Calibri" w:hAnsi="PF DinDisplay Pro" w:cs="Times New Roman"/>
              </w:rPr>
              <w:t>Апробация результатов научно-исследовательской (творческой) деятельности на</w:t>
            </w:r>
            <w:r w:rsidR="00E65824">
              <w:rPr>
                <w:rFonts w:ascii="PF DinDisplay Pro" w:eastAsia="Calibri" w:hAnsi="PF DinDisplay Pro" w:cs="Times New Roman"/>
              </w:rPr>
              <w:t> </w:t>
            </w:r>
            <w:r w:rsidRPr="00E65824">
              <w:rPr>
                <w:rFonts w:ascii="PF DinDisplay Pro" w:eastAsia="Calibri" w:hAnsi="PF DinDisplay Pro" w:cs="Times New Roman"/>
              </w:rPr>
              <w:t>национальных и</w:t>
            </w:r>
            <w:r w:rsidR="00E65824">
              <w:rPr>
                <w:rFonts w:ascii="PF DinDisplay Pro" w:eastAsia="Calibri" w:hAnsi="PF DinDisplay Pro" w:cs="Times New Roman"/>
              </w:rPr>
              <w:t> </w:t>
            </w:r>
            <w:r w:rsidRPr="00E65824">
              <w:rPr>
                <w:rFonts w:ascii="PF DinDisplay Pro" w:eastAsia="Calibri" w:hAnsi="PF DinDisplay Pro" w:cs="Times New Roman"/>
              </w:rPr>
              <w:t>международных конференциях (название, статус конференций, материалы конференций, год</w:t>
            </w:r>
            <w:r w:rsidR="00F1706F">
              <w:rPr>
                <w:rFonts w:ascii="PF DinDisplay Pro" w:eastAsia="Calibri" w:hAnsi="PF DinDisplay Pro" w:cs="Times New Roman"/>
              </w:rPr>
              <w:t xml:space="preserve"> выпуска</w:t>
            </w:r>
            <w:r w:rsidRPr="00E65824">
              <w:rPr>
                <w:rFonts w:ascii="PF DinDisplay Pro" w:eastAsia="Calibri" w:hAnsi="PF DinDisplay Pro" w:cs="Times New Roman"/>
              </w:rPr>
              <w:t>)</w:t>
            </w:r>
          </w:p>
        </w:tc>
      </w:tr>
      <w:tr w:rsidR="00DC573F" w:rsidRPr="00E65824" w14:paraId="34E5614F" w14:textId="77777777" w:rsidTr="00901B62">
        <w:trPr>
          <w:trHeight w:val="1815"/>
        </w:trPr>
        <w:tc>
          <w:tcPr>
            <w:tcW w:w="175" w:type="pct"/>
            <w:vMerge/>
          </w:tcPr>
          <w:p w14:paraId="291AA436" w14:textId="77777777" w:rsidR="001430F2" w:rsidRPr="00E65824" w:rsidRDefault="001430F2" w:rsidP="00E65824">
            <w:pPr>
              <w:jc w:val="center"/>
              <w:rPr>
                <w:rFonts w:ascii="PF DinDisplay Pro" w:eastAsia="Calibri" w:hAnsi="PF DinDisplay Pro" w:cs="Times New Roman"/>
                <w:b/>
              </w:rPr>
            </w:pPr>
          </w:p>
        </w:tc>
        <w:tc>
          <w:tcPr>
            <w:tcW w:w="586" w:type="pct"/>
            <w:vMerge/>
          </w:tcPr>
          <w:p w14:paraId="7E1A853A" w14:textId="77777777" w:rsidR="001430F2" w:rsidRPr="00E65824" w:rsidRDefault="001430F2" w:rsidP="00E65824">
            <w:pPr>
              <w:jc w:val="center"/>
              <w:rPr>
                <w:rFonts w:ascii="PF DinDisplay Pro" w:eastAsia="Calibri" w:hAnsi="PF DinDisplay Pro" w:cs="Times New Roman"/>
                <w:b/>
              </w:rPr>
            </w:pPr>
          </w:p>
        </w:tc>
        <w:tc>
          <w:tcPr>
            <w:tcW w:w="721" w:type="pct"/>
            <w:vMerge/>
          </w:tcPr>
          <w:p w14:paraId="5A760B90" w14:textId="77777777" w:rsidR="001430F2" w:rsidRPr="00E65824" w:rsidRDefault="001430F2" w:rsidP="00E65824">
            <w:pPr>
              <w:jc w:val="center"/>
              <w:rPr>
                <w:rFonts w:ascii="PF DinDisplay Pro" w:eastAsia="Calibri" w:hAnsi="PF DinDisplay Pro" w:cs="Times New Roman"/>
                <w:b/>
              </w:rPr>
            </w:pPr>
          </w:p>
        </w:tc>
        <w:tc>
          <w:tcPr>
            <w:tcW w:w="630" w:type="pct"/>
            <w:vMerge/>
          </w:tcPr>
          <w:p w14:paraId="7DA67923" w14:textId="77777777" w:rsidR="001430F2" w:rsidRPr="00E65824" w:rsidRDefault="001430F2" w:rsidP="00E65824">
            <w:pPr>
              <w:jc w:val="center"/>
              <w:rPr>
                <w:rFonts w:ascii="PF DinDisplay Pro" w:eastAsia="Calibri" w:hAnsi="PF DinDisplay Pro" w:cs="Times New Roman"/>
                <w:b/>
              </w:rPr>
            </w:pPr>
          </w:p>
        </w:tc>
        <w:tc>
          <w:tcPr>
            <w:tcW w:w="754" w:type="pct"/>
            <w:vMerge/>
          </w:tcPr>
          <w:p w14:paraId="76822E25" w14:textId="77777777" w:rsidR="001430F2" w:rsidRPr="00E65824" w:rsidRDefault="001430F2" w:rsidP="00E65824">
            <w:pPr>
              <w:jc w:val="center"/>
              <w:rPr>
                <w:rFonts w:ascii="PF DinDisplay Pro" w:eastAsia="Calibri" w:hAnsi="PF DinDisplay Pro" w:cs="Times New Roman"/>
                <w:b/>
              </w:rPr>
            </w:pPr>
          </w:p>
        </w:tc>
        <w:tc>
          <w:tcPr>
            <w:tcW w:w="749" w:type="pct"/>
          </w:tcPr>
          <w:p w14:paraId="7B313A26" w14:textId="0EE476D2" w:rsidR="001430F2" w:rsidRPr="00E65824" w:rsidRDefault="001430F2" w:rsidP="00F1706F">
            <w:pPr>
              <w:jc w:val="center"/>
              <w:rPr>
                <w:rFonts w:ascii="PF DinDisplay Pro" w:eastAsia="Calibri" w:hAnsi="PF DinDisplay Pro" w:cs="Times New Roman"/>
              </w:rPr>
            </w:pPr>
            <w:r w:rsidRPr="00E65824">
              <w:rPr>
                <w:rFonts w:ascii="PF DinDisplay Pro" w:eastAsia="Calibri" w:hAnsi="PF DinDisplay Pro" w:cs="Times New Roman"/>
              </w:rPr>
              <w:t xml:space="preserve">ведущих отечественных </w:t>
            </w:r>
            <w:r w:rsidR="00F1706F" w:rsidRPr="00E65824">
              <w:rPr>
                <w:rFonts w:ascii="PF DinDisplay Pro" w:eastAsia="Calibri" w:hAnsi="PF DinDisplay Pro" w:cs="Times New Roman"/>
              </w:rPr>
              <w:t>рецензируемых научных журналах и</w:t>
            </w:r>
            <w:r w:rsidR="00F1706F">
              <w:rPr>
                <w:rFonts w:ascii="PF DinDisplay Pro" w:eastAsia="Calibri" w:hAnsi="PF DinDisplay Pro" w:cs="Times New Roman"/>
              </w:rPr>
              <w:t xml:space="preserve"> </w:t>
            </w:r>
            <w:r w:rsidR="00F1706F" w:rsidRPr="00E65824">
              <w:rPr>
                <w:rFonts w:ascii="PF DinDisplay Pro" w:eastAsia="Calibri" w:hAnsi="PF DinDisplay Pro" w:cs="Times New Roman"/>
              </w:rPr>
              <w:t>изданиях</w:t>
            </w:r>
          </w:p>
        </w:tc>
        <w:tc>
          <w:tcPr>
            <w:tcW w:w="629" w:type="pct"/>
          </w:tcPr>
          <w:p w14:paraId="2A90B59F" w14:textId="4319327F" w:rsidR="001430F2" w:rsidRPr="00E65824" w:rsidRDefault="001430F2" w:rsidP="00E65824">
            <w:pPr>
              <w:jc w:val="center"/>
              <w:rPr>
                <w:rFonts w:ascii="PF DinDisplay Pro" w:eastAsia="Calibri" w:hAnsi="PF DinDisplay Pro" w:cs="Times New Roman"/>
              </w:rPr>
            </w:pPr>
            <w:r w:rsidRPr="00E65824">
              <w:rPr>
                <w:rFonts w:ascii="PF DinDisplay Pro" w:eastAsia="Calibri" w:hAnsi="PF DinDisplay Pro" w:cs="Times New Roman"/>
              </w:rPr>
              <w:t>зарубежных</w:t>
            </w:r>
            <w:r w:rsidR="00F1706F" w:rsidRPr="00E65824">
              <w:rPr>
                <w:rFonts w:ascii="PF DinDisplay Pro" w:eastAsia="Calibri" w:hAnsi="PF DinDisplay Pro" w:cs="Times New Roman"/>
              </w:rPr>
              <w:t xml:space="preserve"> рецензируемых научных журналах и</w:t>
            </w:r>
            <w:r w:rsidR="00F1706F">
              <w:rPr>
                <w:rFonts w:ascii="PF DinDisplay Pro" w:eastAsia="Calibri" w:hAnsi="PF DinDisplay Pro" w:cs="Times New Roman"/>
              </w:rPr>
              <w:t xml:space="preserve"> </w:t>
            </w:r>
            <w:r w:rsidR="00F1706F" w:rsidRPr="00E65824">
              <w:rPr>
                <w:rFonts w:ascii="PF DinDisplay Pro" w:eastAsia="Calibri" w:hAnsi="PF DinDisplay Pro" w:cs="Times New Roman"/>
              </w:rPr>
              <w:t>изданиях</w:t>
            </w:r>
          </w:p>
        </w:tc>
        <w:tc>
          <w:tcPr>
            <w:tcW w:w="755" w:type="pct"/>
            <w:vMerge/>
          </w:tcPr>
          <w:p w14:paraId="0C946B4F" w14:textId="77777777" w:rsidR="001430F2" w:rsidRPr="00E65824" w:rsidRDefault="001430F2" w:rsidP="00E65824">
            <w:pPr>
              <w:jc w:val="center"/>
              <w:rPr>
                <w:rFonts w:ascii="PF DinDisplay Pro" w:eastAsia="Calibri" w:hAnsi="PF DinDisplay Pro" w:cs="Times New Roman"/>
                <w:b/>
              </w:rPr>
            </w:pPr>
          </w:p>
        </w:tc>
      </w:tr>
      <w:tr w:rsidR="00DC573F" w:rsidRPr="00E65824" w14:paraId="6F1D89E1" w14:textId="77777777" w:rsidTr="00901B62">
        <w:tc>
          <w:tcPr>
            <w:tcW w:w="175" w:type="pct"/>
            <w:vAlign w:val="center"/>
          </w:tcPr>
          <w:p w14:paraId="5ED2E299" w14:textId="2649E30F" w:rsidR="00C1679C" w:rsidRPr="00E65824" w:rsidRDefault="00E65824" w:rsidP="00E65824">
            <w:pPr>
              <w:jc w:val="center"/>
              <w:rPr>
                <w:rFonts w:ascii="PF DinDisplay Pro" w:eastAsia="Calibri" w:hAnsi="PF DinDisplay Pro" w:cs="Times New Roman"/>
                <w:b/>
                <w:bCs/>
              </w:rPr>
            </w:pPr>
            <w:r w:rsidRPr="00E65824">
              <w:rPr>
                <w:rFonts w:ascii="PF DinDisplay Pro" w:eastAsia="Calibri" w:hAnsi="PF DinDisplay Pro" w:cs="Times New Roman"/>
                <w:b/>
                <w:bCs/>
              </w:rPr>
              <w:t>1</w:t>
            </w:r>
          </w:p>
        </w:tc>
        <w:tc>
          <w:tcPr>
            <w:tcW w:w="586" w:type="pct"/>
            <w:vAlign w:val="center"/>
          </w:tcPr>
          <w:p w14:paraId="5B4BEBAF" w14:textId="7B987BD4" w:rsidR="00C1679C" w:rsidRPr="00E65824" w:rsidRDefault="00E65824" w:rsidP="00E65824">
            <w:pPr>
              <w:jc w:val="center"/>
              <w:rPr>
                <w:rFonts w:ascii="PF DinDisplay Pro" w:eastAsia="Calibri" w:hAnsi="PF DinDisplay Pro" w:cs="Times New Roman"/>
                <w:b/>
                <w:bCs/>
              </w:rPr>
            </w:pPr>
            <w:r w:rsidRPr="00E65824">
              <w:rPr>
                <w:rFonts w:ascii="PF DinDisplay Pro" w:eastAsia="Calibri" w:hAnsi="PF DinDisplay Pro" w:cs="Times New Roman"/>
                <w:b/>
                <w:bCs/>
              </w:rPr>
              <w:t>2</w:t>
            </w:r>
          </w:p>
        </w:tc>
        <w:tc>
          <w:tcPr>
            <w:tcW w:w="721" w:type="pct"/>
            <w:vAlign w:val="center"/>
          </w:tcPr>
          <w:p w14:paraId="0A9D8C31" w14:textId="23D37BDD" w:rsidR="00C1679C" w:rsidRPr="00E65824" w:rsidRDefault="00E65824" w:rsidP="00E65824">
            <w:pPr>
              <w:jc w:val="center"/>
              <w:rPr>
                <w:rFonts w:ascii="PF DinDisplay Pro" w:eastAsia="Calibri" w:hAnsi="PF DinDisplay Pro" w:cs="Times New Roman"/>
                <w:b/>
                <w:bCs/>
              </w:rPr>
            </w:pPr>
            <w:r w:rsidRPr="00E65824">
              <w:rPr>
                <w:rFonts w:ascii="PF DinDisplay Pro" w:eastAsia="Calibri" w:hAnsi="PF DinDisplay Pro" w:cs="Times New Roman"/>
                <w:b/>
                <w:bCs/>
              </w:rPr>
              <w:t>3</w:t>
            </w:r>
          </w:p>
        </w:tc>
        <w:tc>
          <w:tcPr>
            <w:tcW w:w="630" w:type="pct"/>
            <w:vAlign w:val="center"/>
          </w:tcPr>
          <w:p w14:paraId="5917F1B1" w14:textId="03438CE7" w:rsidR="00C1679C" w:rsidRPr="00E65824" w:rsidRDefault="00E65824" w:rsidP="00E65824">
            <w:pPr>
              <w:jc w:val="center"/>
              <w:rPr>
                <w:rFonts w:ascii="PF DinDisplay Pro" w:eastAsia="Calibri" w:hAnsi="PF DinDisplay Pro" w:cs="Times New Roman"/>
                <w:b/>
                <w:bCs/>
              </w:rPr>
            </w:pPr>
            <w:r w:rsidRPr="00E65824">
              <w:rPr>
                <w:rFonts w:ascii="PF DinDisplay Pro" w:eastAsia="Calibri" w:hAnsi="PF DinDisplay Pro" w:cs="Times New Roman"/>
                <w:b/>
                <w:bCs/>
              </w:rPr>
              <w:t>4</w:t>
            </w:r>
          </w:p>
        </w:tc>
        <w:tc>
          <w:tcPr>
            <w:tcW w:w="754" w:type="pct"/>
            <w:vAlign w:val="center"/>
          </w:tcPr>
          <w:p w14:paraId="069FEE7E" w14:textId="5181358F" w:rsidR="00C1679C" w:rsidRPr="00E65824" w:rsidRDefault="00E65824" w:rsidP="00E65824">
            <w:pPr>
              <w:jc w:val="center"/>
              <w:rPr>
                <w:rFonts w:ascii="PF DinDisplay Pro" w:eastAsia="Calibri" w:hAnsi="PF DinDisplay Pro" w:cs="Times New Roman"/>
                <w:b/>
                <w:bCs/>
              </w:rPr>
            </w:pPr>
            <w:r w:rsidRPr="00E65824">
              <w:rPr>
                <w:rFonts w:ascii="PF DinDisplay Pro" w:eastAsia="Calibri" w:hAnsi="PF DinDisplay Pro" w:cs="Times New Roman"/>
                <w:b/>
                <w:bCs/>
              </w:rPr>
              <w:t>5</w:t>
            </w:r>
          </w:p>
        </w:tc>
        <w:tc>
          <w:tcPr>
            <w:tcW w:w="749" w:type="pct"/>
            <w:vAlign w:val="center"/>
          </w:tcPr>
          <w:p w14:paraId="408D0D6C" w14:textId="64F09F44" w:rsidR="00C1679C" w:rsidRPr="00E65824" w:rsidRDefault="00E65824" w:rsidP="00E65824">
            <w:pPr>
              <w:jc w:val="center"/>
              <w:rPr>
                <w:rFonts w:ascii="PF DinDisplay Pro" w:eastAsia="Calibri" w:hAnsi="PF DinDisplay Pro" w:cs="Times New Roman"/>
                <w:b/>
                <w:bCs/>
              </w:rPr>
            </w:pPr>
            <w:r w:rsidRPr="00E65824">
              <w:rPr>
                <w:rFonts w:ascii="PF DinDisplay Pro" w:eastAsia="Calibri" w:hAnsi="PF DinDisplay Pro" w:cs="Times New Roman"/>
                <w:b/>
                <w:bCs/>
              </w:rPr>
              <w:t>6</w:t>
            </w:r>
          </w:p>
        </w:tc>
        <w:tc>
          <w:tcPr>
            <w:tcW w:w="629" w:type="pct"/>
            <w:vAlign w:val="center"/>
          </w:tcPr>
          <w:p w14:paraId="7E48C42B" w14:textId="7E1AEF42" w:rsidR="00C1679C" w:rsidRPr="00E65824" w:rsidRDefault="00E65824" w:rsidP="00E65824">
            <w:pPr>
              <w:jc w:val="center"/>
              <w:rPr>
                <w:rFonts w:ascii="PF DinDisplay Pro" w:eastAsia="Calibri" w:hAnsi="PF DinDisplay Pro" w:cs="Times New Roman"/>
                <w:b/>
                <w:bCs/>
              </w:rPr>
            </w:pPr>
            <w:r w:rsidRPr="00E65824">
              <w:rPr>
                <w:rFonts w:ascii="PF DinDisplay Pro" w:eastAsia="Calibri" w:hAnsi="PF DinDisplay Pro" w:cs="Times New Roman"/>
                <w:b/>
                <w:bCs/>
              </w:rPr>
              <w:t>7</w:t>
            </w:r>
          </w:p>
        </w:tc>
        <w:tc>
          <w:tcPr>
            <w:tcW w:w="755" w:type="pct"/>
            <w:vAlign w:val="center"/>
          </w:tcPr>
          <w:p w14:paraId="489AA0F4" w14:textId="6A59A4F8" w:rsidR="00C1679C" w:rsidRPr="00E65824" w:rsidRDefault="00E65824" w:rsidP="00E65824">
            <w:pPr>
              <w:jc w:val="center"/>
              <w:rPr>
                <w:rFonts w:ascii="PF DinDisplay Pro" w:eastAsia="Calibri" w:hAnsi="PF DinDisplay Pro" w:cs="Times New Roman"/>
                <w:b/>
                <w:bCs/>
              </w:rPr>
            </w:pPr>
            <w:r w:rsidRPr="00E65824">
              <w:rPr>
                <w:rFonts w:ascii="PF DinDisplay Pro" w:eastAsia="Calibri" w:hAnsi="PF DinDisplay Pro" w:cs="Times New Roman"/>
                <w:b/>
                <w:bCs/>
              </w:rPr>
              <w:t>8</w:t>
            </w:r>
          </w:p>
        </w:tc>
      </w:tr>
      <w:tr w:rsidR="00DC573F" w:rsidRPr="00E65824" w14:paraId="238DF0C8" w14:textId="77777777" w:rsidTr="00901B62">
        <w:tc>
          <w:tcPr>
            <w:tcW w:w="175" w:type="pct"/>
          </w:tcPr>
          <w:p w14:paraId="5B3F6364" w14:textId="4DE464FD" w:rsidR="00C1679C" w:rsidRPr="00E65824" w:rsidRDefault="00FA245D" w:rsidP="00E65824">
            <w:pPr>
              <w:jc w:val="both"/>
              <w:rPr>
                <w:rFonts w:ascii="PF DinDisplay Pro" w:eastAsia="Calibri" w:hAnsi="PF DinDisplay Pro" w:cs="Times New Roman"/>
              </w:rPr>
            </w:pPr>
            <w:r>
              <w:rPr>
                <w:rFonts w:ascii="PF DinDisplay Pro" w:eastAsia="Calibri" w:hAnsi="PF DinDisplay Pro" w:cs="Times New Roman"/>
              </w:rPr>
              <w:t>1</w:t>
            </w:r>
          </w:p>
        </w:tc>
        <w:tc>
          <w:tcPr>
            <w:tcW w:w="586" w:type="pct"/>
          </w:tcPr>
          <w:p w14:paraId="29D4C779" w14:textId="0B29699B" w:rsidR="00C1679C" w:rsidRPr="00E65824" w:rsidRDefault="00FA245D" w:rsidP="005C5AC2">
            <w:pPr>
              <w:rPr>
                <w:rFonts w:ascii="PF DinDisplay Pro" w:eastAsia="Calibri" w:hAnsi="PF DinDisplay Pro" w:cs="Times New Roman"/>
              </w:rPr>
            </w:pPr>
            <w:r>
              <w:rPr>
                <w:rFonts w:ascii="PF DinDisplay Pro" w:eastAsia="Calibri" w:hAnsi="PF DinDisplay Pro" w:cs="Times New Roman"/>
              </w:rPr>
              <w:t>Задорожная Ирина Игоревна</w:t>
            </w:r>
          </w:p>
        </w:tc>
        <w:tc>
          <w:tcPr>
            <w:tcW w:w="721" w:type="pct"/>
          </w:tcPr>
          <w:p w14:paraId="62F5461F" w14:textId="37DB3274" w:rsidR="00C1679C" w:rsidRPr="00E65824" w:rsidRDefault="00FA245D" w:rsidP="005C5AC2">
            <w:pPr>
              <w:rPr>
                <w:rFonts w:ascii="PF DinDisplay Pro" w:eastAsia="Calibri" w:hAnsi="PF DinDisplay Pro" w:cs="Times New Roman"/>
              </w:rPr>
            </w:pPr>
            <w:r>
              <w:rPr>
                <w:rFonts w:ascii="PF DinDisplay Pro" w:eastAsia="Calibri" w:hAnsi="PF DinDisplay Pro" w:cs="Times New Roman"/>
              </w:rPr>
              <w:t>По основному месту работы</w:t>
            </w:r>
          </w:p>
        </w:tc>
        <w:tc>
          <w:tcPr>
            <w:tcW w:w="630" w:type="pct"/>
          </w:tcPr>
          <w:p w14:paraId="768FF2F1" w14:textId="0588EF18" w:rsidR="00C1679C" w:rsidRPr="00E65824" w:rsidRDefault="00FA245D" w:rsidP="005C5AC2">
            <w:pPr>
              <w:rPr>
                <w:rFonts w:ascii="PF DinDisplay Pro" w:eastAsia="Calibri" w:hAnsi="PF DinDisplay Pro" w:cs="Times New Roman"/>
              </w:rPr>
            </w:pPr>
            <w:r>
              <w:rPr>
                <w:rFonts w:ascii="PF DinDisplay Pro" w:eastAsia="Calibri" w:hAnsi="PF DinDisplay Pro" w:cs="Times New Roman"/>
              </w:rPr>
              <w:t>Кандидат социологических наук</w:t>
            </w:r>
          </w:p>
        </w:tc>
        <w:tc>
          <w:tcPr>
            <w:tcW w:w="754" w:type="pct"/>
          </w:tcPr>
          <w:p w14:paraId="29E464B3" w14:textId="0A887634" w:rsidR="00C1679C" w:rsidRDefault="005C5AC2" w:rsidP="00901B62">
            <w:pPr>
              <w:jc w:val="both"/>
              <w:rPr>
                <w:rFonts w:ascii="PF DinDisplay Pro" w:eastAsia="Calibri" w:hAnsi="PF DinDisplay Pro" w:cs="Times New Roman"/>
              </w:rPr>
            </w:pPr>
            <w:r w:rsidRPr="005C5AC2">
              <w:rPr>
                <w:rFonts w:ascii="PF DinDisplay Pro" w:eastAsia="Calibri" w:hAnsi="PF DinDisplay Pro" w:cs="Times New Roman"/>
              </w:rPr>
              <w:t>Современные технологии управления персоналом</w:t>
            </w:r>
            <w:r w:rsidR="00D43CBF">
              <w:rPr>
                <w:rFonts w:ascii="PF DinDisplay Pro" w:eastAsia="Calibri" w:hAnsi="PF DinDisplay Pro" w:cs="Times New Roman"/>
              </w:rPr>
              <w:t xml:space="preserve"> </w:t>
            </w:r>
            <w:r w:rsidRPr="005C5AC2">
              <w:rPr>
                <w:rFonts w:ascii="PF DinDisplay Pro" w:eastAsia="Calibri" w:hAnsi="PF DinDisplay Pro" w:cs="Times New Roman"/>
              </w:rPr>
              <w:t>(</w:t>
            </w:r>
            <w:r w:rsidR="00D43CBF">
              <w:rPr>
                <w:rFonts w:ascii="PF DinDisplay Pro" w:eastAsia="Calibri" w:hAnsi="PF DinDisplay Pro" w:cs="Times New Roman"/>
              </w:rPr>
              <w:t>с</w:t>
            </w:r>
            <w:r w:rsidR="0058109F">
              <w:rPr>
                <w:rFonts w:ascii="PF DinDisplay Pro" w:eastAsia="Calibri" w:hAnsi="PF DinDisplay Pro" w:cs="Times New Roman"/>
              </w:rPr>
              <w:t>рок реализации до 28.12.2024</w:t>
            </w:r>
            <w:r w:rsidRPr="005C5AC2">
              <w:rPr>
                <w:rFonts w:ascii="PF DinDisplay Pro" w:eastAsia="Calibri" w:hAnsi="PF DinDisplay Pro" w:cs="Times New Roman"/>
              </w:rPr>
              <w:t xml:space="preserve"> г.)</w:t>
            </w:r>
            <w:r w:rsidR="0058109F">
              <w:rPr>
                <w:rFonts w:ascii="PF DinDisplay Pro" w:eastAsia="Calibri" w:hAnsi="PF DinDisplay Pro" w:cs="Times New Roman"/>
              </w:rPr>
              <w:t>, распоряжение № 1 от 10.01.2024</w:t>
            </w:r>
            <w:r w:rsidR="00D43CBF">
              <w:rPr>
                <w:rFonts w:ascii="PF DinDisplay Pro" w:eastAsia="Calibri" w:hAnsi="PF DinDisplay Pro" w:cs="Times New Roman"/>
              </w:rPr>
              <w:t xml:space="preserve"> «Об утверждении тем инициативных научно-</w:t>
            </w:r>
            <w:r w:rsidR="00D43CBF">
              <w:rPr>
                <w:rFonts w:ascii="PF DinDisplay Pro" w:eastAsia="Calibri" w:hAnsi="PF DinDisplay Pro" w:cs="Times New Roman"/>
              </w:rPr>
              <w:lastRenderedPageBreak/>
              <w:t>исследовательских работ».</w:t>
            </w:r>
          </w:p>
          <w:p w14:paraId="67167666" w14:textId="5A461D3A" w:rsidR="0058109F" w:rsidRDefault="005C5AC2" w:rsidP="00901B62">
            <w:pPr>
              <w:jc w:val="both"/>
              <w:rPr>
                <w:rFonts w:ascii="PF DinDisplay Pro" w:eastAsia="Calibri" w:hAnsi="PF DinDisplay Pro" w:cs="Times New Roman"/>
              </w:rPr>
            </w:pPr>
            <w:r w:rsidRPr="005C5AC2">
              <w:rPr>
                <w:rFonts w:ascii="PF DinDisplay Pro" w:eastAsia="Calibri" w:hAnsi="PF DinDisplay Pro" w:cs="Times New Roman"/>
              </w:rPr>
              <w:t xml:space="preserve">Современные технологии государственного управления </w:t>
            </w:r>
            <w:r w:rsidR="0058109F" w:rsidRPr="0058109F">
              <w:rPr>
                <w:rFonts w:ascii="PF DinDisplay Pro" w:eastAsia="Calibri" w:hAnsi="PF DinDisplay Pro" w:cs="Times New Roman"/>
              </w:rPr>
              <w:t>(срок реализации до 28.12.2024 г.), распоряжение № 1 от 10.01.2024 «Об утверждении тем инициативных научно-исследовательских работ».</w:t>
            </w:r>
          </w:p>
          <w:p w14:paraId="0B680609" w14:textId="028A173A" w:rsidR="005C5AC2" w:rsidRPr="00E65824" w:rsidRDefault="005C5AC2" w:rsidP="00901B62">
            <w:pPr>
              <w:jc w:val="both"/>
              <w:rPr>
                <w:rFonts w:ascii="PF DinDisplay Pro" w:eastAsia="Calibri" w:hAnsi="PF DinDisplay Pro" w:cs="Times New Roman"/>
              </w:rPr>
            </w:pPr>
            <w:r w:rsidRPr="005C5AC2">
              <w:rPr>
                <w:rFonts w:ascii="PF DinDisplay Pro" w:eastAsia="Calibri" w:hAnsi="PF DinDisplay Pro" w:cs="Times New Roman"/>
              </w:rPr>
              <w:t xml:space="preserve">Совершенствование процесса управления организацией </w:t>
            </w:r>
            <w:r w:rsidR="0058109F" w:rsidRPr="0058109F">
              <w:rPr>
                <w:rFonts w:ascii="PF DinDisplay Pro" w:eastAsia="Calibri" w:hAnsi="PF DinDisplay Pro" w:cs="Times New Roman"/>
              </w:rPr>
              <w:t>(срок реализации до 28.12.2024 г.), распоряжение № 1 от 10.01.2024 «Об утверждении тем инициативных научно-исследовательских работ».</w:t>
            </w:r>
          </w:p>
        </w:tc>
        <w:tc>
          <w:tcPr>
            <w:tcW w:w="749" w:type="pct"/>
          </w:tcPr>
          <w:p w14:paraId="332323A6" w14:textId="5FCCBD2D" w:rsidR="004E24E6" w:rsidRDefault="004E24E6" w:rsidP="00901B62">
            <w:pPr>
              <w:jc w:val="both"/>
              <w:rPr>
                <w:rFonts w:ascii="PF DinDisplay Pro" w:eastAsia="Calibri" w:hAnsi="PF DinDisplay Pro" w:cs="Times New Roman"/>
              </w:rPr>
            </w:pPr>
            <w:r w:rsidRPr="004E24E6">
              <w:rPr>
                <w:rFonts w:ascii="PF DinDisplay Pro" w:eastAsia="Calibri" w:hAnsi="PF DinDisplay Pro" w:cs="Times New Roman"/>
              </w:rPr>
              <w:lastRenderedPageBreak/>
              <w:t xml:space="preserve">Анализ благотворительной деятельности и </w:t>
            </w:r>
            <w:proofErr w:type="spellStart"/>
            <w:r w:rsidRPr="004E24E6">
              <w:rPr>
                <w:rFonts w:ascii="PF DinDisplay Pro" w:eastAsia="Calibri" w:hAnsi="PF DinDisplay Pro" w:cs="Times New Roman"/>
              </w:rPr>
              <w:t>волонтерства</w:t>
            </w:r>
            <w:proofErr w:type="spellEnd"/>
            <w:r w:rsidRPr="004E24E6">
              <w:rPr>
                <w:rFonts w:ascii="PF DinDisplay Pro" w:eastAsia="Calibri" w:hAnsi="PF DinDisplay Pro" w:cs="Times New Roman"/>
              </w:rPr>
              <w:t xml:space="preserve"> в России и за рубежом (статья)</w:t>
            </w:r>
            <w:r>
              <w:t xml:space="preserve"> </w:t>
            </w:r>
            <w:r w:rsidR="00322FA2">
              <w:t xml:space="preserve">// </w:t>
            </w:r>
            <w:r w:rsidRPr="004E24E6">
              <w:rPr>
                <w:rFonts w:ascii="PF DinDisplay Pro" w:eastAsia="Calibri" w:hAnsi="PF DinDisplay Pro" w:cs="Times New Roman"/>
              </w:rPr>
              <w:t>Вопросы управления. 2021.</w:t>
            </w:r>
            <w:r w:rsidR="00322FA2">
              <w:rPr>
                <w:rFonts w:ascii="PF DinDisplay Pro" w:eastAsia="Calibri" w:hAnsi="PF DinDisplay Pro" w:cs="Times New Roman"/>
              </w:rPr>
              <w:t xml:space="preserve"> </w:t>
            </w:r>
            <w:r w:rsidRPr="004E24E6">
              <w:rPr>
                <w:rFonts w:ascii="PF DinDisplay Pro" w:eastAsia="Calibri" w:hAnsi="PF DinDisplay Pro" w:cs="Times New Roman"/>
              </w:rPr>
              <w:t>№ 1 (68). С. 89-102. (ВАК)</w:t>
            </w:r>
          </w:p>
          <w:p w14:paraId="62E5F407" w14:textId="0FBDC98F" w:rsidR="004E24E6" w:rsidRDefault="004E24E6" w:rsidP="00901B62">
            <w:pPr>
              <w:jc w:val="both"/>
              <w:rPr>
                <w:rFonts w:ascii="PF DinDisplay Pro" w:eastAsia="Calibri" w:hAnsi="PF DinDisplay Pro" w:cs="Times New Roman"/>
              </w:rPr>
            </w:pPr>
            <w:r w:rsidRPr="004E24E6">
              <w:rPr>
                <w:rFonts w:ascii="PF DinDisplay Pro" w:eastAsia="Calibri" w:hAnsi="PF DinDisplay Pro" w:cs="Times New Roman"/>
              </w:rPr>
              <w:t xml:space="preserve">Особенности разработки </w:t>
            </w:r>
            <w:r w:rsidRPr="004E24E6">
              <w:rPr>
                <w:rFonts w:ascii="PF DinDisplay Pro" w:eastAsia="Calibri" w:hAnsi="PF DinDisplay Pro" w:cs="Times New Roman"/>
              </w:rPr>
              <w:lastRenderedPageBreak/>
              <w:t>программ благополучия: обзор современных практик</w:t>
            </w:r>
            <w:r>
              <w:t xml:space="preserve"> </w:t>
            </w:r>
            <w:r w:rsidR="00322FA2">
              <w:t xml:space="preserve">// </w:t>
            </w:r>
            <w:r w:rsidRPr="004E24E6">
              <w:rPr>
                <w:rFonts w:ascii="PF DinDisplay Pro" w:eastAsia="Calibri" w:hAnsi="PF DinDisplay Pro" w:cs="Times New Roman"/>
              </w:rPr>
              <w:t>Наука и бизнес: пути развития. 2022. № 2. С.</w:t>
            </w:r>
            <w:r w:rsidR="00322FA2">
              <w:rPr>
                <w:rFonts w:ascii="PF DinDisplay Pro" w:eastAsia="Calibri" w:hAnsi="PF DinDisplay Pro" w:cs="Times New Roman"/>
              </w:rPr>
              <w:t xml:space="preserve"> </w:t>
            </w:r>
            <w:r w:rsidRPr="004E24E6">
              <w:rPr>
                <w:rFonts w:ascii="PF DinDisplay Pro" w:eastAsia="Calibri" w:hAnsi="PF DinDisplay Pro" w:cs="Times New Roman"/>
              </w:rPr>
              <w:t>97-101 (ВАК)</w:t>
            </w:r>
          </w:p>
          <w:p w14:paraId="369F2040" w14:textId="760EE9FF" w:rsidR="004E24E6" w:rsidRDefault="004E24E6" w:rsidP="00901B62">
            <w:pPr>
              <w:jc w:val="both"/>
              <w:rPr>
                <w:rFonts w:ascii="PF DinDisplay Pro" w:eastAsia="Calibri" w:hAnsi="PF DinDisplay Pro" w:cs="Times New Roman"/>
              </w:rPr>
            </w:pPr>
            <w:r w:rsidRPr="004E24E6">
              <w:rPr>
                <w:rFonts w:ascii="PF DinDisplay Pro" w:eastAsia="Calibri" w:hAnsi="PF DinDisplay Pro" w:cs="Times New Roman"/>
              </w:rPr>
              <w:t>Программы благополучия в западных компаниях: особенности разработки и внедрения</w:t>
            </w:r>
            <w:r w:rsidR="00322FA2">
              <w:rPr>
                <w:rFonts w:ascii="PF DinDisplay Pro" w:eastAsia="Calibri" w:hAnsi="PF DinDisplay Pro" w:cs="Times New Roman"/>
              </w:rPr>
              <w:t xml:space="preserve"> //</w:t>
            </w:r>
            <w:r>
              <w:t xml:space="preserve"> </w:t>
            </w:r>
            <w:r w:rsidRPr="004E24E6">
              <w:rPr>
                <w:rFonts w:ascii="PF DinDisplay Pro" w:eastAsia="Calibri" w:hAnsi="PF DinDisplay Pro" w:cs="Times New Roman"/>
              </w:rPr>
              <w:t>Наука и бизнес: пути развития. 2022. № 3. С.</w:t>
            </w:r>
            <w:r w:rsidR="00322FA2">
              <w:rPr>
                <w:rFonts w:ascii="PF DinDisplay Pro" w:eastAsia="Calibri" w:hAnsi="PF DinDisplay Pro" w:cs="Times New Roman"/>
              </w:rPr>
              <w:t xml:space="preserve"> </w:t>
            </w:r>
            <w:r w:rsidRPr="004E24E6">
              <w:rPr>
                <w:rFonts w:ascii="PF DinDisplay Pro" w:eastAsia="Calibri" w:hAnsi="PF DinDisplay Pro" w:cs="Times New Roman"/>
              </w:rPr>
              <w:t>93-103 (ВАК)</w:t>
            </w:r>
          </w:p>
          <w:p w14:paraId="53DAAFB9" w14:textId="12DBAEEE" w:rsidR="00BF2169" w:rsidRPr="00901B62" w:rsidRDefault="00BF2169" w:rsidP="00901B62">
            <w:pPr>
              <w:jc w:val="both"/>
              <w:rPr>
                <w:rFonts w:ascii="PF DinDisplay Pro" w:eastAsia="Calibri" w:hAnsi="PF DinDisplay Pro" w:cs="Times New Roman"/>
              </w:rPr>
            </w:pPr>
            <w:r w:rsidRPr="00AE7F21">
              <w:rPr>
                <w:rFonts w:ascii="PF DinDisplay Pro" w:eastAsia="Calibri" w:hAnsi="PF DinDisplay Pro" w:cs="Times New Roman"/>
              </w:rPr>
              <w:t>Инновационные проекты в сфере</w:t>
            </w:r>
            <w:r w:rsidR="00322FA2">
              <w:rPr>
                <w:rFonts w:ascii="PF DinDisplay Pro" w:eastAsia="Calibri" w:hAnsi="PF DinDisplay Pro" w:cs="Times New Roman"/>
              </w:rPr>
              <w:t xml:space="preserve"> </w:t>
            </w:r>
            <w:proofErr w:type="spellStart"/>
            <w:r w:rsidRPr="00AE7F21">
              <w:rPr>
                <w:rFonts w:ascii="PF DinDisplay Pro" w:eastAsia="Calibri" w:hAnsi="PF DinDisplay Pro" w:cs="Times New Roman"/>
              </w:rPr>
              <w:t>цифровизации</w:t>
            </w:r>
            <w:proofErr w:type="spellEnd"/>
            <w:r w:rsidRPr="00AE7F21">
              <w:rPr>
                <w:rFonts w:ascii="PF DinDisplay Pro" w:eastAsia="Calibri" w:hAnsi="PF DinDisplay Pro" w:cs="Times New Roman"/>
              </w:rPr>
              <w:t xml:space="preserve"> экономики в Москве</w:t>
            </w:r>
            <w:r w:rsidR="00322FA2">
              <w:rPr>
                <w:rFonts w:ascii="PF DinDisplay Pro" w:eastAsia="Calibri" w:hAnsi="PF DinDisplay Pro" w:cs="Times New Roman"/>
              </w:rPr>
              <w:t xml:space="preserve"> // </w:t>
            </w:r>
            <w:r w:rsidRPr="00F1706F">
              <w:rPr>
                <w:rFonts w:ascii="PF DinDisplay Pro" w:eastAsia="Calibri" w:hAnsi="PF DinDisplay Pro" w:cs="Times New Roman"/>
                <w:lang w:val="en-US"/>
              </w:rPr>
              <w:t>Reports</w:t>
            </w:r>
            <w:r w:rsidRPr="00322FA2">
              <w:rPr>
                <w:rFonts w:ascii="PF DinDisplay Pro" w:eastAsia="Calibri" w:hAnsi="PF DinDisplay Pro" w:cs="Times New Roman"/>
              </w:rPr>
              <w:t xml:space="preserve"> </w:t>
            </w:r>
            <w:r w:rsidRPr="00F1706F">
              <w:rPr>
                <w:rFonts w:ascii="PF DinDisplay Pro" w:eastAsia="Calibri" w:hAnsi="PF DinDisplay Pro" w:cs="Times New Roman"/>
                <w:lang w:val="en-US"/>
              </w:rPr>
              <w:t>scientific</w:t>
            </w:r>
            <w:r w:rsidRPr="00322FA2">
              <w:rPr>
                <w:rFonts w:ascii="PF DinDisplay Pro" w:eastAsia="Calibri" w:hAnsi="PF DinDisplay Pro" w:cs="Times New Roman"/>
              </w:rPr>
              <w:t xml:space="preserve"> </w:t>
            </w:r>
            <w:r w:rsidRPr="00F1706F">
              <w:rPr>
                <w:rFonts w:ascii="PF DinDisplay Pro" w:eastAsia="Calibri" w:hAnsi="PF DinDisplay Pro" w:cs="Times New Roman"/>
                <w:lang w:val="en-US"/>
              </w:rPr>
              <w:t>society</w:t>
            </w:r>
            <w:r w:rsidRPr="00322FA2">
              <w:rPr>
                <w:rFonts w:ascii="PF DinDisplay Pro" w:eastAsia="Calibri" w:hAnsi="PF DinDisplay Pro" w:cs="Times New Roman"/>
              </w:rPr>
              <w:t xml:space="preserve">:2023. </w:t>
            </w:r>
            <w:r w:rsidRPr="00901B62">
              <w:rPr>
                <w:rFonts w:ascii="PF DinDisplay Pro" w:eastAsia="Calibri" w:hAnsi="PF DinDisplay Pro" w:cs="Times New Roman"/>
              </w:rPr>
              <w:t xml:space="preserve">№9. </w:t>
            </w:r>
            <w:r w:rsidRPr="00AE7F21">
              <w:rPr>
                <w:rFonts w:ascii="PF DinDisplay Pro" w:eastAsia="Calibri" w:hAnsi="PF DinDisplay Pro" w:cs="Times New Roman"/>
              </w:rPr>
              <w:t>С</w:t>
            </w:r>
            <w:r w:rsidRPr="00901B62">
              <w:rPr>
                <w:rFonts w:ascii="PF DinDisplay Pro" w:eastAsia="Calibri" w:hAnsi="PF DinDisplay Pro" w:cs="Times New Roman"/>
              </w:rPr>
              <w:t xml:space="preserve"> 1</w:t>
            </w:r>
            <w:r w:rsidR="00322FA2">
              <w:rPr>
                <w:rFonts w:ascii="PF DinDisplay Pro" w:eastAsia="Calibri" w:hAnsi="PF DinDisplay Pro" w:cs="Times New Roman"/>
              </w:rPr>
              <w:t>1-</w:t>
            </w:r>
            <w:r w:rsidRPr="00901B62">
              <w:rPr>
                <w:rFonts w:ascii="PF DinDisplay Pro" w:eastAsia="Calibri" w:hAnsi="PF DinDisplay Pro" w:cs="Times New Roman"/>
              </w:rPr>
              <w:t>18 (</w:t>
            </w:r>
            <w:r w:rsidRPr="00AE7F21">
              <w:rPr>
                <w:rFonts w:ascii="PF DinDisplay Pro" w:eastAsia="Calibri" w:hAnsi="PF DinDisplay Pro" w:cs="Times New Roman"/>
              </w:rPr>
              <w:t>ВАК</w:t>
            </w:r>
            <w:r w:rsidRPr="00901B62">
              <w:rPr>
                <w:rFonts w:ascii="PF DinDisplay Pro" w:eastAsia="Calibri" w:hAnsi="PF DinDisplay Pro" w:cs="Times New Roman"/>
              </w:rPr>
              <w:t>)</w:t>
            </w:r>
          </w:p>
          <w:p w14:paraId="0345AC66" w14:textId="77777777" w:rsidR="004E24E6" w:rsidRPr="00433C2E" w:rsidRDefault="004E24E6" w:rsidP="00901B62">
            <w:pPr>
              <w:jc w:val="both"/>
              <w:rPr>
                <w:rFonts w:ascii="PF DinDisplay Pro" w:eastAsia="Calibri" w:hAnsi="PF DinDisplay Pro" w:cs="Times New Roman"/>
                <w:b/>
              </w:rPr>
            </w:pPr>
            <w:r w:rsidRPr="00433C2E">
              <w:rPr>
                <w:rFonts w:ascii="PF DinDisplay Pro" w:eastAsia="Calibri" w:hAnsi="PF DinDisplay Pro" w:cs="Times New Roman"/>
                <w:b/>
              </w:rPr>
              <w:t>Монографии:</w:t>
            </w:r>
          </w:p>
          <w:p w14:paraId="1D736FF3" w14:textId="5CD62C74" w:rsidR="00BB07AC" w:rsidRDefault="00BB07AC" w:rsidP="00901B62">
            <w:pPr>
              <w:jc w:val="both"/>
              <w:rPr>
                <w:rFonts w:ascii="PF DinDisplay Pro" w:eastAsia="Calibri" w:hAnsi="PF DinDisplay Pro" w:cs="Times New Roman"/>
              </w:rPr>
            </w:pPr>
            <w:r w:rsidRPr="00BB07AC">
              <w:rPr>
                <w:rFonts w:ascii="PF DinDisplay Pro" w:eastAsia="Calibri" w:hAnsi="PF DinDisplay Pro" w:cs="Times New Roman"/>
              </w:rPr>
              <w:t>Регулирования рын</w:t>
            </w:r>
            <w:r>
              <w:rPr>
                <w:rFonts w:ascii="PF DinDisplay Pro" w:eastAsia="Calibri" w:hAnsi="PF DinDisplay Pro" w:cs="Times New Roman"/>
              </w:rPr>
              <w:t>ка труда и ограничительные эпидемиологические меры</w:t>
            </w:r>
            <w:r w:rsidRPr="00BB07AC">
              <w:rPr>
                <w:rFonts w:ascii="PF DinDisplay Pro" w:eastAsia="Calibri" w:hAnsi="PF DinDisplay Pro" w:cs="Times New Roman"/>
              </w:rPr>
              <w:t xml:space="preserve"> (глава в монографии)</w:t>
            </w:r>
            <w:r w:rsidR="00322FA2">
              <w:rPr>
                <w:rFonts w:ascii="PF DinDisplay Pro" w:eastAsia="Calibri" w:hAnsi="PF DinDisplay Pro" w:cs="Times New Roman"/>
              </w:rPr>
              <w:t>.</w:t>
            </w:r>
            <w:r>
              <w:t xml:space="preserve"> </w:t>
            </w:r>
            <w:proofErr w:type="spellStart"/>
            <w:r w:rsidRPr="00BB07AC">
              <w:rPr>
                <w:rFonts w:ascii="PF DinDisplay Pro" w:eastAsia="Calibri" w:hAnsi="PF DinDisplay Pro" w:cs="Times New Roman"/>
              </w:rPr>
              <w:t>Преодолевание</w:t>
            </w:r>
            <w:proofErr w:type="spellEnd"/>
            <w:r w:rsidRPr="00BB07AC">
              <w:rPr>
                <w:rFonts w:ascii="PF DinDisplay Pro" w:eastAsia="Calibri" w:hAnsi="PF DinDisplay Pro" w:cs="Times New Roman"/>
              </w:rPr>
              <w:t xml:space="preserve"> последствий пандемии новой </w:t>
            </w:r>
            <w:proofErr w:type="spellStart"/>
            <w:r w:rsidRPr="00BB07AC">
              <w:rPr>
                <w:rFonts w:ascii="PF DinDisplay Pro" w:eastAsia="Calibri" w:hAnsi="PF DinDisplay Pro" w:cs="Times New Roman"/>
              </w:rPr>
              <w:lastRenderedPageBreak/>
              <w:t>коронавирусной</w:t>
            </w:r>
            <w:proofErr w:type="spellEnd"/>
            <w:r w:rsidRPr="00BB07AC">
              <w:rPr>
                <w:rFonts w:ascii="PF DinDisplay Pro" w:eastAsia="Calibri" w:hAnsi="PF DinDisplay Pro" w:cs="Times New Roman"/>
              </w:rPr>
              <w:t xml:space="preserve"> инфекции: роль государства и гражданского общества: монография / под общ. ред. Т.Э. Пе</w:t>
            </w:r>
            <w:r w:rsidR="00322FA2">
              <w:rPr>
                <w:rFonts w:ascii="PF DinDisplay Pro" w:eastAsia="Calibri" w:hAnsi="PF DinDisplay Pro" w:cs="Times New Roman"/>
              </w:rPr>
              <w:t xml:space="preserve">тровой. – М.: </w:t>
            </w:r>
            <w:proofErr w:type="spellStart"/>
            <w:r w:rsidR="00322FA2">
              <w:rPr>
                <w:rFonts w:ascii="PF DinDisplay Pro" w:eastAsia="Calibri" w:hAnsi="PF DinDisplay Pro" w:cs="Times New Roman"/>
              </w:rPr>
              <w:t>Русайнс</w:t>
            </w:r>
            <w:proofErr w:type="spellEnd"/>
            <w:r w:rsidR="00322FA2">
              <w:rPr>
                <w:rFonts w:ascii="PF DinDisplay Pro" w:eastAsia="Calibri" w:hAnsi="PF DinDisplay Pro" w:cs="Times New Roman"/>
              </w:rPr>
              <w:t>. 2021. С. </w:t>
            </w:r>
            <w:r w:rsidRPr="00BB07AC">
              <w:rPr>
                <w:rFonts w:ascii="PF DinDisplay Pro" w:eastAsia="Calibri" w:hAnsi="PF DinDisplay Pro" w:cs="Times New Roman"/>
              </w:rPr>
              <w:t>108-117.</w:t>
            </w:r>
          </w:p>
          <w:p w14:paraId="1C6C0F88" w14:textId="57668EC6" w:rsidR="00F2112C" w:rsidRPr="00AE7F21" w:rsidRDefault="00DC573F" w:rsidP="00901B62">
            <w:pPr>
              <w:jc w:val="both"/>
              <w:rPr>
                <w:rFonts w:ascii="PF DinDisplay Pro" w:eastAsia="Calibri" w:hAnsi="PF DinDisplay Pro" w:cs="Times New Roman"/>
              </w:rPr>
            </w:pPr>
            <w:proofErr w:type="spellStart"/>
            <w:r w:rsidRPr="00AE7F21">
              <w:rPr>
                <w:rFonts w:ascii="PF DinDisplay Pro" w:eastAsia="Calibri" w:hAnsi="PF DinDisplay Pro" w:cs="Times New Roman"/>
              </w:rPr>
              <w:t>Цифровизация</w:t>
            </w:r>
            <w:proofErr w:type="spellEnd"/>
            <w:r w:rsidRPr="00AE7F21">
              <w:rPr>
                <w:rFonts w:ascii="PF DinDisplay Pro" w:eastAsia="Calibri" w:hAnsi="PF DinDisplay Pro" w:cs="Times New Roman"/>
              </w:rPr>
              <w:t xml:space="preserve"> государственного управления в сфере предоставления государственных услуг (глава в монографии)</w:t>
            </w:r>
            <w:r w:rsidR="00322FA2">
              <w:rPr>
                <w:rFonts w:ascii="PF DinDisplay Pro" w:eastAsia="Calibri" w:hAnsi="PF DinDisplay Pro" w:cs="Times New Roman"/>
              </w:rPr>
              <w:t>.</w:t>
            </w:r>
            <w:r w:rsidRPr="00AE7F21">
              <w:rPr>
                <w:rFonts w:ascii="PF DinDisplay Pro" w:eastAsia="Calibri" w:hAnsi="PF DinDisplay Pro" w:cs="Times New Roman"/>
              </w:rPr>
              <w:t xml:space="preserve"> </w:t>
            </w:r>
            <w:proofErr w:type="spellStart"/>
            <w:r w:rsidR="00F2112C" w:rsidRPr="00AE7F21">
              <w:rPr>
                <w:rFonts w:ascii="PF DinDisplay Pro" w:eastAsia="Calibri" w:hAnsi="PF DinDisplay Pro" w:cs="Times New Roman"/>
              </w:rPr>
              <w:t>Цифровизация</w:t>
            </w:r>
            <w:proofErr w:type="spellEnd"/>
            <w:r w:rsidR="00F2112C" w:rsidRPr="00AE7F21">
              <w:rPr>
                <w:rFonts w:ascii="PF DinDisplay Pro" w:eastAsia="Calibri" w:hAnsi="PF DinDisplay Pro" w:cs="Times New Roman"/>
              </w:rPr>
              <w:t xml:space="preserve"> социальной сферы:</w:t>
            </w:r>
          </w:p>
          <w:p w14:paraId="69075BCE" w14:textId="5B375395" w:rsidR="00F2112C" w:rsidRPr="00AE7F21" w:rsidRDefault="00F2112C" w:rsidP="00901B62">
            <w:pPr>
              <w:jc w:val="both"/>
              <w:rPr>
                <w:rFonts w:ascii="PF DinDisplay Pro" w:eastAsia="Calibri" w:hAnsi="PF DinDisplay Pro" w:cs="Times New Roman"/>
              </w:rPr>
            </w:pPr>
            <w:r w:rsidRPr="00AE7F21">
              <w:rPr>
                <w:rFonts w:ascii="PF DinDisplay Pro" w:eastAsia="Calibri" w:hAnsi="PF DinDisplay Pro" w:cs="Times New Roman"/>
              </w:rPr>
              <w:t>монография / под общ. ред. Т.Э. Пе</w:t>
            </w:r>
            <w:r w:rsidR="00322FA2">
              <w:rPr>
                <w:rFonts w:ascii="PF DinDisplay Pro" w:eastAsia="Calibri" w:hAnsi="PF DinDisplay Pro" w:cs="Times New Roman"/>
              </w:rPr>
              <w:t xml:space="preserve">тровой. – М.: </w:t>
            </w:r>
            <w:proofErr w:type="spellStart"/>
            <w:r w:rsidR="00322FA2">
              <w:rPr>
                <w:rFonts w:ascii="PF DinDisplay Pro" w:eastAsia="Calibri" w:hAnsi="PF DinDisplay Pro" w:cs="Times New Roman"/>
              </w:rPr>
              <w:t>Русайнс</w:t>
            </w:r>
            <w:proofErr w:type="spellEnd"/>
            <w:r w:rsidR="00322FA2">
              <w:rPr>
                <w:rFonts w:ascii="PF DinDisplay Pro" w:eastAsia="Calibri" w:hAnsi="PF DinDisplay Pro" w:cs="Times New Roman"/>
              </w:rPr>
              <w:t>. 2022. С. </w:t>
            </w:r>
            <w:r w:rsidRPr="00AE7F21">
              <w:rPr>
                <w:rFonts w:ascii="PF DinDisplay Pro" w:eastAsia="Calibri" w:hAnsi="PF DinDisplay Pro" w:cs="Times New Roman"/>
              </w:rPr>
              <w:t>23</w:t>
            </w:r>
            <w:r w:rsidR="00322FA2">
              <w:rPr>
                <w:rFonts w:ascii="PF DinDisplay Pro" w:eastAsia="Calibri" w:hAnsi="PF DinDisplay Pro" w:cs="Times New Roman"/>
              </w:rPr>
              <w:t>-</w:t>
            </w:r>
            <w:r w:rsidRPr="00AE7F21">
              <w:rPr>
                <w:rFonts w:ascii="PF DinDisplay Pro" w:eastAsia="Calibri" w:hAnsi="PF DinDisplay Pro" w:cs="Times New Roman"/>
              </w:rPr>
              <w:t>49.</w:t>
            </w:r>
          </w:p>
          <w:p w14:paraId="30BC2BC3" w14:textId="748FF788" w:rsidR="00F2112C" w:rsidRPr="00E65824" w:rsidRDefault="00DC573F" w:rsidP="00901B62">
            <w:pPr>
              <w:jc w:val="both"/>
              <w:rPr>
                <w:rFonts w:ascii="PF DinDisplay Pro" w:eastAsia="Calibri" w:hAnsi="PF DinDisplay Pro" w:cs="Times New Roman"/>
              </w:rPr>
            </w:pPr>
            <w:r w:rsidRPr="00AE7F21">
              <w:rPr>
                <w:rFonts w:ascii="PF DinDisplay Pro" w:eastAsia="Calibri" w:hAnsi="PF DinDisplay Pro" w:cs="Times New Roman"/>
              </w:rPr>
              <w:t>Формирование системы управления талантами: тенденции, этапы, инструменты (глава в монографии)</w:t>
            </w:r>
            <w:r w:rsidR="00322FA2">
              <w:rPr>
                <w:rFonts w:ascii="PF DinDisplay Pro" w:eastAsia="Calibri" w:hAnsi="PF DinDisplay Pro" w:cs="Times New Roman"/>
              </w:rPr>
              <w:t>.</w:t>
            </w:r>
            <w:r w:rsidRPr="00AE7F21">
              <w:rPr>
                <w:rFonts w:ascii="PF DinDisplay Pro" w:eastAsia="Calibri" w:hAnsi="PF DinDisplay Pro" w:cs="Times New Roman"/>
              </w:rPr>
              <w:t xml:space="preserve"> </w:t>
            </w:r>
            <w:r w:rsidR="00F2112C" w:rsidRPr="00AE7F21">
              <w:rPr>
                <w:rFonts w:ascii="PF DinDisplay Pro" w:eastAsia="Calibri" w:hAnsi="PF DinDisplay Pro" w:cs="Times New Roman"/>
              </w:rPr>
              <w:t>Креативные практики в России и мире: развитие и поддержка</w:t>
            </w:r>
            <w:r w:rsidR="00322FA2">
              <w:rPr>
                <w:rFonts w:ascii="PF DinDisplay Pro" w:eastAsia="Calibri" w:hAnsi="PF DinDisplay Pro" w:cs="Times New Roman"/>
              </w:rPr>
              <w:t xml:space="preserve">: </w:t>
            </w:r>
            <w:r w:rsidR="00F2112C" w:rsidRPr="00AE7F21">
              <w:rPr>
                <w:rFonts w:ascii="PF DinDisplay Pro" w:eastAsia="Calibri" w:hAnsi="PF DinDisplay Pro" w:cs="Times New Roman"/>
              </w:rPr>
              <w:lastRenderedPageBreak/>
              <w:t>монография / под общ. ред. Т.Э. Пе</w:t>
            </w:r>
            <w:r w:rsidR="00322FA2">
              <w:rPr>
                <w:rFonts w:ascii="PF DinDisplay Pro" w:eastAsia="Calibri" w:hAnsi="PF DinDisplay Pro" w:cs="Times New Roman"/>
              </w:rPr>
              <w:t xml:space="preserve">тровой. – М.: </w:t>
            </w:r>
            <w:proofErr w:type="spellStart"/>
            <w:r w:rsidR="00322FA2">
              <w:rPr>
                <w:rFonts w:ascii="PF DinDisplay Pro" w:eastAsia="Calibri" w:hAnsi="PF DinDisplay Pro" w:cs="Times New Roman"/>
              </w:rPr>
              <w:t>Русайнс</w:t>
            </w:r>
            <w:proofErr w:type="spellEnd"/>
            <w:r w:rsidR="00322FA2">
              <w:rPr>
                <w:rFonts w:ascii="PF DinDisplay Pro" w:eastAsia="Calibri" w:hAnsi="PF DinDisplay Pro" w:cs="Times New Roman"/>
              </w:rPr>
              <w:t>. 2023. С. </w:t>
            </w:r>
            <w:r w:rsidR="0058109F" w:rsidRPr="00AE7F21">
              <w:rPr>
                <w:rFonts w:ascii="PF DinDisplay Pro" w:eastAsia="Calibri" w:hAnsi="PF DinDisplay Pro" w:cs="Times New Roman"/>
              </w:rPr>
              <w:t>165</w:t>
            </w:r>
            <w:r w:rsidR="00F2112C" w:rsidRPr="00AE7F21">
              <w:rPr>
                <w:rFonts w:ascii="PF DinDisplay Pro" w:eastAsia="Calibri" w:hAnsi="PF DinDisplay Pro" w:cs="Times New Roman"/>
              </w:rPr>
              <w:t>-</w:t>
            </w:r>
            <w:r w:rsidR="0058109F" w:rsidRPr="00AE7F21">
              <w:rPr>
                <w:rFonts w:ascii="PF DinDisplay Pro" w:eastAsia="Calibri" w:hAnsi="PF DinDisplay Pro" w:cs="Times New Roman"/>
              </w:rPr>
              <w:t>178</w:t>
            </w:r>
            <w:r w:rsidR="00F2112C" w:rsidRPr="00AE7F21">
              <w:rPr>
                <w:rFonts w:ascii="PF DinDisplay Pro" w:eastAsia="Calibri" w:hAnsi="PF DinDisplay Pro" w:cs="Times New Roman"/>
              </w:rPr>
              <w:t>.</w:t>
            </w:r>
          </w:p>
        </w:tc>
        <w:tc>
          <w:tcPr>
            <w:tcW w:w="629" w:type="pct"/>
          </w:tcPr>
          <w:p w14:paraId="3DE79CED" w14:textId="77777777" w:rsidR="00C1679C" w:rsidRPr="00E65824" w:rsidRDefault="00C1679C" w:rsidP="00901B62">
            <w:pPr>
              <w:jc w:val="both"/>
              <w:rPr>
                <w:rFonts w:ascii="PF DinDisplay Pro" w:eastAsia="Calibri" w:hAnsi="PF DinDisplay Pro" w:cs="Times New Roman"/>
              </w:rPr>
            </w:pPr>
          </w:p>
        </w:tc>
        <w:tc>
          <w:tcPr>
            <w:tcW w:w="755" w:type="pct"/>
          </w:tcPr>
          <w:p w14:paraId="284A46D4" w14:textId="5BA508A7" w:rsidR="00BB07AC" w:rsidRPr="00367C24" w:rsidRDefault="00BB07AC" w:rsidP="00901B62">
            <w:pPr>
              <w:jc w:val="both"/>
              <w:rPr>
                <w:rFonts w:ascii="PF DinDisplay Pro" w:eastAsia="Calibri" w:hAnsi="PF DinDisplay Pro" w:cs="Times New Roman"/>
                <w:b/>
              </w:rPr>
            </w:pPr>
            <w:r w:rsidRPr="00367C24">
              <w:rPr>
                <w:rFonts w:ascii="PF DinDisplay Pro" w:eastAsia="Calibri" w:hAnsi="PF DinDisplay Pro" w:cs="Times New Roman"/>
                <w:b/>
              </w:rPr>
              <w:t>Сертификат участника конференции:</w:t>
            </w:r>
          </w:p>
          <w:p w14:paraId="6549DF95" w14:textId="5054C95B" w:rsidR="00367C24" w:rsidRDefault="00367C24" w:rsidP="00901B62">
            <w:pPr>
              <w:jc w:val="both"/>
              <w:rPr>
                <w:rFonts w:ascii="PF DinDisplay Pro" w:eastAsia="Calibri" w:hAnsi="PF DinDisplay Pro" w:cs="Times New Roman"/>
              </w:rPr>
            </w:pPr>
            <w:r w:rsidRPr="00367C24">
              <w:rPr>
                <w:rFonts w:ascii="PF DinDisplay Pro" w:eastAsia="Calibri" w:hAnsi="PF DinDisplay Pro" w:cs="Times New Roman"/>
              </w:rPr>
              <w:t>3-я Всероссийская (национальная) научно-практическая конференция «HR-техно</w:t>
            </w:r>
            <w:r w:rsidR="00322FA2">
              <w:rPr>
                <w:rFonts w:ascii="PF DinDisplay Pro" w:eastAsia="Calibri" w:hAnsi="PF DinDisplay Pro" w:cs="Times New Roman"/>
              </w:rPr>
              <w:t xml:space="preserve">логии: стратегии и инновации». </w:t>
            </w:r>
            <w:r w:rsidRPr="00367C24">
              <w:rPr>
                <w:rFonts w:ascii="PF DinDisplay Pro" w:eastAsia="Calibri" w:hAnsi="PF DinDisplay Pro" w:cs="Times New Roman"/>
              </w:rPr>
              <w:t xml:space="preserve">Москва, </w:t>
            </w:r>
            <w:r w:rsidRPr="00367C24">
              <w:rPr>
                <w:rFonts w:ascii="PF DinDisplay Pro" w:eastAsia="Calibri" w:hAnsi="PF DinDisplay Pro" w:cs="Times New Roman"/>
              </w:rPr>
              <w:lastRenderedPageBreak/>
              <w:t>МГУУ Правительства Москвы, 24 марта 2021 года.</w:t>
            </w:r>
          </w:p>
          <w:p w14:paraId="01B79CF4" w14:textId="77777777" w:rsidR="00B42029" w:rsidRDefault="00B42029" w:rsidP="00901B62">
            <w:pPr>
              <w:jc w:val="both"/>
              <w:rPr>
                <w:rFonts w:ascii="PF DinDisplay Pro" w:eastAsia="Calibri" w:hAnsi="PF DinDisplay Pro" w:cs="Times New Roman"/>
              </w:rPr>
            </w:pPr>
          </w:p>
          <w:p w14:paraId="451CF02F" w14:textId="35A57892" w:rsidR="00367C24" w:rsidRDefault="00367C24" w:rsidP="00901B62">
            <w:pPr>
              <w:jc w:val="both"/>
              <w:rPr>
                <w:rFonts w:ascii="PF DinDisplay Pro" w:eastAsia="Calibri" w:hAnsi="PF DinDisplay Pro" w:cs="Times New Roman"/>
              </w:rPr>
            </w:pPr>
            <w:r w:rsidRPr="00367C24">
              <w:rPr>
                <w:rFonts w:ascii="PF DinDisplay Pro" w:eastAsia="Calibri" w:hAnsi="PF DinDisplay Pro" w:cs="Times New Roman"/>
              </w:rPr>
              <w:t>«Менеджмент будущего: технологии, ценности, компании»»: Межвузовский научно-практический круглый стол, Москва, 1</w:t>
            </w:r>
            <w:r w:rsidR="00322FA2">
              <w:rPr>
                <w:rFonts w:ascii="PF DinDisplay Pro" w:eastAsia="Calibri" w:hAnsi="PF DinDisplay Pro" w:cs="Times New Roman"/>
              </w:rPr>
              <w:t>5 декабря 2021 года.</w:t>
            </w:r>
          </w:p>
          <w:p w14:paraId="573C6FAA" w14:textId="77777777" w:rsidR="00B42029" w:rsidRPr="00367C24" w:rsidRDefault="00B42029" w:rsidP="00901B62">
            <w:pPr>
              <w:jc w:val="both"/>
              <w:rPr>
                <w:rFonts w:ascii="PF DinDisplay Pro" w:eastAsia="Calibri" w:hAnsi="PF DinDisplay Pro" w:cs="Times New Roman"/>
              </w:rPr>
            </w:pPr>
          </w:p>
          <w:p w14:paraId="023707BB" w14:textId="09EFF678" w:rsidR="00367C24" w:rsidRDefault="00367C24" w:rsidP="00901B62">
            <w:pPr>
              <w:jc w:val="both"/>
              <w:rPr>
                <w:rFonts w:ascii="PF DinDisplay Pro" w:eastAsia="Calibri" w:hAnsi="PF DinDisplay Pro" w:cs="Times New Roman"/>
              </w:rPr>
            </w:pPr>
            <w:r w:rsidRPr="00367C24">
              <w:rPr>
                <w:rFonts w:ascii="PF DinDisplay Pro" w:eastAsia="Calibri" w:hAnsi="PF DinDisplay Pro" w:cs="Times New Roman"/>
              </w:rPr>
              <w:t>«HR-технологии: стратегии и инновации»: 4-ая Всероссийская (национальная) научно-практическая конференция, Москва, МГУУ Правительства Москвы, 22 марта 20</w:t>
            </w:r>
            <w:r>
              <w:rPr>
                <w:rFonts w:ascii="PF DinDisplay Pro" w:eastAsia="Calibri" w:hAnsi="PF DinDisplay Pro" w:cs="Times New Roman"/>
              </w:rPr>
              <w:t>22 года, заочный формат</w:t>
            </w:r>
            <w:r w:rsidRPr="00367C24">
              <w:rPr>
                <w:rFonts w:ascii="PF DinDisplay Pro" w:eastAsia="Calibri" w:hAnsi="PF DinDisplay Pro" w:cs="Times New Roman"/>
              </w:rPr>
              <w:t>.</w:t>
            </w:r>
          </w:p>
          <w:p w14:paraId="55CF1B14" w14:textId="77777777" w:rsidR="00B42029" w:rsidRDefault="00B42029" w:rsidP="00901B62">
            <w:pPr>
              <w:jc w:val="both"/>
              <w:rPr>
                <w:rFonts w:ascii="PF DinDisplay Pro" w:eastAsia="Calibri" w:hAnsi="PF DinDisplay Pro" w:cs="Times New Roman"/>
              </w:rPr>
            </w:pPr>
          </w:p>
          <w:p w14:paraId="6635B85F" w14:textId="231B84A2" w:rsidR="00B42029" w:rsidRPr="00367C24" w:rsidRDefault="00B42029" w:rsidP="00901B62">
            <w:pPr>
              <w:jc w:val="both"/>
              <w:rPr>
                <w:rFonts w:ascii="PF DinDisplay Pro" w:eastAsia="Calibri" w:hAnsi="PF DinDisplay Pro" w:cs="Times New Roman"/>
              </w:rPr>
            </w:pPr>
            <w:r w:rsidRPr="00B42029">
              <w:rPr>
                <w:rFonts w:ascii="PF DinDisplay Pro" w:eastAsia="Calibri" w:hAnsi="PF DinDisplay Pro" w:cs="Times New Roman"/>
              </w:rPr>
              <w:t>«HR-техно</w:t>
            </w:r>
            <w:r>
              <w:rPr>
                <w:rFonts w:ascii="PF DinDisplay Pro" w:eastAsia="Calibri" w:hAnsi="PF DinDisplay Pro" w:cs="Times New Roman"/>
              </w:rPr>
              <w:t>логии: стратегии и инновации»: 5</w:t>
            </w:r>
            <w:r w:rsidRPr="00B42029">
              <w:rPr>
                <w:rFonts w:ascii="PF DinDisplay Pro" w:eastAsia="Calibri" w:hAnsi="PF DinDisplay Pro" w:cs="Times New Roman"/>
              </w:rPr>
              <w:t xml:space="preserve">-ая Всероссийская </w:t>
            </w:r>
            <w:r w:rsidRPr="00B42029">
              <w:rPr>
                <w:rFonts w:ascii="PF DinDisplay Pro" w:eastAsia="Calibri" w:hAnsi="PF DinDisplay Pro" w:cs="Times New Roman"/>
              </w:rPr>
              <w:lastRenderedPageBreak/>
              <w:t>(национальная) научно-практическая конференция, Москва, МГУУ Пра</w:t>
            </w:r>
            <w:r>
              <w:rPr>
                <w:rFonts w:ascii="PF DinDisplay Pro" w:eastAsia="Calibri" w:hAnsi="PF DinDisplay Pro" w:cs="Times New Roman"/>
              </w:rPr>
              <w:t>вительства Москвы, 23 марта 2023</w:t>
            </w:r>
            <w:r w:rsidRPr="00B42029">
              <w:rPr>
                <w:rFonts w:ascii="PF DinDisplay Pro" w:eastAsia="Calibri" w:hAnsi="PF DinDisplay Pro" w:cs="Times New Roman"/>
              </w:rPr>
              <w:t xml:space="preserve"> года, </w:t>
            </w:r>
            <w:r>
              <w:rPr>
                <w:rFonts w:ascii="PF DinDisplay Pro" w:eastAsia="Calibri" w:hAnsi="PF DinDisplay Pro" w:cs="Times New Roman"/>
              </w:rPr>
              <w:t>смешанный</w:t>
            </w:r>
            <w:r w:rsidRPr="00B42029">
              <w:rPr>
                <w:rFonts w:ascii="PF DinDisplay Pro" w:eastAsia="Calibri" w:hAnsi="PF DinDisplay Pro" w:cs="Times New Roman"/>
              </w:rPr>
              <w:t xml:space="preserve"> формат.</w:t>
            </w:r>
          </w:p>
          <w:p w14:paraId="0C805124" w14:textId="77777777" w:rsidR="005F6C79" w:rsidRDefault="005F6C79" w:rsidP="00901B62">
            <w:pPr>
              <w:jc w:val="both"/>
              <w:rPr>
                <w:rFonts w:ascii="PF DinDisplay Pro" w:eastAsia="Calibri" w:hAnsi="PF DinDisplay Pro" w:cs="Times New Roman"/>
              </w:rPr>
            </w:pPr>
          </w:p>
          <w:p w14:paraId="63364F86" w14:textId="3BCA21B6" w:rsidR="00367C24" w:rsidRDefault="00367C24" w:rsidP="00901B62">
            <w:pPr>
              <w:jc w:val="both"/>
              <w:rPr>
                <w:rFonts w:ascii="PF DinDisplay Pro" w:eastAsia="Calibri" w:hAnsi="PF DinDisplay Pro" w:cs="Times New Roman"/>
              </w:rPr>
            </w:pPr>
            <w:r w:rsidRPr="00367C24">
              <w:rPr>
                <w:rFonts w:ascii="PF DinDisplay Pro" w:eastAsia="Calibri" w:hAnsi="PF DinDisplay Pro" w:cs="Times New Roman"/>
              </w:rPr>
              <w:t>«Государственное управление и проектный менеджмент: современные подходы и технологии»: 6-я Всероссийская (национальная) научно-практическая конференция, Мо</w:t>
            </w:r>
            <w:r>
              <w:rPr>
                <w:rFonts w:ascii="PF DinDisplay Pro" w:eastAsia="Calibri" w:hAnsi="PF DinDisplay Pro" w:cs="Times New Roman"/>
              </w:rPr>
              <w:t>сква, МГУУ Правительства Москвы</w:t>
            </w:r>
            <w:r w:rsidR="005F6C79">
              <w:rPr>
                <w:rFonts w:ascii="PF DinDisplay Pro" w:eastAsia="Calibri" w:hAnsi="PF DinDisplay Pro" w:cs="Times New Roman"/>
              </w:rPr>
              <w:t>, 21 мая 2022 года.</w:t>
            </w:r>
          </w:p>
          <w:p w14:paraId="63E10BA8" w14:textId="035CFAC1" w:rsidR="00B42029" w:rsidRDefault="00B42029" w:rsidP="00901B62">
            <w:pPr>
              <w:jc w:val="both"/>
              <w:rPr>
                <w:rFonts w:ascii="PF DinDisplay Pro" w:eastAsia="Calibri" w:hAnsi="PF DinDisplay Pro" w:cs="Times New Roman"/>
              </w:rPr>
            </w:pPr>
          </w:p>
          <w:p w14:paraId="6EF06E29" w14:textId="77777777" w:rsidR="005F6C79" w:rsidRDefault="005F6C79" w:rsidP="00901B62">
            <w:pPr>
              <w:jc w:val="both"/>
              <w:rPr>
                <w:rFonts w:ascii="PF DinDisplay Pro" w:eastAsia="Calibri" w:hAnsi="PF DinDisplay Pro" w:cs="Times New Roman"/>
              </w:rPr>
            </w:pPr>
            <w:r w:rsidRPr="005F6C79">
              <w:rPr>
                <w:rFonts w:ascii="PF DinDisplay Pro" w:eastAsia="Calibri" w:hAnsi="PF DinDisplay Pro" w:cs="Times New Roman"/>
              </w:rPr>
              <w:t>«Государственное управление и проектный менеджмент: современные подходы и техно</w:t>
            </w:r>
            <w:r>
              <w:rPr>
                <w:rFonts w:ascii="PF DinDisplay Pro" w:eastAsia="Calibri" w:hAnsi="PF DinDisplay Pro" w:cs="Times New Roman"/>
              </w:rPr>
              <w:t>логии»: 7</w:t>
            </w:r>
            <w:r w:rsidRPr="005F6C79">
              <w:rPr>
                <w:rFonts w:ascii="PF DinDisplay Pro" w:eastAsia="Calibri" w:hAnsi="PF DinDisplay Pro" w:cs="Times New Roman"/>
              </w:rPr>
              <w:t xml:space="preserve">-я </w:t>
            </w:r>
            <w:r w:rsidRPr="005F6C79">
              <w:rPr>
                <w:rFonts w:ascii="PF DinDisplay Pro" w:eastAsia="Calibri" w:hAnsi="PF DinDisplay Pro" w:cs="Times New Roman"/>
              </w:rPr>
              <w:lastRenderedPageBreak/>
              <w:t>Всероссийская (национальная) научно-практическая конференция, Москва, МГУУ Правительства Москвы</w:t>
            </w:r>
            <w:r>
              <w:rPr>
                <w:rFonts w:ascii="PF DinDisplay Pro" w:eastAsia="Calibri" w:hAnsi="PF DinDisplay Pro" w:cs="Times New Roman"/>
              </w:rPr>
              <w:t>, 24 мая 2023 года, смешанный формат.</w:t>
            </w:r>
          </w:p>
          <w:p w14:paraId="210C5D49" w14:textId="47DFC75F" w:rsidR="005F6C79" w:rsidRDefault="005F6C79" w:rsidP="00901B62">
            <w:pPr>
              <w:jc w:val="both"/>
              <w:rPr>
                <w:rFonts w:ascii="PF DinDisplay Pro" w:eastAsia="Calibri" w:hAnsi="PF DinDisplay Pro" w:cs="Times New Roman"/>
              </w:rPr>
            </w:pPr>
            <w:r>
              <w:rPr>
                <w:rFonts w:ascii="PF DinDisplay Pro" w:eastAsia="Calibri" w:hAnsi="PF DinDisplay Pro" w:cs="Times New Roman"/>
              </w:rPr>
              <w:t xml:space="preserve"> </w:t>
            </w:r>
          </w:p>
          <w:p w14:paraId="21E7A5EB" w14:textId="5A53B746" w:rsidR="00F05860" w:rsidRPr="00F05860" w:rsidRDefault="0058109F" w:rsidP="00901B62">
            <w:pPr>
              <w:jc w:val="both"/>
              <w:rPr>
                <w:rFonts w:ascii="PF DinDisplay Pro" w:eastAsia="Calibri" w:hAnsi="PF DinDisplay Pro" w:cs="Times New Roman"/>
              </w:rPr>
            </w:pPr>
            <w:r w:rsidRPr="00AE7F21">
              <w:rPr>
                <w:rFonts w:ascii="PF DinDisplay Pro" w:eastAsia="Calibri" w:hAnsi="PF DinDisplay Pro" w:cs="Times New Roman"/>
              </w:rPr>
              <w:t xml:space="preserve">Государственное управление в сфере </w:t>
            </w:r>
            <w:proofErr w:type="spellStart"/>
            <w:r w:rsidRPr="00AE7F21">
              <w:rPr>
                <w:rFonts w:ascii="PF DinDisplay Pro" w:eastAsia="Calibri" w:hAnsi="PF DinDisplay Pro" w:cs="Times New Roman"/>
              </w:rPr>
              <w:t>цифровизации</w:t>
            </w:r>
            <w:proofErr w:type="spellEnd"/>
            <w:r w:rsidRPr="00AE7F21">
              <w:rPr>
                <w:rFonts w:ascii="PF DinDisplay Pro" w:eastAsia="Calibri" w:hAnsi="PF DinDisplay Pro" w:cs="Times New Roman"/>
              </w:rPr>
              <w:t xml:space="preserve"> экономики в городе М</w:t>
            </w:r>
            <w:r w:rsidR="00F05860" w:rsidRPr="00AE7F21">
              <w:rPr>
                <w:rFonts w:ascii="PF DinDisplay Pro" w:eastAsia="Calibri" w:hAnsi="PF DinDisplay Pro" w:cs="Times New Roman"/>
              </w:rPr>
              <w:t xml:space="preserve">оскве </w:t>
            </w:r>
            <w:r w:rsidR="00F05860" w:rsidRPr="00F05860">
              <w:rPr>
                <w:rFonts w:ascii="PF DinDisplay Pro" w:eastAsia="Calibri" w:hAnsi="PF DinDisplay Pro" w:cs="Times New Roman"/>
              </w:rPr>
              <w:t>(статья)</w:t>
            </w:r>
            <w:r w:rsidR="00322FA2">
              <w:rPr>
                <w:rFonts w:ascii="PF DinDisplay Pro" w:eastAsia="Calibri" w:hAnsi="PF DinDisplay Pro" w:cs="Times New Roman"/>
              </w:rPr>
              <w:t>.</w:t>
            </w:r>
          </w:p>
          <w:p w14:paraId="797BF5B4" w14:textId="5C53D731" w:rsidR="00367C24" w:rsidRPr="00E65824" w:rsidRDefault="00F05860" w:rsidP="00901B62">
            <w:pPr>
              <w:jc w:val="both"/>
              <w:rPr>
                <w:rFonts w:ascii="PF DinDisplay Pro" w:eastAsia="Calibri" w:hAnsi="PF DinDisplay Pro" w:cs="Times New Roman"/>
              </w:rPr>
            </w:pPr>
            <w:r w:rsidRPr="00F05860">
              <w:rPr>
                <w:rFonts w:ascii="PF DinDisplay Pro" w:eastAsia="Calibri" w:hAnsi="PF DinDisplay Pro" w:cs="Times New Roman"/>
              </w:rPr>
              <w:t>Российское общество сегодня: ценности, институты</w:t>
            </w:r>
            <w:r w:rsidR="00322FA2">
              <w:rPr>
                <w:rFonts w:ascii="PF DinDisplay Pro" w:eastAsia="Calibri" w:hAnsi="PF DinDisplay Pro" w:cs="Times New Roman"/>
              </w:rPr>
              <w:t>, процессы [Электронный ресурс]</w:t>
            </w:r>
            <w:r w:rsidRPr="00F05860">
              <w:rPr>
                <w:rFonts w:ascii="PF DinDisplay Pro" w:eastAsia="Calibri" w:hAnsi="PF DinDisplay Pro" w:cs="Times New Roman"/>
              </w:rPr>
              <w:t xml:space="preserve">: материалы Всероссийской научной конференции XVII Ковалевские чтения (16-18 ноября 2023 года) / Отв. редакторы: Н.Г. Скворцов, Ю.В. </w:t>
            </w:r>
            <w:proofErr w:type="spellStart"/>
            <w:r w:rsidRPr="00F05860">
              <w:rPr>
                <w:rFonts w:ascii="PF DinDisplay Pro" w:eastAsia="Calibri" w:hAnsi="PF DinDisplay Pro" w:cs="Times New Roman"/>
              </w:rPr>
              <w:t>Асочаков</w:t>
            </w:r>
            <w:proofErr w:type="spellEnd"/>
            <w:r w:rsidRPr="00F05860">
              <w:rPr>
                <w:rFonts w:ascii="PF DinDisplay Pro" w:eastAsia="Calibri" w:hAnsi="PF DinDisplay Pro" w:cs="Times New Roman"/>
              </w:rPr>
              <w:t xml:space="preserve">; Санкт-Петербургский государственный университет. </w:t>
            </w:r>
            <w:r w:rsidR="00322FA2">
              <w:rPr>
                <w:rFonts w:ascii="PF DinDisplay Pro" w:eastAsia="Calibri" w:hAnsi="PF DinDisplay Pro" w:cs="Times New Roman"/>
              </w:rPr>
              <w:t xml:space="preserve">– </w:t>
            </w:r>
            <w:r w:rsidRPr="00F05860">
              <w:rPr>
                <w:rFonts w:ascii="PF DinDisplay Pro" w:eastAsia="Calibri" w:hAnsi="PF DinDisplay Pro" w:cs="Times New Roman"/>
              </w:rPr>
              <w:lastRenderedPageBreak/>
              <w:t xml:space="preserve">Электронные данные. </w:t>
            </w:r>
            <w:r w:rsidR="00322FA2">
              <w:rPr>
                <w:rFonts w:ascii="PF DinDisplay Pro" w:eastAsia="Calibri" w:hAnsi="PF DinDisplay Pro" w:cs="Times New Roman"/>
              </w:rPr>
              <w:t xml:space="preserve">– </w:t>
            </w:r>
            <w:r w:rsidRPr="00F05860">
              <w:rPr>
                <w:rFonts w:ascii="PF DinDisplay Pro" w:eastAsia="Calibri" w:hAnsi="PF DinDisplay Pro" w:cs="Times New Roman"/>
              </w:rPr>
              <w:t xml:space="preserve">Санкт-Петербург: </w:t>
            </w:r>
            <w:proofErr w:type="spellStart"/>
            <w:r w:rsidRPr="00F05860">
              <w:rPr>
                <w:rFonts w:ascii="PF DinDisplay Pro" w:eastAsia="Calibri" w:hAnsi="PF DinDisplay Pro" w:cs="Times New Roman"/>
              </w:rPr>
              <w:t>Сциентиа</w:t>
            </w:r>
            <w:proofErr w:type="spellEnd"/>
            <w:r w:rsidRPr="00F05860">
              <w:rPr>
                <w:rFonts w:ascii="PF DinDisplay Pro" w:eastAsia="Calibri" w:hAnsi="PF DinDisplay Pro" w:cs="Times New Roman"/>
              </w:rPr>
              <w:t>, 2023.</w:t>
            </w:r>
            <w:r w:rsidR="00322FA2">
              <w:rPr>
                <w:rFonts w:ascii="PF DinDisplay Pro" w:eastAsia="Calibri" w:hAnsi="PF DinDisplay Pro" w:cs="Times New Roman"/>
              </w:rPr>
              <w:t xml:space="preserve"> –</w:t>
            </w:r>
            <w:r w:rsidRPr="00F05860">
              <w:rPr>
                <w:rFonts w:ascii="PF DinDisplay Pro" w:eastAsia="Calibri" w:hAnsi="PF DinDisplay Pro" w:cs="Times New Roman"/>
              </w:rPr>
              <w:t xml:space="preserve"> 19,2 Мб</w:t>
            </w:r>
            <w:r w:rsidR="00A41F36">
              <w:rPr>
                <w:rFonts w:ascii="PF DinDisplay Pro" w:eastAsia="Calibri" w:hAnsi="PF DinDisplay Pro" w:cs="Times New Roman"/>
              </w:rPr>
              <w:t xml:space="preserve"> – С.634</w:t>
            </w:r>
            <w:r w:rsidR="00322FA2">
              <w:rPr>
                <w:rFonts w:ascii="PF DinDisplay Pro" w:eastAsia="Calibri" w:hAnsi="PF DinDisplay Pro" w:cs="Times New Roman"/>
              </w:rPr>
              <w:t>-</w:t>
            </w:r>
            <w:r w:rsidR="00A41F36">
              <w:rPr>
                <w:rFonts w:ascii="PF DinDisplay Pro" w:eastAsia="Calibri" w:hAnsi="PF DinDisplay Pro" w:cs="Times New Roman"/>
              </w:rPr>
              <w:t>637.</w:t>
            </w:r>
          </w:p>
        </w:tc>
      </w:tr>
    </w:tbl>
    <w:p w14:paraId="31690462" w14:textId="77777777" w:rsidR="00C1679C" w:rsidRPr="00E65824" w:rsidRDefault="00C1679C" w:rsidP="002A09E8">
      <w:pPr>
        <w:spacing w:after="0" w:line="240" w:lineRule="auto"/>
        <w:jc w:val="both"/>
        <w:rPr>
          <w:rFonts w:ascii="PF DinDisplay Pro" w:eastAsia="Calibri" w:hAnsi="PF DinDisplay Pro" w:cs="Times New Roman"/>
          <w:b/>
          <w:color w:val="FF0000"/>
        </w:rPr>
      </w:pPr>
    </w:p>
    <w:sectPr w:rsidR="00C1679C" w:rsidRPr="00E65824" w:rsidSect="00285D9B">
      <w:footerReference w:type="default" r:id="rId6"/>
      <w:pgSz w:w="16838" w:h="11906" w:orient="landscape"/>
      <w:pgMar w:top="1701" w:right="1134" w:bottom="851" w:left="1134" w:header="709" w:footer="567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3DDE2" w14:textId="77777777" w:rsidR="00A341D4" w:rsidRDefault="00A341D4" w:rsidP="00740344">
      <w:pPr>
        <w:spacing w:after="0" w:line="240" w:lineRule="auto"/>
      </w:pPr>
      <w:r>
        <w:separator/>
      </w:r>
    </w:p>
  </w:endnote>
  <w:endnote w:type="continuationSeparator" w:id="0">
    <w:p w14:paraId="1232ACD7" w14:textId="77777777" w:rsidR="00A341D4" w:rsidRDefault="00A341D4" w:rsidP="0074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 DinDisplay Pro">
    <w:altName w:val="Times New Roman"/>
    <w:panose1 w:val="0200050603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804299"/>
      <w:docPartObj>
        <w:docPartGallery w:val="Page Numbers (Bottom of Page)"/>
        <w:docPartUnique/>
      </w:docPartObj>
    </w:sdtPr>
    <w:sdtEndPr>
      <w:rPr>
        <w:rFonts w:ascii="PF DinDisplay Pro" w:hAnsi="PF DinDisplay Pro"/>
        <w:sz w:val="20"/>
        <w:szCs w:val="20"/>
      </w:rPr>
    </w:sdtEndPr>
    <w:sdtContent>
      <w:p w14:paraId="3DD791FF" w14:textId="5066B191" w:rsidR="00740344" w:rsidRPr="00740344" w:rsidRDefault="00740344">
        <w:pPr>
          <w:pStyle w:val="a6"/>
          <w:jc w:val="center"/>
          <w:rPr>
            <w:rFonts w:ascii="PF DinDisplay Pro" w:hAnsi="PF DinDisplay Pro"/>
            <w:sz w:val="20"/>
            <w:szCs w:val="20"/>
          </w:rPr>
        </w:pPr>
        <w:r w:rsidRPr="00740344">
          <w:rPr>
            <w:rFonts w:ascii="PF DinDisplay Pro" w:hAnsi="PF DinDisplay Pro"/>
            <w:sz w:val="20"/>
            <w:szCs w:val="20"/>
          </w:rPr>
          <w:fldChar w:fldCharType="begin"/>
        </w:r>
        <w:r w:rsidRPr="00740344">
          <w:rPr>
            <w:rFonts w:ascii="PF DinDisplay Pro" w:hAnsi="PF DinDisplay Pro"/>
            <w:sz w:val="20"/>
            <w:szCs w:val="20"/>
          </w:rPr>
          <w:instrText>PAGE   \* MERGEFORMAT</w:instrText>
        </w:r>
        <w:r w:rsidRPr="00740344">
          <w:rPr>
            <w:rFonts w:ascii="PF DinDisplay Pro" w:hAnsi="PF DinDisplay Pro"/>
            <w:sz w:val="20"/>
            <w:szCs w:val="20"/>
          </w:rPr>
          <w:fldChar w:fldCharType="separate"/>
        </w:r>
        <w:r w:rsidR="00DC4928">
          <w:rPr>
            <w:rFonts w:ascii="PF DinDisplay Pro" w:hAnsi="PF DinDisplay Pro"/>
            <w:noProof/>
            <w:sz w:val="20"/>
            <w:szCs w:val="20"/>
          </w:rPr>
          <w:t>9</w:t>
        </w:r>
        <w:r w:rsidRPr="00740344">
          <w:rPr>
            <w:rFonts w:ascii="PF DinDisplay Pro" w:hAnsi="PF DinDisplay Pro"/>
            <w:sz w:val="20"/>
            <w:szCs w:val="20"/>
          </w:rPr>
          <w:fldChar w:fldCharType="end"/>
        </w:r>
      </w:p>
    </w:sdtContent>
  </w:sdt>
  <w:p w14:paraId="3E1CBC58" w14:textId="77777777" w:rsidR="00740344" w:rsidRDefault="007403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EFE05" w14:textId="77777777" w:rsidR="00A341D4" w:rsidRDefault="00A341D4" w:rsidP="00740344">
      <w:pPr>
        <w:spacing w:after="0" w:line="240" w:lineRule="auto"/>
      </w:pPr>
      <w:r>
        <w:separator/>
      </w:r>
    </w:p>
  </w:footnote>
  <w:footnote w:type="continuationSeparator" w:id="0">
    <w:p w14:paraId="60B83DC4" w14:textId="77777777" w:rsidR="00A341D4" w:rsidRDefault="00A341D4" w:rsidP="007403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86"/>
    <w:rsid w:val="000767F9"/>
    <w:rsid w:val="001430F2"/>
    <w:rsid w:val="002822E1"/>
    <w:rsid w:val="00285D9B"/>
    <w:rsid w:val="00291038"/>
    <w:rsid w:val="002A09E8"/>
    <w:rsid w:val="002F0CAB"/>
    <w:rsid w:val="00304B24"/>
    <w:rsid w:val="00316318"/>
    <w:rsid w:val="00322FA2"/>
    <w:rsid w:val="00350AD9"/>
    <w:rsid w:val="003626AA"/>
    <w:rsid w:val="00367C24"/>
    <w:rsid w:val="003E148D"/>
    <w:rsid w:val="00410F97"/>
    <w:rsid w:val="00433C2E"/>
    <w:rsid w:val="004B501F"/>
    <w:rsid w:val="004E24E6"/>
    <w:rsid w:val="00501553"/>
    <w:rsid w:val="00563FFC"/>
    <w:rsid w:val="0056402D"/>
    <w:rsid w:val="005660BA"/>
    <w:rsid w:val="0058109F"/>
    <w:rsid w:val="005C5AC2"/>
    <w:rsid w:val="005F6C79"/>
    <w:rsid w:val="00623308"/>
    <w:rsid w:val="006269A3"/>
    <w:rsid w:val="00643331"/>
    <w:rsid w:val="006C538E"/>
    <w:rsid w:val="00740344"/>
    <w:rsid w:val="007537FA"/>
    <w:rsid w:val="007605C7"/>
    <w:rsid w:val="00795F7C"/>
    <w:rsid w:val="007A1686"/>
    <w:rsid w:val="008057F1"/>
    <w:rsid w:val="008147F0"/>
    <w:rsid w:val="00901B62"/>
    <w:rsid w:val="00923057"/>
    <w:rsid w:val="00990E18"/>
    <w:rsid w:val="00A341D4"/>
    <w:rsid w:val="00A41F36"/>
    <w:rsid w:val="00AE7F21"/>
    <w:rsid w:val="00B42029"/>
    <w:rsid w:val="00B525C8"/>
    <w:rsid w:val="00B95D0D"/>
    <w:rsid w:val="00BB07AC"/>
    <w:rsid w:val="00BC5FC6"/>
    <w:rsid w:val="00BF2169"/>
    <w:rsid w:val="00C1679C"/>
    <w:rsid w:val="00CC2E46"/>
    <w:rsid w:val="00D43CBF"/>
    <w:rsid w:val="00DC4928"/>
    <w:rsid w:val="00DC573F"/>
    <w:rsid w:val="00DE5431"/>
    <w:rsid w:val="00E06888"/>
    <w:rsid w:val="00E65824"/>
    <w:rsid w:val="00F02CD4"/>
    <w:rsid w:val="00F05860"/>
    <w:rsid w:val="00F1706F"/>
    <w:rsid w:val="00F2112C"/>
    <w:rsid w:val="00FA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C184"/>
  <w15:docId w15:val="{DF3BF85C-C72C-4DDC-A141-0E62237C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1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1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0344"/>
  </w:style>
  <w:style w:type="paragraph" w:styleId="a6">
    <w:name w:val="footer"/>
    <w:basedOn w:val="a"/>
    <w:link w:val="a7"/>
    <w:uiPriority w:val="99"/>
    <w:unhideWhenUsed/>
    <w:rsid w:val="00740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0344"/>
  </w:style>
  <w:style w:type="character" w:styleId="a8">
    <w:name w:val="annotation reference"/>
    <w:basedOn w:val="a0"/>
    <w:uiPriority w:val="99"/>
    <w:semiHidden/>
    <w:unhideWhenUsed/>
    <w:rsid w:val="006C538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C538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C538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C538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C538E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8057F1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4B5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5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Букина Анна Николаевна</dc:creator>
  <cp:keywords/>
  <dc:description/>
  <cp:lastModifiedBy>Букина Анна Николаевна</cp:lastModifiedBy>
  <cp:revision>5</cp:revision>
  <dcterms:created xsi:type="dcterms:W3CDTF">2024-02-29T08:00:00Z</dcterms:created>
  <dcterms:modified xsi:type="dcterms:W3CDTF">2024-05-08T07:01:00Z</dcterms:modified>
</cp:coreProperties>
</file>